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ICode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Cloud-Based Code Editor — Developer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Stack: React 18 · Vite · Tailwind · Monaco · Django 5 · DRF · Supabase (PostgreSQL) · Gemini API · Zustand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6B2F"/>
          <w:sz w:val="18"/>
          <w:szCs w:val="18"/>
        </w:rPr>
        <w:t xml:space="preserve">Hosting: Vercel (frontend) · Render (backend) · Supabase (database)  —  all free tiers, no credit card required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System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independently deployable layers — all on permanently free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 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+ Tailwind CSS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UI, routing, Monaco editor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5 + DRF + JWT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Auth, projects CRUD, AI proxy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subprocess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(same service)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user code safely, return stdout/stderr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Users, projects, code snapshots</w:t>
            </w:r>
          </w:p>
        </w:tc>
      </w:tr>
    </w:tbl>
    <w:p>
      <w:pPr>
        <w:spacing w:after="0" w:before="12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 Render free web services spin down after 15 minutes of inactivity (cold start ~30-60s on first request). Acceptable for a student project / demo.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Request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Browser → React SPA → Axios → Django REST API → Supabase (PostgreSQL)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Execution Service (subprocess)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stdout/stderr → JSON → Output Console</w:t>
      </w:r>
    </w:p>
    <w:p>
      <w:pPr>
        <w:spacing w:after="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AI Flow: Editor → Explain/Fix/Autocomplete → Django AI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Gemini API (gemini-2.5-flash)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Streamed response → AI Sidebar Panel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Execution Sandbox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10-second subprocess timeout; process killed on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ulimit memory cap: 128 MB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network access inside sandbox; stdin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written to /tmp/&lt;uuid&gt;/, cleaned up after every run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Technology Stack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^18.3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framework; concurrent rendering for smooth editor UX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HMR dev server; &lt;2s builds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Utility-first; purges unused CSS in prod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routing for Landing / Auth / Dashboard / Editor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@monaco-editor/react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editor in React; syntax highlighting + autocomplete hooks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 with interceptors — attaches JWT automatically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state (auth token, active project); simpler than Redux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2.2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ORM, migrations, admin, auth — batteries-included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djangorestframework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^3.15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Serialisers, viewsets, throttling for the REST 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simplejwt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JWT; access + refresh token pattern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django-cors-headers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Allows Vercel frontend to call Render backend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psycopg2-binary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adapter for Django ORM (connects to Supabase)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^0.8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Official Python SDK for Gemini API — free AI integration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gunicorn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WSGI server for Render deployment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2.3  Infrastructure &amp; Tooling  (100%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Permanently free for static/SPA; auto-deploy from main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(Django)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 hrs/month free; spins down after 15 min inactivity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forever: 500 MB DB, 2 projects; pauses after 7 days inactivity (resume from dashboard)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API key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Free: 1,500 req/day, 15 RPM — no credit card required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for public repos; 2,000 min/month for private repos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quality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open-source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+ Flake8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quality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open-source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pytest-django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tests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open-source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tests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open-source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Database Design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Database hosted on Supabase free tier. Connect Django via the Supabase connection string (psycopg2-binary). Find the connection string at: Supabase Dashboard → Project Settings → Database → Connection string → URI.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3.1  Users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 Django's built-in AbstractUser — no custom model needed for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Auto-incremented integer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Unique; login identifier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Unique; collected at registration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argon2 hash — never plaintext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3.2  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auth.User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 delete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Displayed on dashboard card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CHOICES: python | javascript | java | c | cpp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source; no size limit at DB level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set on creation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Auto-updated on save; drives 'Last Updated' sort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Indexes: projects.user_id (dashboard query) and projects.updated_at (default sort).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API Contract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4.1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60"/>
        <w:gridCol w:w="30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/api/register/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username, email, 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201: { id, username, email }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/api/login/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username, 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 access, refresh }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/api/token/refresh/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 access }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/api/logout/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(blacklist)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204: No Content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4.2  Projects Endpoints (Bearer 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60"/>
        <w:gridCol w:w="56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/api/projects/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projects for authenticated user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/api/projects/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project { title, language, code }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/api/projects/{id}/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single project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/api/projects/{id}/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update (title, code, language)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/api/projects/{id}/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project (owner only)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4.3  Execution &amp; 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760"/>
        <w:gridCol w:w="32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/api/execute/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language, code 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output, error, execution_time_ms }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/api/ai/explain/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code, language 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stream — plain-English explanation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/api/ai/fix/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code, error, language 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stream — corrected code + diff explanation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/api/ai/autocomplete/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code_prefix, language 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stream — 1-3 completions for ghost text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All AI endpoints use Server-Sent Events (SSE). Django view calls Gemini SDK's stream and yields chunks as text/event-stream.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Frontend Structure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Directory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icode-frontend/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Landing.jsx          # Hero + features + CTA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Login.jsx            # Login form + JWT handling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Register.jsx         # Registration form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Dashboard.jsx        # Project grid + CRUD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Editor.jsx           # Monaco + console + AI panel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CodeEditor.jsx       # Monaco wrapper + language sync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OutputConsole.jsx    # stdout / stderr display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AIPanel.jsx          # Sliding sidebar for AI responses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ProtectedRoute.jsx   # Redirects unauthenticated users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services/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api.js               # Axios instance + interceptors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authService.js       # register, login, logout, refresh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projectService.js    # CRUD wrappers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aiService.js         # SSE stream helpers for AI calls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store/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useStore.js          # Zustand: auth token + active project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hooks/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useAuth.js           # Login / logout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useAutoSave.js       # Debounced 30s auto-save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Key UX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Auto-save: code persisted 30s after last keystroke (debounce). Status badge shows 'Saved' / 'Saving...'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Panel: slides in from right. Triggered by Explain / Fix / Autocomplete buttons; dismisses on outside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Monaco autocomplete: Gemini endpoint wired into InlineCompletionItemProvider — ghost text accepted with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refresh: Axios 401 interceptor silently calls /api/token/refresh/ and retries the original request.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Backend Structure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Directory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icode-backend/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config/settings/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base.py             # Shared settings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development.py      # DEBUG=True, SQLite fallback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production.py       # Supabase PostgreSQL, allowed hosts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users/                  # RegisterSerializer + RegisterView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projects/               # Project model, ViewSet, IsOwner permission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execution/              # Language runners (subprocess)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runner.py           # Temp-dir → execute → cleanup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ai_assistant/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views.py            # ExplainView, FixView, AutocompleteView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prompts.py          # System prompts for each AI feature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Procfile                # web: gunicorn config.wsgi --workers 2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Execution — 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 Command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Compile Step?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python3 -c &lt;code&gt;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-e &lt;code&gt;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javac Main.java &amp;&amp; java 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main.c -o main &amp;&amp; ./main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g++ main.cpp -o main &amp;&amp; ./main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AI Assistant Design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 Google Gemini API (gemini-2.5-flash) via Google AI Studio — completely free, no credit card required. Backend proxies all calls; the API key is never exposed to the browser.</w:t>
      </w:r>
    </w:p>
    <w:p>
      <w:pPr>
        <w:spacing w:after="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6B2F"/>
          <w:sz w:val="18"/>
          <w:szCs w:val="18"/>
        </w:rPr>
        <w:t xml:space="preserve">Free tier limits: 1,500 requests/day · 15 RPM · no expiry · get key at aistudio.google.com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 Code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'Explain'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selected code (or full file) + language. Streams explanation into AI Panel.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Bug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'Fix' after failed run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code + execution error. Returns corrected code + 2-4 sentence explanation. 'Apply Fix' replaces editor content.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Autocomplete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— 500ms after typing stops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code up to cursor. Returns 1-3 completions as Monaco ghost text. Tab to accept, Esc to dismiss.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Gemini SDK Integration (ai_assistant/views.py)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google.generativeai as genai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genai.configure(api_key=os.environ['GEMINI_API_KEY'])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model = genai.GenerativeModel('gemini-2.5-flash')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Streaming SSE example (ExplainView)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response = model.generate_content(prompt, stream=True)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for chunk in response: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yield f'data: {chunk.text}\n\n'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System Prompts (prompts.py)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Explain: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You are an expert programming tutor. Explain what the code does clearly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and concisely. Use simple language. Highlight patterns, pitfalls, best practices.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You are an expert debugger. Return ONLY the corrected code in a fenced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block, followed by a 2-4 sentence explanation of what caused the error.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Autocomplete: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You are a code completion engine. Return ONLY the code after the cursor.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 preamble. Match existing indentation and language idioms exactly.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endpoints throttled at 20 req/hour per user via DRF throttling (well under Gemini's 1,500/day free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Autocomplete debounced 500ms client-side to reduce backend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GEMINI_API_KEY stored as Render env var — never committed to Git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Local Setup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&gt;= 18   (node -v)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&gt;= 3.11  (python3 --version)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project created (free) at supabase.com — grab the DB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Gemini API key from aistudio.google.com (free, no credit card)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https://github.com/&lt;org&gt;/icode-frontend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icode-frontend &amp;&amp; 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.env.example .env.local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Set VITE_API_URL=http://localhost:8000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run dev                    # http://localhost:5173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https://github.com/&lt;org&gt;/icode-backend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icode-backend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python3 -m venv venv &amp;&amp; 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-r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.env.example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Set DATABASE_URL, SECRET_KEY, GEMINI_API_KEY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manage.py migrate &amp;&amp; python manage.py createsuperuser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manage.py runserver     # http://localhost:8000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URL of Django backend (e.g. http://localhost:8000)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secret — python -c "import secrets; print(secrets.token_hex())"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connection string: postgres://postgres:[password]@db.[ref].supabase.co:5432/postgres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aistudio.google.com — free, no credit card. Never commit to Git.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localhost,127.0.0.1,your-render-app.onrender.com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Vercel frontend URL(s)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Deployment  (all free)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Database →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supabase.com → New Project (free, no credit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Settings → Database → copy the connection string (URI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Django runs normal migrations against it — Supabase is standard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tier: 500 MB storage, 2 projects, no time expiry — pauses after 7 days inactivity, resume from dashboard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Frontend →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icode-frontend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vercel.com → New Project → Import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Command: npm run build   Output: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env var: VITE_API_URL = https://your-render-app.onrender.com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Vercel auto-redeploys on every push to main — permanently free for SPAs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Backend →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icode-backend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render.com → New → Web Service → connect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Environment: Python  |  Build: pip install -r requirements.txt  |  Start: gunicorn config.wsgi --workers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all env vars (DATABASE_URL, SECRET_KEY, GEMINI_API_KEY, ALLOWED_HOSTS, CORS_ALLOWED_ORIGINS)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tier: 750 hrs/month, 512 MB RAM — service spins down after 15 min inactivity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Tip: Render will spin down the backend when idle. The first request after inactivity will take 30-60 seconds. This is fine for a demo/student project.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CI/CD Pipeline — .github/workflows/ci.yml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on: [push, pull_request]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jobs: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backend: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runs-on: ubuntu-latest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uses: actions/checkout@v4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run: pip install -r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run: python manage.py 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run: flake8 . --max-line-length=100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frontend: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runs-on: ubuntu-latest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uses: actions/checkout@v4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run: npm ci &amp;&amp; npm run lint &amp;&amp; npm run test &amp;&amp; npm run build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Git &amp; Team Workflow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Branching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 — production-ready only; protected (no direct pushes)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 — integration branch; feature branches merge here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feature/&lt;ticket&gt;-&lt;slug&gt; — e.g. feature/12-monaco-editor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fix/&lt;ticket&gt;-&lt;slug&gt; — e.g. fix/18-jwt-refresh-loop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Commit Convention (Conventional Commits)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feat: add AI explain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fix: handle empty code in execution runner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docs: update API contract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chore: upgrade Tailwind to v3.4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test: add project ownership permission tests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console.log, no commented-out code, no hardcoded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least one reviewer approval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 green (lint + tests +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description explains what changed and why, links to GitHub issue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Development Roadmap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devs, part-time (~3 hrs/day each). Total to MVP: 23-29 working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repos, React+Vite+Tailwind, Django+Supabase connected, CI pipeline, both apps deployed (Vercel + Render)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Register/Login/Logout, JWT flow, ProtectedRoute, Zustand auth store, Axios interceptor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Projects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cards, Create/Edit/Delete API + UI, empty state, confirmation dialogs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 + Execution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integrated, language selector, Run button, execution service (Python+JS first), Output console, auto-save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6-7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Explain/Fix/Autocomplete with Gemini API, AI Panel, SSE streaming, Monaco ghost text, rate limiting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6-8 days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2026-06-15T08:53:06.693Z</dcterms:created>
  <dcterms:modified xsi:type="dcterms:W3CDTF">2026-06-15T08:53:06.706Z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