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FF0CD7" w:rsidRDefault="00D12516" w:rsidP="00961B8E">
      <w:pPr>
        <w:pStyle w:val="Nomor2"/>
        <w:numPr>
          <w:ilvl w:val="0"/>
          <w:numId w:val="0"/>
        </w:numPr>
        <w:spacing w:line="360" w:lineRule="auto"/>
        <w:rPr>
          <w:rFonts w:ascii="Aptos" w:hAnsi="Aptos" w:cs="Calibri Light"/>
          <w:noProof/>
          <w:color w:val="000000" w:themeColor="text1"/>
          <w:sz w:val="32"/>
          <w:szCs w:val="32"/>
          <w:lang w:val="id-ID"/>
        </w:rPr>
      </w:pPr>
    </w:p>
    <w:p w14:paraId="41A5D7A4" w14:textId="3E979323"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FF0CD7">
        <w:rPr>
          <w:rFonts w:ascii="Aptos" w:hAnsi="Aptos"/>
          <w:sz w:val="24"/>
          <w:szCs w:val="32"/>
          <w:lang w:val="id-ID"/>
        </w:rPr>
        <w:fldChar w:fldCharType="begin"/>
      </w:r>
      <w:r w:rsidR="00D12516" w:rsidRPr="00FF0CD7">
        <w:rPr>
          <w:rFonts w:ascii="Aptos" w:hAnsi="Aptos"/>
          <w:sz w:val="24"/>
          <w:szCs w:val="32"/>
          <w:lang w:val="id-ID"/>
        </w:rPr>
        <w:instrText>TOC \o "1-3" \z \u \h</w:instrText>
      </w:r>
      <w:r w:rsidRPr="00FF0CD7">
        <w:rPr>
          <w:rFonts w:ascii="Aptos" w:hAnsi="Aptos"/>
          <w:sz w:val="24"/>
          <w:szCs w:val="32"/>
          <w:lang w:val="id-ID"/>
        </w:rPr>
        <w:fldChar w:fldCharType="separate"/>
      </w:r>
      <w:hyperlink w:anchor="_Toc76241173">
        <w:r w:rsidR="0E13F613" w:rsidRPr="00FF0CD7">
          <w:rPr>
            <w:rStyle w:val="Hyperlink"/>
            <w:rFonts w:ascii="Aptos" w:hAnsi="Aptos"/>
            <w:sz w:val="24"/>
            <w:szCs w:val="32"/>
            <w:lang w:val="id-ID"/>
          </w:rPr>
          <w:t>1</w:t>
        </w:r>
        <w:r w:rsidR="00D12516" w:rsidRPr="00FF0CD7">
          <w:rPr>
            <w:rFonts w:ascii="Aptos" w:hAnsi="Aptos"/>
            <w:sz w:val="24"/>
            <w:szCs w:val="32"/>
            <w:lang w:val="id-ID"/>
          </w:rPr>
          <w:tab/>
        </w:r>
        <w:r w:rsidR="0E13F613" w:rsidRPr="00FF0CD7">
          <w:rPr>
            <w:rStyle w:val="Hyperlink"/>
            <w:rFonts w:ascii="Aptos" w:hAnsi="Aptos"/>
            <w:sz w:val="24"/>
            <w:szCs w:val="32"/>
            <w:lang w:val="id-ID"/>
          </w:rPr>
          <w:t>RINGKASAN</w:t>
        </w:r>
        <w:r w:rsidR="00D12516" w:rsidRPr="00FF0CD7">
          <w:rPr>
            <w:rFonts w:ascii="Aptos" w:hAnsi="Aptos"/>
            <w:sz w:val="24"/>
            <w:szCs w:val="32"/>
            <w:lang w:val="id-ID"/>
          </w:rPr>
          <w:tab/>
        </w:r>
        <w:r w:rsidR="00D12516" w:rsidRPr="00FF0CD7">
          <w:rPr>
            <w:rFonts w:ascii="Aptos" w:hAnsi="Aptos"/>
            <w:sz w:val="24"/>
            <w:szCs w:val="32"/>
            <w:lang w:val="id-ID"/>
          </w:rPr>
          <w:fldChar w:fldCharType="begin"/>
        </w:r>
        <w:r w:rsidR="00D12516" w:rsidRPr="00FF0CD7">
          <w:rPr>
            <w:rFonts w:ascii="Aptos" w:hAnsi="Aptos"/>
            <w:sz w:val="24"/>
            <w:szCs w:val="32"/>
            <w:lang w:val="id-ID"/>
          </w:rPr>
          <w:instrText>PAGEREF _Toc76241173 \h</w:instrText>
        </w:r>
        <w:r w:rsidR="00D12516" w:rsidRPr="00FF0CD7">
          <w:rPr>
            <w:rFonts w:ascii="Aptos" w:hAnsi="Aptos"/>
            <w:sz w:val="24"/>
            <w:szCs w:val="32"/>
            <w:lang w:val="id-ID"/>
          </w:rPr>
        </w:r>
        <w:r w:rsidR="00D12516" w:rsidRPr="00FF0CD7">
          <w:rPr>
            <w:rFonts w:ascii="Aptos" w:hAnsi="Aptos"/>
            <w:sz w:val="24"/>
            <w:szCs w:val="32"/>
            <w:lang w:val="id-ID"/>
          </w:rPr>
          <w:fldChar w:fldCharType="separate"/>
        </w:r>
        <w:r w:rsidR="0E13F613" w:rsidRPr="00FF0CD7">
          <w:rPr>
            <w:rStyle w:val="Hyperlink"/>
            <w:rFonts w:ascii="Aptos" w:hAnsi="Aptos"/>
            <w:sz w:val="24"/>
            <w:szCs w:val="32"/>
            <w:lang w:val="id-ID"/>
          </w:rPr>
          <w:t>2</w:t>
        </w:r>
        <w:r w:rsidR="00D12516" w:rsidRPr="00FF0CD7">
          <w:rPr>
            <w:rFonts w:ascii="Aptos" w:hAnsi="Aptos"/>
            <w:sz w:val="24"/>
            <w:szCs w:val="32"/>
            <w:lang w:val="id-ID"/>
          </w:rPr>
          <w:fldChar w:fldCharType="end"/>
        </w:r>
      </w:hyperlink>
    </w:p>
    <w:p w14:paraId="124E9439" w14:textId="6C3F6162"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695724575">
        <w:r w:rsidRPr="00FF0CD7">
          <w:rPr>
            <w:rStyle w:val="Hyperlink"/>
            <w:rFonts w:ascii="Aptos" w:hAnsi="Aptos"/>
            <w:sz w:val="24"/>
            <w:szCs w:val="32"/>
            <w:lang w:val="id-ID"/>
          </w:rPr>
          <w:t>2</w:t>
        </w:r>
        <w:r w:rsidR="002E391E" w:rsidRPr="00FF0CD7">
          <w:rPr>
            <w:rFonts w:ascii="Aptos" w:hAnsi="Aptos"/>
            <w:sz w:val="24"/>
            <w:szCs w:val="32"/>
            <w:lang w:val="id-ID"/>
          </w:rPr>
          <w:tab/>
        </w:r>
        <w:r w:rsidRPr="00FF0CD7">
          <w:rPr>
            <w:rStyle w:val="Hyperlink"/>
            <w:rFonts w:ascii="Aptos" w:hAnsi="Aptos"/>
            <w:sz w:val="24"/>
            <w:szCs w:val="32"/>
            <w:lang w:val="id-ID"/>
          </w:rPr>
          <w:t>LATAR BELAKANG</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_Toc695724575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6B98FE36" w14:textId="1D4831A0"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735824833">
        <w:r w:rsidRPr="00FF0CD7">
          <w:rPr>
            <w:rStyle w:val="Hyperlink"/>
            <w:rFonts w:ascii="Aptos" w:hAnsi="Aptos"/>
            <w:sz w:val="24"/>
            <w:szCs w:val="32"/>
            <w:lang w:val="id-ID"/>
          </w:rPr>
          <w:t>3</w:t>
        </w:r>
        <w:r w:rsidR="002E391E" w:rsidRPr="00FF0CD7">
          <w:rPr>
            <w:rFonts w:ascii="Aptos" w:hAnsi="Aptos"/>
            <w:sz w:val="24"/>
            <w:szCs w:val="32"/>
            <w:lang w:val="id-ID"/>
          </w:rPr>
          <w:tab/>
        </w:r>
        <w:r w:rsidRPr="00FF0CD7">
          <w:rPr>
            <w:rStyle w:val="Hyperlink"/>
            <w:rFonts w:ascii="Aptos" w:hAnsi="Aptos"/>
            <w:sz w:val="24"/>
            <w:szCs w:val="32"/>
            <w:lang w:val="id-ID"/>
          </w:rPr>
          <w:t>TUJUAN</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_Toc1735824833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675D3D99" w14:textId="5861EF3C"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73517830">
        <w:r w:rsidRPr="00FF0CD7">
          <w:rPr>
            <w:rStyle w:val="Hyperlink"/>
            <w:rFonts w:ascii="Aptos" w:hAnsi="Aptos"/>
            <w:sz w:val="24"/>
            <w:szCs w:val="32"/>
            <w:lang w:val="id-ID"/>
          </w:rPr>
          <w:t>4</w:t>
        </w:r>
        <w:r w:rsidR="002E391E" w:rsidRPr="00FF0CD7">
          <w:rPr>
            <w:rFonts w:ascii="Aptos" w:hAnsi="Aptos"/>
            <w:sz w:val="24"/>
            <w:szCs w:val="32"/>
            <w:lang w:val="id-ID"/>
          </w:rPr>
          <w:tab/>
        </w:r>
        <w:r w:rsidRPr="00FF0CD7">
          <w:rPr>
            <w:rStyle w:val="Hyperlink"/>
            <w:rFonts w:ascii="Aptos" w:hAnsi="Aptos"/>
            <w:sz w:val="24"/>
            <w:szCs w:val="32"/>
            <w:lang w:val="id-ID"/>
          </w:rPr>
          <w:t>SOLUSI DAN METODOLOGI</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_Toc1873517830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7F110AA4" w14:textId="5EE1684B"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009933515">
        <w:r w:rsidRPr="00FF0CD7">
          <w:rPr>
            <w:rStyle w:val="Hyperlink"/>
            <w:rFonts w:ascii="Aptos" w:hAnsi="Aptos"/>
            <w:sz w:val="24"/>
            <w:szCs w:val="32"/>
            <w:lang w:val="id-ID"/>
          </w:rPr>
          <w:t>5</w:t>
        </w:r>
        <w:r w:rsidR="002E391E" w:rsidRPr="00FF0CD7">
          <w:rPr>
            <w:rFonts w:ascii="Aptos" w:hAnsi="Aptos"/>
            <w:sz w:val="24"/>
            <w:szCs w:val="32"/>
            <w:lang w:val="id-ID"/>
          </w:rPr>
          <w:tab/>
        </w:r>
        <w:r w:rsidRPr="00FF0CD7">
          <w:rPr>
            <w:rStyle w:val="Hyperlink"/>
            <w:rFonts w:ascii="Aptos" w:hAnsi="Aptos"/>
            <w:sz w:val="24"/>
            <w:szCs w:val="32"/>
            <w:lang w:val="id-ID"/>
          </w:rPr>
          <w:t>ANGGOTA TIM DAN PEMBAGIAN KERJA</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_Toc2009933515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4BD243A4" w14:textId="1270C21D"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06983299">
        <w:r w:rsidRPr="00FF0CD7">
          <w:rPr>
            <w:rStyle w:val="Hyperlink"/>
            <w:rFonts w:ascii="Aptos" w:hAnsi="Aptos"/>
            <w:sz w:val="24"/>
            <w:szCs w:val="32"/>
            <w:lang w:val="id-ID"/>
          </w:rPr>
          <w:t>6</w:t>
        </w:r>
        <w:r w:rsidR="002E391E" w:rsidRPr="00FF0CD7">
          <w:rPr>
            <w:rFonts w:ascii="Aptos" w:hAnsi="Aptos"/>
            <w:sz w:val="24"/>
            <w:szCs w:val="32"/>
            <w:lang w:val="id-ID"/>
          </w:rPr>
          <w:tab/>
        </w:r>
        <w:r w:rsidRPr="00FF0CD7">
          <w:rPr>
            <w:rStyle w:val="Hyperlink"/>
            <w:rFonts w:ascii="Aptos" w:hAnsi="Aptos"/>
            <w:sz w:val="24"/>
            <w:szCs w:val="32"/>
            <w:lang w:val="id-ID"/>
          </w:rPr>
          <w:t>REFERENSI</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_Toc1806983299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5C79D367" w14:textId="128BE72E"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920604029">
        <w:r w:rsidRPr="00FF0CD7">
          <w:rPr>
            <w:rStyle w:val="Hyperlink"/>
            <w:rFonts w:ascii="Aptos" w:hAnsi="Aptos"/>
            <w:sz w:val="24"/>
            <w:szCs w:val="32"/>
            <w:lang w:val="id-ID"/>
          </w:rPr>
          <w:t>7</w:t>
        </w:r>
        <w:r w:rsidR="002E391E" w:rsidRPr="00FF0CD7">
          <w:rPr>
            <w:rFonts w:ascii="Aptos" w:hAnsi="Aptos"/>
            <w:sz w:val="24"/>
            <w:szCs w:val="32"/>
            <w:lang w:val="id-ID"/>
          </w:rPr>
          <w:tab/>
        </w:r>
        <w:r w:rsidRPr="00FF0CD7">
          <w:rPr>
            <w:rStyle w:val="Hyperlink"/>
            <w:rFonts w:ascii="Aptos" w:hAnsi="Aptos"/>
            <w:sz w:val="24"/>
            <w:szCs w:val="32"/>
            <w:lang w:val="id-ID"/>
          </w:rPr>
          <w:t>RENCANA ANGGARA BIAYA</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_Toc1920604029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p>
    <w:p w14:paraId="48AFF4AD" w14:textId="409668C9"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16019635">
        <w:r w:rsidRPr="00FF0CD7">
          <w:rPr>
            <w:rStyle w:val="Hyperlink"/>
            <w:rFonts w:ascii="Aptos" w:hAnsi="Aptos"/>
            <w:sz w:val="24"/>
            <w:szCs w:val="32"/>
            <w:lang w:val="id-ID"/>
          </w:rPr>
          <w:t>8</w:t>
        </w:r>
        <w:r w:rsidR="002E391E" w:rsidRPr="00FF0CD7">
          <w:rPr>
            <w:rFonts w:ascii="Aptos" w:hAnsi="Aptos"/>
            <w:sz w:val="24"/>
            <w:szCs w:val="32"/>
            <w:lang w:val="id-ID"/>
          </w:rPr>
          <w:tab/>
        </w:r>
        <w:r w:rsidRPr="00FF0CD7">
          <w:rPr>
            <w:rStyle w:val="Hyperlink"/>
            <w:rFonts w:ascii="Aptos" w:hAnsi="Aptos"/>
            <w:sz w:val="24"/>
            <w:szCs w:val="32"/>
            <w:lang w:val="id-ID"/>
          </w:rPr>
          <w:t>INDIKATOR KEBERHASILAN</w:t>
        </w:r>
        <w:r w:rsidR="002E391E" w:rsidRPr="00FF0CD7">
          <w:rPr>
            <w:rFonts w:ascii="Aptos" w:hAnsi="Aptos"/>
            <w:sz w:val="24"/>
            <w:szCs w:val="32"/>
            <w:lang w:val="id-ID"/>
          </w:rPr>
          <w:tab/>
        </w:r>
        <w:r w:rsidR="002E391E" w:rsidRPr="00FF0CD7">
          <w:rPr>
            <w:rFonts w:ascii="Aptos" w:hAnsi="Aptos"/>
            <w:sz w:val="24"/>
            <w:szCs w:val="32"/>
            <w:lang w:val="id-ID"/>
          </w:rPr>
          <w:fldChar w:fldCharType="begin"/>
        </w:r>
        <w:r w:rsidR="002E391E" w:rsidRPr="00FF0CD7">
          <w:rPr>
            <w:rFonts w:ascii="Aptos" w:hAnsi="Aptos"/>
            <w:sz w:val="24"/>
            <w:szCs w:val="32"/>
            <w:lang w:val="id-ID"/>
          </w:rPr>
          <w:instrText>PAGEREF _Toc216019635 \h</w:instrText>
        </w:r>
        <w:r w:rsidR="002E391E" w:rsidRPr="00FF0CD7">
          <w:rPr>
            <w:rFonts w:ascii="Aptos" w:hAnsi="Aptos"/>
            <w:sz w:val="24"/>
            <w:szCs w:val="32"/>
            <w:lang w:val="id-ID"/>
          </w:rPr>
        </w:r>
        <w:r w:rsidR="002E391E" w:rsidRPr="00FF0CD7">
          <w:rPr>
            <w:rFonts w:ascii="Aptos" w:hAnsi="Aptos"/>
            <w:sz w:val="24"/>
            <w:szCs w:val="32"/>
            <w:lang w:val="id-ID"/>
          </w:rPr>
          <w:fldChar w:fldCharType="separate"/>
        </w:r>
        <w:r w:rsidRPr="00FF0CD7">
          <w:rPr>
            <w:rStyle w:val="Hyperlink"/>
            <w:rFonts w:ascii="Aptos" w:hAnsi="Aptos"/>
            <w:sz w:val="24"/>
            <w:szCs w:val="32"/>
            <w:lang w:val="id-ID"/>
          </w:rPr>
          <w:t>3</w:t>
        </w:r>
        <w:r w:rsidR="002E391E" w:rsidRPr="00FF0CD7">
          <w:rPr>
            <w:rFonts w:ascii="Aptos" w:hAnsi="Aptos"/>
            <w:sz w:val="24"/>
            <w:szCs w:val="32"/>
            <w:lang w:val="id-ID"/>
          </w:rPr>
          <w:fldChar w:fldCharType="end"/>
        </w:r>
      </w:hyperlink>
      <w:r w:rsidR="002E391E" w:rsidRPr="00FF0CD7">
        <w:rPr>
          <w:rFonts w:ascii="Aptos" w:hAnsi="Aptos"/>
          <w:sz w:val="24"/>
          <w:szCs w:val="32"/>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76241173"/>
      <w:r w:rsidRPr="008B0955">
        <w:rPr>
          <w:rFonts w:ascii="Aptos" w:hAnsi="Aptos"/>
          <w:noProof/>
          <w:color w:val="000000" w:themeColor="text1"/>
          <w:sz w:val="24"/>
          <w:szCs w:val="24"/>
          <w:lang w:val="id-ID"/>
        </w:rPr>
        <w:lastRenderedPageBreak/>
        <w:t>RINGKASAN</w:t>
      </w:r>
      <w:bookmarkEnd w:id="0"/>
    </w:p>
    <w:p w14:paraId="315FBE70" w14:textId="3A43944F" w:rsidR="00AC6B52" w:rsidRPr="008B0955" w:rsidRDefault="00AC6B52" w:rsidP="00961B8E">
      <w:pPr>
        <w:spacing w:line="360" w:lineRule="auto"/>
        <w:ind w:firstLine="432"/>
        <w:jc w:val="both"/>
        <w:rPr>
          <w:rFonts w:ascii="Aptos" w:hAnsi="Aptos" w:cs="Arial"/>
          <w:lang w:val="id-ID" w:eastAsia="ja-JP"/>
        </w:rPr>
      </w:pPr>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proofErr w:type="spellStart"/>
      <w:r w:rsidR="00413312" w:rsidRPr="008B0955">
        <w:rPr>
          <w:rFonts w:ascii="Aptos" w:hAnsi="Aptos" w:cs="Arial"/>
          <w:lang w:val="id-ID" w:eastAsia="ja-JP"/>
        </w:rPr>
        <w:t>hobbyst</w:t>
      </w:r>
      <w:proofErr w:type="spellEnd"/>
      <w:r w:rsidRPr="008B0955">
        <w:rPr>
          <w:rFonts w:ascii="Aptos" w:hAnsi="Aptos" w:cs="Arial"/>
          <w:lang w:val="id-ID" w:eastAsia="ja-JP"/>
        </w:rPr>
        <w:t xml:space="preserve"> karena kemampuannya untuk membaca, meniru, dan berinteraksi dengan berbagai sinyal radio frekuensi (RF), kartu RFID, dan protokol komunikasi lainnya. 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695724575"/>
      <w:r w:rsidRPr="008B0955">
        <w:rPr>
          <w:rFonts w:ascii="Aptos" w:hAnsi="Aptos"/>
          <w:noProof/>
          <w:color w:val="000000" w:themeColor="text1"/>
          <w:sz w:val="24"/>
          <w:szCs w:val="24"/>
          <w:lang w:val="id-ID"/>
        </w:rPr>
        <w:t>LATAR BELAKANG</w:t>
      </w:r>
      <w:bookmarkEnd w:id="1"/>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integrasinya semakin dekat dengan pengguna. Perkembangan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cepat menyebabkan kurangnya pendefinisian dan standarisasi di bidang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[3]. Ditambah lagi, teknologi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77777777" w:rsidR="00F211A3" w:rsidRPr="008B0955" w:rsidRDefault="00F211A3" w:rsidP="00F211A3">
      <w:pPr>
        <w:spacing w:line="360" w:lineRule="auto"/>
        <w:ind w:firstLine="432"/>
        <w:jc w:val="both"/>
        <w:rPr>
          <w:rFonts w:ascii="Aptos" w:hAnsi="Aptos" w:cs="Arial"/>
          <w:lang w:val="id-ID" w:eastAsia="ja-JP"/>
        </w:rPr>
      </w:pPr>
    </w:p>
    <w:p w14:paraId="2AD6BF56" w14:textId="77777777" w:rsidR="00F211A3" w:rsidRPr="008B0955" w:rsidRDefault="00F211A3" w:rsidP="00F211A3">
      <w:pPr>
        <w:spacing w:line="360" w:lineRule="auto"/>
        <w:ind w:firstLine="432"/>
        <w:jc w:val="both"/>
        <w:rPr>
          <w:rFonts w:ascii="Aptos" w:hAnsi="Aptos" w:cs="Arial"/>
          <w:lang w:val="id-ID" w:eastAsia="ja-JP"/>
        </w:rPr>
      </w:pPr>
    </w:p>
    <w:p w14:paraId="724A26E1" w14:textId="42C11CF1" w:rsidR="0081305C"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lastRenderedPageBreak/>
        <w:t xml:space="preserve">Di Indonesia, akses terhadap alat seperti ini masih terbatas dan harganya relatif mahal. Selain itu, pemerintah Indonesia mendorong penggunaan produk dalam negeri melalui kebijakan </w:t>
      </w:r>
      <w:r w:rsidRPr="008B0955">
        <w:rPr>
          <w:rFonts w:ascii="Aptos" w:hAnsi="Aptos" w:cs="Arial"/>
          <w:b/>
          <w:bCs/>
          <w:lang w:val="id-ID" w:eastAsia="ja-JP"/>
        </w:rPr>
        <w:t>Tingkat Kandungan Dalam Negeri</w:t>
      </w:r>
      <w:r w:rsidRPr="008B0955">
        <w:rPr>
          <w:rFonts w:ascii="Aptos" w:hAnsi="Aptos" w:cs="Arial"/>
          <w:lang w:val="id-ID" w:eastAsia="ja-JP"/>
        </w:rPr>
        <w:t xml:space="preserve"> (TKDN), yang bertujuan untuk meningkatkan kemandirian teknologi dan pertumbuhan ekonomi </w:t>
      </w:r>
      <w:r w:rsidR="00A83DAA" w:rsidRPr="008B0955">
        <w:rPr>
          <w:rFonts w:ascii="Aptos" w:hAnsi="Aptos" w:cs="Arial"/>
          <w:lang w:val="id-ID" w:eastAsia="ja-JP"/>
        </w:rPr>
        <w:t>lokal.</w:t>
      </w:r>
    </w:p>
    <w:p w14:paraId="7272EA2E" w14:textId="77777777" w:rsidR="00F211A3" w:rsidRPr="008B0955" w:rsidRDefault="00F211A3"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735824833"/>
      <w:r w:rsidRPr="008B0955">
        <w:rPr>
          <w:rFonts w:ascii="Aptos" w:hAnsi="Aptos"/>
          <w:noProof/>
          <w:color w:val="000000" w:themeColor="text1"/>
          <w:sz w:val="24"/>
          <w:szCs w:val="24"/>
          <w:lang w:val="id-ID"/>
        </w:rPr>
        <w:t>TUJUAN</w:t>
      </w:r>
      <w:bookmarkEnd w:id="2"/>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Proyek ini bertujuan untuk merancang dan membangun prototipe alat multifungsi yang dapat digunakan untuk eksplorasi keamanan digital, pengujian RF, dan interaksi dengan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73517830"/>
      <w:r w:rsidRPr="008B0955">
        <w:rPr>
          <w:rFonts w:ascii="Aptos" w:hAnsi="Aptos"/>
          <w:noProof/>
          <w:color w:val="000000" w:themeColor="text1"/>
          <w:sz w:val="24"/>
          <w:szCs w:val="24"/>
          <w:lang w:val="id-ID"/>
        </w:rPr>
        <w:t>RUANG LINGKUP</w:t>
      </w:r>
    </w:p>
    <w:p w14:paraId="59149176" w14:textId="77777777" w:rsidR="0081305C" w:rsidRPr="008B0955" w:rsidRDefault="0081305C" w:rsidP="00961B8E">
      <w:p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Pembaca dan Peniru Sinyal RF (Radio </w:t>
      </w:r>
      <w:proofErr w:type="spellStart"/>
      <w:r w:rsidRPr="008B0955">
        <w:rPr>
          <w:rFonts w:ascii="Aptos" w:eastAsia="Times New Roman" w:hAnsi="Aptos" w:cs="Arial"/>
          <w:b/>
          <w:bCs/>
          <w:lang w:val="id-ID" w:eastAsia="en-ID"/>
        </w:rPr>
        <w:t>Frequency</w:t>
      </w:r>
      <w:proofErr w:type="spellEnd"/>
      <w:r w:rsidRPr="008B0955">
        <w:rPr>
          <w:rFonts w:ascii="Aptos" w:eastAsia="Times New Roman" w:hAnsi="Aptos" w:cs="Arial"/>
          <w:b/>
          <w:bCs/>
          <w:lang w:val="id-ID" w:eastAsia="en-ID"/>
        </w:rPr>
        <w:t>)</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Kompatibilitas dengan Protokol </w:t>
      </w:r>
      <w:proofErr w:type="spellStart"/>
      <w:r w:rsidRPr="008B0955">
        <w:rPr>
          <w:rFonts w:ascii="Aptos" w:eastAsia="Times New Roman" w:hAnsi="Aptos" w:cs="Arial"/>
          <w:b/>
          <w:bCs/>
          <w:lang w:val="id-ID" w:eastAsia="en-ID"/>
        </w:rPr>
        <w:t>Infrared</w:t>
      </w:r>
      <w:proofErr w:type="spellEnd"/>
      <w:r w:rsidRPr="008B0955">
        <w:rPr>
          <w:rFonts w:ascii="Aptos" w:eastAsia="Times New Roman" w:hAnsi="Aptos" w:cs="Arial"/>
          <w:b/>
          <w:bCs/>
          <w:lang w:val="id-ID" w:eastAsia="en-ID"/>
        </w:rPr>
        <w:t xml:space="preserve"> (IR)</w:t>
      </w:r>
      <w:r w:rsidRPr="008B0955">
        <w:rPr>
          <w:rFonts w:ascii="Aptos" w:eastAsia="Times New Roman" w:hAnsi="Aptos" w:cs="Arial"/>
          <w:lang w:val="id-ID" w:eastAsia="en-ID"/>
        </w:rPr>
        <w:t xml:space="preserve">: Alat mendukung pengendalian perangkat yang menggunakan IR seperti </w:t>
      </w:r>
      <w:proofErr w:type="spellStart"/>
      <w:r w:rsidRPr="008B0955">
        <w:rPr>
          <w:rFonts w:ascii="Aptos" w:eastAsia="Times New Roman" w:hAnsi="Aptos" w:cs="Arial"/>
          <w:lang w:val="id-ID" w:eastAsia="en-ID"/>
        </w:rPr>
        <w:t>remote</w:t>
      </w:r>
      <w:proofErr w:type="spellEnd"/>
      <w:r w:rsidRPr="008B0955">
        <w:rPr>
          <w:rFonts w:ascii="Aptos" w:eastAsia="Times New Roman" w:hAnsi="Aptos" w:cs="Arial"/>
          <w:lang w:val="id-ID" w:eastAsia="en-ID"/>
        </w:rPr>
        <w:t xml:space="preserve"> </w:t>
      </w:r>
      <w:proofErr w:type="spellStart"/>
      <w:r w:rsidRPr="008B0955">
        <w:rPr>
          <w:rFonts w:ascii="Aptos" w:eastAsia="Times New Roman" w:hAnsi="Aptos" w:cs="Arial"/>
          <w:lang w:val="id-ID" w:eastAsia="en-ID"/>
        </w:rPr>
        <w:t>control</w:t>
      </w:r>
      <w:proofErr w:type="spellEnd"/>
      <w:r w:rsidRPr="008B0955">
        <w:rPr>
          <w:rFonts w:ascii="Aptos" w:eastAsia="Times New Roman" w:hAnsi="Aptos" w:cs="Arial"/>
          <w:lang w:val="id-ID" w:eastAsia="en-ID"/>
        </w:rPr>
        <w:t>.</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Interaksi dengan Perangkat </w:t>
      </w:r>
      <w:proofErr w:type="spellStart"/>
      <w:r w:rsidRPr="008B0955">
        <w:rPr>
          <w:rFonts w:ascii="Aptos" w:eastAsia="Times New Roman" w:hAnsi="Aptos" w:cs="Arial"/>
          <w:b/>
          <w:bCs/>
          <w:lang w:val="id-ID" w:eastAsia="en-ID"/>
        </w:rPr>
        <w:t>IoT</w:t>
      </w:r>
      <w:proofErr w:type="spellEnd"/>
      <w:r w:rsidRPr="008B0955">
        <w:rPr>
          <w:rFonts w:ascii="Aptos" w:eastAsia="Times New Roman" w:hAnsi="Aptos" w:cs="Arial"/>
          <w:lang w:val="id-ID" w:eastAsia="en-ID"/>
        </w:rPr>
        <w:t xml:space="preserve">: Kemampuan untuk mengontrol atau memanipulasi perangkat </w:t>
      </w:r>
      <w:proofErr w:type="spellStart"/>
      <w:r w:rsidRPr="008B0955">
        <w:rPr>
          <w:rFonts w:ascii="Aptos" w:eastAsia="Times New Roman" w:hAnsi="Aptos" w:cs="Arial"/>
          <w:lang w:val="id-ID" w:eastAsia="en-ID"/>
        </w:rPr>
        <w:t>IoT</w:t>
      </w:r>
      <w:proofErr w:type="spellEnd"/>
      <w:r w:rsidRPr="008B0955">
        <w:rPr>
          <w:rFonts w:ascii="Aptos" w:eastAsia="Times New Roman" w:hAnsi="Aptos" w:cs="Arial"/>
          <w:lang w:val="id-ID" w:eastAsia="en-ID"/>
        </w:rPr>
        <w:t xml:space="preserve"> menggunakan protokol komunikasi yang sesuai, seperti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w:t>
      </w:r>
      <w:proofErr w:type="spellStart"/>
      <w:r w:rsidRPr="008B0955">
        <w:rPr>
          <w:rFonts w:ascii="Aptos" w:eastAsia="Times New Roman" w:hAnsi="Aptos" w:cs="Arial"/>
          <w:lang w:val="id-ID" w:eastAsia="en-ID"/>
        </w:rPr>
        <w:t>Bluetooth</w:t>
      </w:r>
      <w:proofErr w:type="spellEnd"/>
      <w:r w:rsidRPr="008B0955">
        <w:rPr>
          <w:rFonts w:ascii="Aptos" w:eastAsia="Times New Roman" w:hAnsi="Aptos" w:cs="Arial"/>
          <w:lang w:val="id-ID" w:eastAsia="en-ID"/>
        </w:rPr>
        <w:t>.</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492B991B"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Fitur Pengujian Keamanan</w:t>
      </w:r>
      <w:r w:rsidRPr="008B0955">
        <w:rPr>
          <w:rFonts w:ascii="Aptos" w:eastAsia="Times New Roman" w:hAnsi="Aptos" w:cs="Arial"/>
          <w:lang w:val="id-ID" w:eastAsia="en-ID"/>
        </w:rPr>
        <w:t xml:space="preserve">: Dapat digunakan untuk pengujian penetrasi sederhana seperti analisis jaringan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perangkat yang menggunakan RF.</w:t>
      </w:r>
    </w:p>
    <w:p w14:paraId="00856A92" w14:textId="3929C3BA" w:rsidR="00545762"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lastRenderedPageBreak/>
        <w:t>Dukungan TKDN</w:t>
      </w:r>
      <w:r w:rsidRPr="008B0955">
        <w:rPr>
          <w:rFonts w:ascii="Aptos" w:eastAsia="Times New Roman" w:hAnsi="Aptos" w:cs="Arial"/>
          <w:lang w:val="id-ID" w:eastAsia="en-ID"/>
        </w:rPr>
        <w:t xml:space="preserve">: Memaksimalkan penggunaan komponen dalam negeri, seperti </w:t>
      </w:r>
      <w:proofErr w:type="spellStart"/>
      <w:r w:rsidRPr="008B0955">
        <w:rPr>
          <w:rFonts w:ascii="Aptos" w:eastAsia="Times New Roman" w:hAnsi="Aptos" w:cs="Arial"/>
          <w:lang w:val="id-ID" w:eastAsia="en-ID"/>
        </w:rPr>
        <w:t>casing</w:t>
      </w:r>
      <w:proofErr w:type="spellEnd"/>
      <w:r w:rsidRPr="008B0955">
        <w:rPr>
          <w:rFonts w:ascii="Aptos" w:eastAsia="Times New Roman" w:hAnsi="Aptos" w:cs="Arial"/>
          <w:lang w:val="id-ID" w:eastAsia="en-ID"/>
        </w:rPr>
        <w:t xml:space="preserve"> dan bagian mekanis, serta memanfaatkan tenaga ahli lokal untuk perancangan dan produksi alat.</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SOLUSI DAN METODOLOGI</w:t>
      </w:r>
      <w:bookmarkEnd w:id="3"/>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w:t>
      </w:r>
      <w:proofErr w:type="spellStart"/>
      <w:r w:rsidRPr="008B0955">
        <w:rPr>
          <w:rFonts w:ascii="Aptos" w:hAnsi="Aptos" w:cs="Arial"/>
          <w:lang w:val="id-ID" w:eastAsia="ja-JP"/>
        </w:rPr>
        <w:t>reader</w:t>
      </w:r>
      <w:proofErr w:type="spellEnd"/>
      <w:r w:rsidRPr="008B0955">
        <w:rPr>
          <w:rFonts w:ascii="Aptos" w:hAnsi="Aptos" w:cs="Arial"/>
          <w:lang w:val="id-ID" w:eastAsia="ja-JP"/>
        </w:rPr>
        <w:t xml:space="preserve">, dan </w:t>
      </w:r>
      <w:proofErr w:type="spellStart"/>
      <w:r w:rsidRPr="008B0955">
        <w:rPr>
          <w:rFonts w:ascii="Aptos" w:hAnsi="Aptos" w:cs="Arial"/>
          <w:lang w:val="id-ID" w:eastAsia="ja-JP"/>
        </w:rPr>
        <w:t>mikrokontroler</w:t>
      </w:r>
      <w:proofErr w:type="spellEnd"/>
      <w:r w:rsidRPr="008B0955">
        <w:rPr>
          <w:rFonts w:ascii="Aptos" w:hAnsi="Aptos" w:cs="Arial"/>
          <w:lang w:val="id-ID" w:eastAsia="ja-JP"/>
        </w:rPr>
        <w:t xml:space="preserve">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xml:space="preserve">: Mengembangkan </w:t>
      </w:r>
      <w:proofErr w:type="spellStart"/>
      <w:r w:rsidRPr="008B0955">
        <w:rPr>
          <w:rFonts w:ascii="Aptos" w:hAnsi="Aptos" w:cs="Arial"/>
          <w:lang w:val="id-ID" w:eastAsia="ja-JP"/>
        </w:rPr>
        <w:t>firmware</w:t>
      </w:r>
      <w:proofErr w:type="spellEnd"/>
      <w:r w:rsidRPr="008B0955">
        <w:rPr>
          <w:rFonts w:ascii="Aptos" w:hAnsi="Aptos" w:cs="Arial"/>
          <w:lang w:val="id-ID" w:eastAsia="ja-JP"/>
        </w:rPr>
        <w:t xml:space="preserv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xml:space="preserve">: Menguji kemampuan alat dalam berbagai skenario, termasuk pengujian sinyal RF, RFID, dan IR, serta konektivitas </w:t>
      </w:r>
      <w:proofErr w:type="spellStart"/>
      <w:r w:rsidRPr="008B0955">
        <w:rPr>
          <w:rFonts w:ascii="Aptos" w:hAnsi="Aptos" w:cs="Arial"/>
          <w:lang w:val="id-ID" w:eastAsia="ja-JP"/>
        </w:rPr>
        <w:t>IoT</w:t>
      </w:r>
      <w:proofErr w:type="spellEnd"/>
      <w:r w:rsidRPr="008B0955">
        <w:rPr>
          <w:rFonts w:ascii="Aptos" w:hAnsi="Aptos" w:cs="Arial"/>
          <w:lang w:val="id-ID" w:eastAsia="ja-JP"/>
        </w:rPr>
        <w:t>.</w:t>
      </w:r>
    </w:p>
    <w:p w14:paraId="484F6F5B"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Evaluasi TKDN</w:t>
      </w:r>
      <w:r w:rsidRPr="008B0955">
        <w:rPr>
          <w:rFonts w:ascii="Aptos" w:hAnsi="Aptos" w:cs="Arial"/>
          <w:lang w:val="id-ID" w:eastAsia="ja-JP"/>
        </w:rPr>
        <w:t>: Menghitung dan memastikan komponen yang digunakan memenuhi syarat minimal TKDN, serta meneliti potensi penggunaan lebih banyak komponen lokal di masa depan.</w:t>
      </w:r>
    </w:p>
    <w:p w14:paraId="4516E8C2" w14:textId="363AE865"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bookmarkStart w:id="4" w:name="_Toc2009933515"/>
      <w:r w:rsidRPr="008B0955">
        <w:rPr>
          <w:rFonts w:ascii="Aptos" w:hAnsi="Aptos"/>
          <w:noProof/>
          <w:color w:val="000000" w:themeColor="text1"/>
          <w:sz w:val="24"/>
          <w:szCs w:val="24"/>
          <w:lang w:val="id-ID"/>
        </w:rPr>
        <w:t>ANGGOTA TIM DAN PEMBAGIAN KERJA</w:t>
      </w:r>
      <w:bookmarkEnd w:id="4"/>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PCB </w:t>
            </w:r>
            <w:proofErr w:type="spellStart"/>
            <w:r w:rsidRPr="008B0955">
              <w:rPr>
                <w:rFonts w:ascii="Aptos" w:hAnsi="Aptos" w:cs="Arial"/>
                <w:sz w:val="24"/>
                <w:szCs w:val="24"/>
                <w:lang w:val="id-ID" w:eastAsia="ja-JP"/>
              </w:rPr>
              <w:t>Routing</w:t>
            </w:r>
            <w:proofErr w:type="spellEnd"/>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proofErr w:type="spellStart"/>
            <w:r w:rsidRPr="008B0955">
              <w:rPr>
                <w:rFonts w:ascii="Aptos" w:hAnsi="Aptos" w:cs="Arial"/>
                <w:lang w:val="id-ID" w:eastAsia="ja-JP"/>
              </w:rPr>
              <w:t>Saufik</w:t>
            </w:r>
            <w:proofErr w:type="spellEnd"/>
            <w:r w:rsidRPr="008B0955">
              <w:rPr>
                <w:rFonts w:ascii="Aptos" w:hAnsi="Aptos" w:cs="Arial"/>
                <w:lang w:val="id-ID" w:eastAsia="ja-JP"/>
              </w:rPr>
              <w:t xml:space="preserve">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Perancangan </w:t>
            </w:r>
            <w:proofErr w:type="spellStart"/>
            <w:r w:rsidRPr="008B0955">
              <w:rPr>
                <w:rFonts w:ascii="Aptos" w:hAnsi="Aptos" w:cs="Arial"/>
                <w:sz w:val="24"/>
                <w:szCs w:val="24"/>
                <w:lang w:val="id-ID" w:eastAsia="ja-JP"/>
              </w:rPr>
              <w:t>Skematik</w:t>
            </w:r>
            <w:proofErr w:type="spellEnd"/>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bl>
    <w:p w14:paraId="7242336E" w14:textId="43D8D50C"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bookmarkStart w:id="5" w:name="_Toc1806983299"/>
      <w:r w:rsidRPr="008B0955">
        <w:rPr>
          <w:rFonts w:ascii="Aptos" w:hAnsi="Aptos"/>
          <w:noProof/>
          <w:color w:val="000000" w:themeColor="text1"/>
          <w:sz w:val="24"/>
          <w:szCs w:val="24"/>
          <w:lang w:val="id-ID"/>
        </w:rPr>
        <w:lastRenderedPageBreak/>
        <w:t>REFERENSI</w:t>
      </w:r>
      <w:bookmarkEnd w:id="5"/>
    </w:p>
    <w:p w14:paraId="7CCE04DF" w14:textId="77777777" w:rsidR="00961B8E" w:rsidRPr="008B0955" w:rsidRDefault="00961B8E" w:rsidP="00961B8E">
      <w:pPr>
        <w:spacing w:line="360" w:lineRule="auto"/>
        <w:rPr>
          <w:rFonts w:ascii="Aptos" w:hAnsi="Aptos"/>
          <w:lang w:val="id-ID"/>
        </w:rPr>
      </w:pPr>
      <w:r w:rsidRPr="008B0955">
        <w:rPr>
          <w:rFonts w:ascii="Aptos" w:hAnsi="Aptos"/>
          <w:lang w:val="id-ID"/>
        </w:rPr>
        <w:t>[1]  Tim, “Fakta-fakta Kebocoran Data PDNS, Dalang hingga Jumlah Tebusan,”  CNN Indonesia (2024), https://www.cnnindonesia.com/teknologi/20240624122531-185-1113359/fakta-fakta-kebocoran-data-pdns-dalang-hingga-jumlah-tebusan, diakses pada 08/10/2024.</w:t>
      </w:r>
    </w:p>
    <w:p w14:paraId="069DD088" w14:textId="77777777" w:rsidR="00961B8E" w:rsidRPr="008B0955" w:rsidRDefault="00961B8E" w:rsidP="00961B8E">
      <w:pPr>
        <w:spacing w:line="360" w:lineRule="auto"/>
        <w:rPr>
          <w:rFonts w:ascii="Aptos" w:hAnsi="Aptos"/>
          <w:lang w:val="id-ID"/>
        </w:rPr>
      </w:pPr>
      <w:r w:rsidRPr="008B0955">
        <w:rPr>
          <w:rFonts w:ascii="Aptos" w:hAnsi="Aptos"/>
          <w:lang w:val="id-ID"/>
        </w:rPr>
        <w:t>[2] “</w:t>
      </w:r>
      <w:proofErr w:type="spellStart"/>
      <w:r w:rsidRPr="008B0955">
        <w:rPr>
          <w:rFonts w:ascii="Aptos" w:hAnsi="Aptos"/>
          <w:lang w:val="id-ID"/>
        </w:rPr>
        <w:t>Corruption</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Economic</w:t>
      </w:r>
      <w:proofErr w:type="spellEnd"/>
      <w:r w:rsidRPr="008B0955">
        <w:rPr>
          <w:rFonts w:ascii="Aptos" w:hAnsi="Aptos"/>
          <w:lang w:val="id-ID"/>
        </w:rPr>
        <w:t xml:space="preserve"> </w:t>
      </w:r>
      <w:proofErr w:type="spellStart"/>
      <w:r w:rsidRPr="008B0955">
        <w:rPr>
          <w:rFonts w:ascii="Aptos" w:hAnsi="Aptos"/>
          <w:lang w:val="id-ID"/>
        </w:rPr>
        <w:t>Crime</w:t>
      </w:r>
      <w:proofErr w:type="spellEnd"/>
      <w:r w:rsidRPr="008B0955">
        <w:rPr>
          <w:rFonts w:ascii="Aptos" w:hAnsi="Aptos"/>
          <w:lang w:val="id-ID"/>
        </w:rPr>
        <w:t>,” UNDOC (2024) , https://dataunodc.un.org/dp-crime-corruption-offences,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[3] W. Iqbal, H. Abbas, M. </w:t>
      </w:r>
      <w:proofErr w:type="spellStart"/>
      <w:r w:rsidRPr="008B0955">
        <w:rPr>
          <w:rFonts w:ascii="Aptos" w:hAnsi="Aptos"/>
          <w:lang w:val="id-ID"/>
        </w:rPr>
        <w:t>Daneshmand</w:t>
      </w:r>
      <w:proofErr w:type="spellEnd"/>
      <w:r w:rsidRPr="008B0955">
        <w:rPr>
          <w:rFonts w:ascii="Aptos" w:hAnsi="Aptos"/>
          <w:lang w:val="id-ID"/>
        </w:rPr>
        <w:t xml:space="preserve">, B. Rauf dan Y. A. </w:t>
      </w:r>
      <w:proofErr w:type="spellStart"/>
      <w:r w:rsidRPr="008B0955">
        <w:rPr>
          <w:rFonts w:ascii="Aptos" w:hAnsi="Aptos"/>
          <w:lang w:val="id-ID"/>
        </w:rPr>
        <w:t>Bangash</w:t>
      </w:r>
      <w:proofErr w:type="spellEnd"/>
      <w:r w:rsidRPr="008B0955">
        <w:rPr>
          <w:rFonts w:ascii="Aptos" w:hAnsi="Aptos"/>
          <w:lang w:val="id-ID"/>
        </w:rPr>
        <w:t>, "An In-</w:t>
      </w:r>
      <w:proofErr w:type="spellStart"/>
      <w:r w:rsidRPr="008B0955">
        <w:rPr>
          <w:rFonts w:ascii="Aptos" w:hAnsi="Aptos"/>
          <w:lang w:val="id-ID"/>
        </w:rPr>
        <w:t>Depth</w:t>
      </w:r>
      <w:proofErr w:type="spellEnd"/>
      <w:r w:rsidRPr="008B0955">
        <w:rPr>
          <w:rFonts w:ascii="Aptos" w:hAnsi="Aptos"/>
          <w:lang w:val="id-ID"/>
        </w:rPr>
        <w:t xml:space="preserve"> </w:t>
      </w:r>
      <w:proofErr w:type="spellStart"/>
      <w:r w:rsidRPr="008B0955">
        <w:rPr>
          <w:rFonts w:ascii="Aptos" w:hAnsi="Aptos"/>
          <w:lang w:val="id-ID"/>
        </w:rPr>
        <w:t>Analysis</w:t>
      </w:r>
      <w:proofErr w:type="spellEnd"/>
      <w:r w:rsidRPr="008B0955">
        <w:rPr>
          <w:rFonts w:ascii="Aptos" w:hAnsi="Aptos"/>
          <w:lang w:val="id-ID"/>
        </w:rPr>
        <w:t xml:space="preserve">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w:t>
      </w:r>
      <w:proofErr w:type="spellStart"/>
      <w:r w:rsidRPr="008B0955">
        <w:rPr>
          <w:rFonts w:ascii="Aptos" w:hAnsi="Aptos"/>
          <w:lang w:val="id-ID"/>
        </w:rPr>
        <w:t>Requirements</w:t>
      </w:r>
      <w:proofErr w:type="spellEnd"/>
      <w:r w:rsidRPr="008B0955">
        <w:rPr>
          <w:rFonts w:ascii="Aptos" w:hAnsi="Aptos"/>
          <w:lang w:val="id-ID"/>
        </w:rPr>
        <w:t xml:space="preserve">, </w:t>
      </w:r>
      <w:proofErr w:type="spellStart"/>
      <w:r w:rsidRPr="008B0955">
        <w:rPr>
          <w:rFonts w:ascii="Aptos" w:hAnsi="Aptos"/>
          <w:lang w:val="id-ID"/>
        </w:rPr>
        <w:t>Challenges</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Their</w:t>
      </w:r>
      <w:proofErr w:type="spellEnd"/>
      <w:r w:rsidRPr="008B0955">
        <w:rPr>
          <w:rFonts w:ascii="Aptos" w:hAnsi="Aptos"/>
          <w:lang w:val="id-ID"/>
        </w:rPr>
        <w:t xml:space="preserve"> </w:t>
      </w:r>
      <w:proofErr w:type="spellStart"/>
      <w:r w:rsidRPr="008B0955">
        <w:rPr>
          <w:rFonts w:ascii="Aptos" w:hAnsi="Aptos"/>
          <w:lang w:val="id-ID"/>
        </w:rPr>
        <w:t>Countermeasures</w:t>
      </w:r>
      <w:proofErr w:type="spellEnd"/>
      <w:r w:rsidRPr="008B0955">
        <w:rPr>
          <w:rFonts w:ascii="Aptos" w:hAnsi="Aptos"/>
          <w:lang w:val="id-ID"/>
        </w:rPr>
        <w:t xml:space="preserve"> via </w:t>
      </w:r>
      <w:proofErr w:type="spellStart"/>
      <w:r w:rsidRPr="008B0955">
        <w:rPr>
          <w:rFonts w:ascii="Aptos" w:hAnsi="Aptos"/>
          <w:lang w:val="id-ID"/>
        </w:rPr>
        <w:t>Software-Defined</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IEEE Internet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Things</w:t>
      </w:r>
      <w:proofErr w:type="spellEnd"/>
      <w:r w:rsidRPr="008B0955">
        <w:rPr>
          <w:rFonts w:ascii="Aptos" w:hAnsi="Aptos"/>
          <w:lang w:val="id-ID"/>
        </w:rPr>
        <w:t xml:space="preserve"> </w:t>
      </w:r>
      <w:proofErr w:type="spellStart"/>
      <w:r w:rsidRPr="008B0955">
        <w:rPr>
          <w:rFonts w:ascii="Aptos" w:hAnsi="Aptos"/>
          <w:lang w:val="id-ID"/>
        </w:rPr>
        <w:t>Journal</w:t>
      </w:r>
      <w:proofErr w:type="spellEnd"/>
      <w:r w:rsidRPr="008B0955">
        <w:rPr>
          <w:rFonts w:ascii="Aptos" w:hAnsi="Aptos"/>
          <w:lang w:val="id-ID"/>
        </w:rPr>
        <w:t xml:space="preserve">, vol. 7, no. 10, </w:t>
      </w:r>
      <w:proofErr w:type="spellStart"/>
      <w:r w:rsidRPr="008B0955">
        <w:rPr>
          <w:rFonts w:ascii="Aptos" w:hAnsi="Aptos"/>
          <w:lang w:val="id-ID"/>
        </w:rPr>
        <w:t>pp</w:t>
      </w:r>
      <w:proofErr w:type="spellEnd"/>
      <w:r w:rsidRPr="008B0955">
        <w:rPr>
          <w:rFonts w:ascii="Aptos" w:hAnsi="Aptos"/>
          <w:lang w:val="id-ID"/>
        </w:rPr>
        <w:t>. 10250-10276, (</w:t>
      </w:r>
      <w:proofErr w:type="spellStart"/>
      <w:r w:rsidRPr="008B0955">
        <w:rPr>
          <w:rFonts w:ascii="Aptos" w:hAnsi="Aptos"/>
          <w:lang w:val="id-ID"/>
        </w:rPr>
        <w:t>Oct</w:t>
      </w:r>
      <w:proofErr w:type="spellEnd"/>
      <w:r w:rsidRPr="008B0955">
        <w:rPr>
          <w:rFonts w:ascii="Aptos" w:hAnsi="Aptos"/>
          <w:lang w:val="id-ID"/>
        </w:rPr>
        <w: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[4] </w:t>
      </w:r>
      <w:proofErr w:type="spellStart"/>
      <w:r w:rsidRPr="008B0955">
        <w:rPr>
          <w:rFonts w:ascii="Aptos" w:hAnsi="Aptos"/>
          <w:lang w:val="id-ID"/>
        </w:rPr>
        <w:t>Satyajit</w:t>
      </w:r>
      <w:proofErr w:type="spellEnd"/>
      <w:r w:rsidRPr="008B0955">
        <w:rPr>
          <w:rFonts w:ascii="Aptos" w:hAnsi="Aptos"/>
          <w:lang w:val="id-ID"/>
        </w:rPr>
        <w:t xml:space="preserve"> </w:t>
      </w:r>
      <w:proofErr w:type="spellStart"/>
      <w:r w:rsidRPr="008B0955">
        <w:rPr>
          <w:rFonts w:ascii="Aptos" w:hAnsi="Aptos"/>
          <w:lang w:val="id-ID"/>
        </w:rPr>
        <w:t>Sinha</w:t>
      </w:r>
      <w:proofErr w:type="spellEnd"/>
      <w:r w:rsidRPr="008B0955">
        <w:rPr>
          <w:rFonts w:ascii="Aptos" w:hAnsi="Aptos"/>
          <w:lang w:val="id-ID"/>
        </w:rPr>
        <w:t>, “</w:t>
      </w:r>
      <w:proofErr w:type="spellStart"/>
      <w:r w:rsidRPr="008B0955">
        <w:rPr>
          <w:rFonts w:ascii="Aptos" w:hAnsi="Aptos"/>
          <w:lang w:val="id-ID"/>
        </w:rPr>
        <w:t>Connected</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market</w:t>
      </w:r>
      <w:proofErr w:type="spellEnd"/>
      <w:r w:rsidRPr="008B0955">
        <w:rPr>
          <w:rFonts w:ascii="Aptos" w:hAnsi="Aptos"/>
          <w:lang w:val="id-ID"/>
        </w:rPr>
        <w:t xml:space="preserve"> </w:t>
      </w:r>
      <w:proofErr w:type="spellStart"/>
      <w:r w:rsidRPr="008B0955">
        <w:rPr>
          <w:rFonts w:ascii="Aptos" w:hAnsi="Aptos"/>
          <w:lang w:val="id-ID"/>
        </w:rPr>
        <w:t>update</w:t>
      </w:r>
      <w:proofErr w:type="spellEnd"/>
      <w:r w:rsidRPr="008B0955">
        <w:rPr>
          <w:rFonts w:ascii="Aptos" w:hAnsi="Aptos"/>
          <w:lang w:val="id-ID"/>
        </w:rPr>
        <w:t xml:space="preserve">—Summer 2024,”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Analytics</w:t>
      </w:r>
      <w:proofErr w:type="spellEnd"/>
      <w:r w:rsidRPr="008B0955">
        <w:rPr>
          <w:rFonts w:ascii="Aptos" w:hAnsi="Aptos"/>
          <w:lang w:val="id-ID"/>
        </w:rPr>
        <w:t xml:space="preserve">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w:t>
      </w:r>
      <w:proofErr w:type="spellStart"/>
      <w:r w:rsidRPr="008B0955">
        <w:rPr>
          <w:rFonts w:ascii="Aptos" w:hAnsi="Aptos"/>
          <w:lang w:val="id-ID"/>
        </w:rPr>
        <w:t>Flipper</w:t>
      </w:r>
      <w:proofErr w:type="spellEnd"/>
      <w:r w:rsidRPr="008B0955">
        <w:rPr>
          <w:rFonts w:ascii="Aptos" w:hAnsi="Aptos"/>
          <w:lang w:val="id-ID"/>
        </w:rPr>
        <w:t xml:space="preserve"> Zero – Multi-</w:t>
      </w:r>
      <w:proofErr w:type="spellStart"/>
      <w:r w:rsidRPr="008B0955">
        <w:rPr>
          <w:rFonts w:ascii="Aptos" w:hAnsi="Aptos"/>
          <w:lang w:val="id-ID"/>
        </w:rPr>
        <w:t>tool</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for</w:t>
      </w:r>
      <w:proofErr w:type="spellEnd"/>
      <w:r w:rsidRPr="008B0955">
        <w:rPr>
          <w:rFonts w:ascii="Aptos" w:hAnsi="Aptos"/>
          <w:lang w:val="id-ID"/>
        </w:rPr>
        <w:t xml:space="preserve"> </w:t>
      </w:r>
      <w:proofErr w:type="spellStart"/>
      <w:r w:rsidRPr="008B0955">
        <w:rPr>
          <w:rFonts w:ascii="Aptos" w:hAnsi="Aptos"/>
          <w:lang w:val="id-ID"/>
        </w:rPr>
        <w:t>Geeks</w:t>
      </w:r>
      <w:proofErr w:type="spellEnd"/>
      <w:r w:rsidRPr="008B0955">
        <w:rPr>
          <w:rFonts w:ascii="Aptos" w:hAnsi="Aptos"/>
          <w:lang w:val="id-ID"/>
        </w:rPr>
        <w:t>,” https://flipperzero.one, diakses pada 08/10/2024.</w:t>
      </w:r>
    </w:p>
    <w:p w14:paraId="500274B2" w14:textId="77777777" w:rsidR="008B0955" w:rsidRPr="008B0955" w:rsidRDefault="008B0955"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6" w:name="_Toc1920604029"/>
      <w:r w:rsidRPr="008B0955">
        <w:rPr>
          <w:rFonts w:ascii="Aptos" w:hAnsi="Aptos"/>
          <w:noProof/>
          <w:color w:val="000000" w:themeColor="text1"/>
          <w:sz w:val="24"/>
          <w:szCs w:val="24"/>
          <w:lang w:val="id-ID"/>
        </w:rPr>
        <w:t>RENCANA ANGGARA BIAYA</w:t>
      </w:r>
      <w:bookmarkEnd w:id="6"/>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Part</w:t>
            </w:r>
            <w:proofErr w:type="spellEnd"/>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Microprocessor</w:t>
            </w:r>
            <w:proofErr w:type="spellEnd"/>
            <w:r w:rsidRPr="008B0955">
              <w:rPr>
                <w:rFonts w:ascii="Aptos" w:hAnsi="Aptos"/>
                <w:lang w:val="id-ID" w:eastAsia="ja-JP"/>
              </w:rPr>
              <w:t xml:space="preserve"> / </w:t>
            </w:r>
            <w:proofErr w:type="spellStart"/>
            <w:r w:rsidRPr="008B0955">
              <w:rPr>
                <w:rFonts w:ascii="Aptos" w:hAnsi="Aptos"/>
                <w:lang w:val="id-ID" w:eastAsia="ja-JP"/>
              </w:rPr>
              <w:t>Microcontroller</w:t>
            </w:r>
            <w:proofErr w:type="spellEnd"/>
            <w:r w:rsidRPr="008B0955">
              <w:rPr>
                <w:rFonts w:ascii="Aptos" w:hAnsi="Aptos"/>
                <w:lang w:val="id-ID" w:eastAsia="ja-JP"/>
              </w:rPr>
              <w:t xml:space="preserve">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w:t>
            </w:r>
            <w:proofErr w:type="spellStart"/>
            <w:r w:rsidRPr="008B0955">
              <w:rPr>
                <w:rFonts w:ascii="Aptos" w:hAnsi="Aptos"/>
                <w:lang w:val="id-ID" w:eastAsia="ja-JP"/>
              </w:rPr>
              <w:t>alternatives</w:t>
            </w:r>
            <w:proofErr w:type="spellEnd"/>
            <w:r w:rsidRPr="008B0955">
              <w:rPr>
                <w:rFonts w:ascii="Aptos" w:hAnsi="Aptos"/>
                <w:lang w:val="id-ID" w:eastAsia="ja-JP"/>
              </w:rPr>
              <w:t>)</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NFC </w:t>
            </w:r>
            <w:proofErr w:type="spellStart"/>
            <w:r w:rsidRPr="008B0955">
              <w:rPr>
                <w:rFonts w:ascii="Aptos" w:hAnsi="Aptos"/>
                <w:lang w:val="id-ID" w:eastAsia="ja-JP"/>
              </w:rPr>
              <w:t>Reader</w:t>
            </w:r>
            <w:proofErr w:type="spellEnd"/>
            <w:r w:rsidRPr="008B0955">
              <w:rPr>
                <w:rFonts w:ascii="Aptos" w:hAnsi="Aptos"/>
                <w:lang w:val="id-ID" w:eastAsia="ja-JP"/>
              </w:rPr>
              <w:t xml:space="preserve">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2.4GHz Wireless </w:t>
            </w:r>
            <w:proofErr w:type="spellStart"/>
            <w:r w:rsidRPr="008B0955">
              <w:rPr>
                <w:rFonts w:ascii="Aptos" w:hAnsi="Aptos"/>
                <w:lang w:val="id-ID" w:eastAsia="ja-JP"/>
              </w:rPr>
              <w:t>Module</w:t>
            </w:r>
            <w:proofErr w:type="spellEnd"/>
            <w:r w:rsidRPr="008B0955">
              <w:rPr>
                <w:rFonts w:ascii="Aptos" w:hAnsi="Aptos"/>
                <w:lang w:val="id-ID" w:eastAsia="ja-JP"/>
              </w:rPr>
              <w:t xml:space="preserv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IR </w:t>
            </w:r>
            <w:proofErr w:type="spellStart"/>
            <w:r w:rsidRPr="008B0955">
              <w:rPr>
                <w:rFonts w:ascii="Aptos" w:hAnsi="Aptos"/>
                <w:lang w:val="id-ID" w:eastAsia="ja-JP"/>
              </w:rPr>
              <w:t>Transceiver</w:t>
            </w:r>
            <w:proofErr w:type="spellEnd"/>
            <w:r w:rsidRPr="008B0955">
              <w:rPr>
                <w:rFonts w:ascii="Aptos" w:hAnsi="Aptos"/>
                <w:lang w:val="id-ID" w:eastAsia="ja-JP"/>
              </w:rPr>
              <w:t xml:space="preserve"> (</w:t>
            </w:r>
            <w:proofErr w:type="spellStart"/>
            <w:r w:rsidRPr="008B0955">
              <w:rPr>
                <w:rFonts w:ascii="Aptos" w:hAnsi="Aptos"/>
                <w:lang w:val="id-ID" w:eastAsia="ja-JP"/>
              </w:rPr>
              <w:t>Packet</w:t>
            </w:r>
            <w:proofErr w:type="spellEnd"/>
            <w:r w:rsidRPr="008B0955">
              <w:rPr>
                <w:rFonts w:ascii="Aptos" w:hAnsi="Aptos"/>
                <w:lang w:val="id-ID" w:eastAsia="ja-JP"/>
              </w:rPr>
              <w: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Displays</w:t>
            </w:r>
            <w:proofErr w:type="spellEnd"/>
            <w:r w:rsidRPr="008B0955">
              <w:rPr>
                <w:rFonts w:ascii="Aptos" w:hAnsi="Aptos"/>
                <w:lang w:val="id-ID" w:eastAsia="ja-JP"/>
              </w:rPr>
              <w:t xml:space="preserve">: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lastRenderedPageBreak/>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RFID 125KHz </w:t>
            </w:r>
            <w:proofErr w:type="spellStart"/>
            <w:r w:rsidRPr="008B0955">
              <w:rPr>
                <w:rFonts w:ascii="Aptos" w:hAnsi="Aptos"/>
                <w:lang w:val="id-ID" w:eastAsia="ja-JP"/>
              </w:rPr>
              <w:t>Reader</w:t>
            </w:r>
            <w:proofErr w:type="spellEnd"/>
            <w:r w:rsidRPr="008B0955">
              <w:rPr>
                <w:rFonts w:ascii="Aptos" w:hAnsi="Aptos"/>
                <w:lang w:val="id-ID" w:eastAsia="ja-JP"/>
              </w:rPr>
              <w:t xml:space="preserve">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072AE3" w:rsidRPr="008B0955" w14:paraId="5C8799B7" w14:textId="77777777" w:rsidTr="00D75BD8">
        <w:tc>
          <w:tcPr>
            <w:tcW w:w="643" w:type="dxa"/>
          </w:tcPr>
          <w:p w14:paraId="7F9DF445" w14:textId="5920F3F8" w:rsidR="00072AE3" w:rsidRPr="008B0955" w:rsidRDefault="00072AE3" w:rsidP="00961B8E">
            <w:pPr>
              <w:spacing w:line="360" w:lineRule="auto"/>
              <w:rPr>
                <w:rFonts w:ascii="Aptos" w:hAnsi="Aptos"/>
                <w:lang w:val="id-ID" w:eastAsia="ja-JP"/>
              </w:rPr>
            </w:pPr>
            <w:r w:rsidRPr="008B0955">
              <w:rPr>
                <w:rFonts w:ascii="Aptos" w:hAnsi="Aptos"/>
                <w:lang w:val="id-ID" w:eastAsia="ja-JP"/>
              </w:rPr>
              <w:t>7</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2000 mah Li-Po </w:t>
            </w:r>
            <w:proofErr w:type="spellStart"/>
            <w:r w:rsidRPr="008B0955">
              <w:rPr>
                <w:rFonts w:ascii="Aptos" w:hAnsi="Aptos"/>
                <w:lang w:val="id-ID" w:eastAsia="ja-JP"/>
              </w:rPr>
              <w:t>Battery</w:t>
            </w:r>
            <w:proofErr w:type="spellEnd"/>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5AD3F0C5" w:rsidR="00072AE3" w:rsidRPr="008B0955" w:rsidRDefault="00072AE3" w:rsidP="00961B8E">
            <w:pPr>
              <w:spacing w:line="360" w:lineRule="auto"/>
              <w:rPr>
                <w:rFonts w:ascii="Aptos" w:hAnsi="Aptos"/>
                <w:lang w:val="id-ID" w:eastAsia="ja-JP"/>
              </w:rPr>
            </w:pPr>
            <w:r w:rsidRPr="008B0955">
              <w:rPr>
                <w:rFonts w:ascii="Aptos" w:hAnsi="Aptos"/>
                <w:lang w:val="id-ID" w:eastAsia="ja-JP"/>
              </w:rPr>
              <w:t>8</w:t>
            </w:r>
          </w:p>
        </w:tc>
        <w:tc>
          <w:tcPr>
            <w:tcW w:w="4373" w:type="dxa"/>
          </w:tcPr>
          <w:p w14:paraId="032A4559" w14:textId="6E137E4D"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Casing</w:t>
            </w:r>
            <w:proofErr w:type="spellEnd"/>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22F5BD75" w:rsidR="00072AE3" w:rsidRPr="008B0955" w:rsidRDefault="00072AE3" w:rsidP="00961B8E">
            <w:pPr>
              <w:spacing w:line="360" w:lineRule="auto"/>
              <w:rPr>
                <w:rFonts w:ascii="Aptos" w:hAnsi="Aptos"/>
                <w:lang w:val="id-ID" w:eastAsia="ja-JP"/>
              </w:rPr>
            </w:pPr>
            <w:r w:rsidRPr="008B0955">
              <w:rPr>
                <w:rFonts w:ascii="Aptos" w:hAnsi="Aptos"/>
                <w:lang w:val="id-ID" w:eastAsia="ja-JP"/>
              </w:rPr>
              <w:t>9</w:t>
            </w:r>
          </w:p>
        </w:tc>
        <w:tc>
          <w:tcPr>
            <w:tcW w:w="4373" w:type="dxa"/>
          </w:tcPr>
          <w:p w14:paraId="217AD4CD" w14:textId="31FF34C3"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Resistors</w:t>
            </w:r>
            <w:proofErr w:type="spellEnd"/>
            <w:r w:rsidRPr="008B0955">
              <w:rPr>
                <w:rFonts w:ascii="Aptos" w:hAnsi="Aptos"/>
                <w:lang w:val="id-ID" w:eastAsia="ja-JP"/>
              </w:rPr>
              <w:t xml:space="preserve"> </w:t>
            </w:r>
            <w:proofErr w:type="spellStart"/>
            <w:r w:rsidRPr="008B0955">
              <w:rPr>
                <w:rFonts w:ascii="Aptos" w:hAnsi="Aptos"/>
                <w:lang w:val="id-ID" w:eastAsia="ja-JP"/>
              </w:rPr>
              <w:t>and</w:t>
            </w:r>
            <w:proofErr w:type="spellEnd"/>
            <w:r w:rsidRPr="008B0955">
              <w:rPr>
                <w:rFonts w:ascii="Aptos" w:hAnsi="Aptos"/>
                <w:lang w:val="id-ID" w:eastAsia="ja-JP"/>
              </w:rPr>
              <w:t xml:space="preserve"> </w:t>
            </w:r>
            <w:proofErr w:type="spellStart"/>
            <w:r w:rsidRPr="008B0955">
              <w:rPr>
                <w:rFonts w:ascii="Aptos" w:hAnsi="Aptos"/>
                <w:lang w:val="id-ID" w:eastAsia="ja-JP"/>
              </w:rPr>
              <w:t>Capacitors</w:t>
            </w:r>
            <w:proofErr w:type="spellEnd"/>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077FE8BB" w:rsidR="00072AE3" w:rsidRPr="008B0955" w:rsidRDefault="00072AE3" w:rsidP="00961B8E">
            <w:pPr>
              <w:spacing w:line="360" w:lineRule="auto"/>
              <w:rPr>
                <w:rFonts w:ascii="Aptos" w:hAnsi="Aptos"/>
                <w:lang w:val="id-ID" w:eastAsia="ja-JP"/>
              </w:rPr>
            </w:pPr>
            <w:r w:rsidRPr="008B0955">
              <w:rPr>
                <w:rFonts w:ascii="Aptos" w:hAnsi="Aptos"/>
                <w:lang w:val="id-ID" w:eastAsia="ja-JP"/>
              </w:rPr>
              <w:t>10</w:t>
            </w:r>
          </w:p>
        </w:tc>
        <w:tc>
          <w:tcPr>
            <w:tcW w:w="4373" w:type="dxa"/>
          </w:tcPr>
          <w:p w14:paraId="748F3435" w14:textId="583FB9EB"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Push</w:t>
            </w:r>
            <w:proofErr w:type="spellEnd"/>
            <w:r w:rsidRPr="008B0955">
              <w:rPr>
                <w:rFonts w:ascii="Aptos" w:hAnsi="Aptos"/>
                <w:lang w:val="id-ID" w:eastAsia="ja-JP"/>
              </w:rPr>
              <w:t xml:space="preserve"> </w:t>
            </w:r>
            <w:proofErr w:type="spellStart"/>
            <w:r w:rsidRPr="008B0955">
              <w:rPr>
                <w:rFonts w:ascii="Aptos" w:hAnsi="Aptos"/>
                <w:lang w:val="id-ID" w:eastAsia="ja-JP"/>
              </w:rPr>
              <w:t>Buttons</w:t>
            </w:r>
            <w:proofErr w:type="spellEnd"/>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7C3D4F36" w:rsidR="00072AE3" w:rsidRPr="008B0955" w:rsidRDefault="00072AE3" w:rsidP="00961B8E">
            <w:pPr>
              <w:spacing w:line="360" w:lineRule="auto"/>
              <w:rPr>
                <w:rFonts w:ascii="Aptos" w:hAnsi="Aptos"/>
                <w:lang w:val="id-ID" w:eastAsia="ja-JP"/>
              </w:rPr>
            </w:pPr>
            <w:r w:rsidRPr="008B0955">
              <w:rPr>
                <w:rFonts w:ascii="Aptos" w:hAnsi="Aptos"/>
                <w:lang w:val="id-ID" w:eastAsia="ja-JP"/>
              </w:rPr>
              <w:t>11</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PCB </w:t>
            </w:r>
            <w:proofErr w:type="spellStart"/>
            <w:r w:rsidRPr="008B0955">
              <w:rPr>
                <w:rFonts w:ascii="Aptos" w:hAnsi="Aptos"/>
                <w:lang w:val="id-ID" w:eastAsia="ja-JP"/>
              </w:rPr>
              <w:t>Fabrication</w:t>
            </w:r>
            <w:proofErr w:type="spellEnd"/>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5E3A5A69" w:rsidR="00072AE3" w:rsidRPr="008B0955" w:rsidRDefault="00792E94" w:rsidP="00961B8E">
            <w:pPr>
              <w:spacing w:line="360" w:lineRule="auto"/>
              <w:rPr>
                <w:rFonts w:ascii="Aptos" w:hAnsi="Aptos"/>
                <w:lang w:val="id-ID" w:eastAsia="ja-JP"/>
              </w:rPr>
            </w:pPr>
            <w:r w:rsidRPr="008B0955">
              <w:rPr>
                <w:rFonts w:ascii="Aptos" w:hAnsi="Aptos"/>
                <w:lang w:val="id-ID" w:eastAsia="ja-JP"/>
              </w:rPr>
              <w:t>Rp. 558.000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7" w:name="_Toc216019635"/>
      <w:r w:rsidRPr="008B0955">
        <w:rPr>
          <w:rFonts w:ascii="Aptos" w:hAnsi="Aptos"/>
          <w:noProof/>
          <w:color w:val="000000" w:themeColor="text1"/>
          <w:sz w:val="24"/>
          <w:szCs w:val="24"/>
          <w:lang w:val="id-ID"/>
        </w:rPr>
        <w:t>INDIKATOR KEBERHASILAN</w:t>
      </w:r>
      <w:bookmarkEnd w:id="7"/>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 xml:space="preserve">Indikator Keberhasilan Proyek Pengembangan Alat </w:t>
      </w:r>
      <w:proofErr w:type="spellStart"/>
      <w:r w:rsidRPr="008B0955">
        <w:rPr>
          <w:rFonts w:ascii="Aptos" w:hAnsi="Aptos"/>
          <w:b/>
          <w:bCs/>
          <w:lang w:val="id-ID" w:eastAsia="ja-JP"/>
        </w:rPr>
        <w:t>SignalForge</w:t>
      </w:r>
      <w:proofErr w:type="spellEnd"/>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mampu mengirim dan menerima sinyal </w:t>
      </w:r>
      <w:proofErr w:type="spellStart"/>
      <w:r w:rsidRPr="008B0955">
        <w:rPr>
          <w:rFonts w:ascii="Aptos" w:hAnsi="Aptos"/>
          <w:lang w:val="id-ID" w:eastAsia="ja-JP"/>
        </w:rPr>
        <w:t>infrared</w:t>
      </w:r>
      <w:proofErr w:type="spellEnd"/>
      <w:r w:rsidRPr="008B0955">
        <w:rPr>
          <w:rFonts w:ascii="Aptos" w:hAnsi="Aptos"/>
          <w:lang w:val="id-ID" w:eastAsia="ja-JP"/>
        </w:rPr>
        <w:t xml:space="preserve">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berhasil berinteraksi dengan perangkat </w:t>
      </w:r>
      <w:proofErr w:type="spellStart"/>
      <w:r w:rsidRPr="008B0955">
        <w:rPr>
          <w:rFonts w:ascii="Aptos" w:hAnsi="Aptos"/>
          <w:lang w:val="id-ID" w:eastAsia="ja-JP"/>
        </w:rPr>
        <w:t>IoT</w:t>
      </w:r>
      <w:proofErr w:type="spellEnd"/>
      <w:r w:rsidRPr="008B0955">
        <w:rPr>
          <w:rFonts w:ascii="Aptos" w:hAnsi="Aptos"/>
          <w:lang w:val="id-ID" w:eastAsia="ja-JP"/>
        </w:rPr>
        <w:t xml:space="preserve"> melalui protokol </w:t>
      </w:r>
      <w:proofErr w:type="spellStart"/>
      <w:r w:rsidRPr="008B0955">
        <w:rPr>
          <w:rFonts w:ascii="Aptos" w:hAnsi="Aptos"/>
          <w:lang w:val="id-ID" w:eastAsia="ja-JP"/>
        </w:rPr>
        <w:t>Wi-Fi</w:t>
      </w:r>
      <w:proofErr w:type="spellEnd"/>
      <w:r w:rsidRPr="008B0955">
        <w:rPr>
          <w:rFonts w:ascii="Aptos" w:hAnsi="Aptos"/>
          <w:lang w:val="id-ID" w:eastAsia="ja-JP"/>
        </w:rPr>
        <w:t xml:space="preserve"> atau </w:t>
      </w:r>
      <w:proofErr w:type="spellStart"/>
      <w:r w:rsidRPr="008B0955">
        <w:rPr>
          <w:rFonts w:ascii="Aptos" w:hAnsi="Aptos"/>
          <w:lang w:val="id-ID" w:eastAsia="ja-JP"/>
        </w:rPr>
        <w:t>Bluetooth</w:t>
      </w:r>
      <w:proofErr w:type="spellEnd"/>
      <w:r w:rsidRPr="008B0955">
        <w:rPr>
          <w:rFonts w:ascii="Aptos" w:hAnsi="Aptos"/>
          <w:lang w:val="id-ID" w:eastAsia="ja-JP"/>
        </w:rPr>
        <w:t>.</w:t>
      </w:r>
    </w:p>
    <w:p w14:paraId="2894816C"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Kepatuhan terhadap TKDN (Tingkat Kandungan Dalam Negeri)</w:t>
      </w:r>
      <w:r w:rsidRPr="008B0955">
        <w:rPr>
          <w:rFonts w:ascii="Aptos" w:hAnsi="Aptos"/>
          <w:lang w:val="id-ID" w:eastAsia="ja-JP"/>
        </w:rPr>
        <w:t>:</w:t>
      </w:r>
    </w:p>
    <w:p w14:paraId="017DA773" w14:textId="77777777" w:rsidR="00792E94" w:rsidRPr="008B0955"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Minimal 40% komponen alat diproduksi di dalam negeri, sesuai dengan peraturan TKDN.</w:t>
      </w:r>
    </w:p>
    <w:p w14:paraId="4C8DA75D" w14:textId="77777777" w:rsidR="00792E94" w:rsidRPr="008B0955"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Penggunaan </w:t>
      </w:r>
      <w:proofErr w:type="spellStart"/>
      <w:r w:rsidRPr="008B0955">
        <w:rPr>
          <w:rFonts w:ascii="Aptos" w:hAnsi="Aptos"/>
          <w:sz w:val="24"/>
          <w:szCs w:val="24"/>
          <w:lang w:val="id-ID" w:eastAsia="ja-JP"/>
        </w:rPr>
        <w:t>casing</w:t>
      </w:r>
      <w:proofErr w:type="spellEnd"/>
      <w:r w:rsidRPr="008B0955">
        <w:rPr>
          <w:rFonts w:ascii="Aptos" w:hAnsi="Aptos"/>
          <w:sz w:val="24"/>
          <w:szCs w:val="24"/>
          <w:lang w:val="id-ID" w:eastAsia="ja-JP"/>
        </w:rPr>
        <w:t>, bahan mekanik, dan komponen lokal, serta tenaga ahli dalam negeri untuk perancangan dan produksi.</w:t>
      </w:r>
    </w:p>
    <w:p w14:paraId="715A8AA7" w14:textId="77777777" w:rsidR="00792E94"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Laporan evaluasi TKDN disusun dan menunjukkan bahwa alat memenuhi standar TKDN yang berlaku.</w:t>
      </w:r>
    </w:p>
    <w:p w14:paraId="062CEECE" w14:textId="77777777" w:rsidR="008B0955" w:rsidRDefault="008B0955" w:rsidP="008B0955">
      <w:pPr>
        <w:spacing w:line="360" w:lineRule="auto"/>
        <w:rPr>
          <w:rFonts w:ascii="Aptos" w:hAnsi="Aptos"/>
          <w:lang w:val="id-ID" w:eastAsia="ja-JP"/>
        </w:rPr>
      </w:pPr>
    </w:p>
    <w:p w14:paraId="5B42736D" w14:textId="77777777" w:rsidR="008B0955" w:rsidRPr="008B0955" w:rsidRDefault="008B0955" w:rsidP="008B0955">
      <w:pPr>
        <w:spacing w:line="360" w:lineRule="auto"/>
        <w:rPr>
          <w:rFonts w:ascii="Aptos" w:hAnsi="Aptos"/>
          <w:lang w:val="id-ID" w:eastAsia="ja-JP"/>
        </w:rPr>
      </w:pP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Pengujian keamanan sederhana seperti analisis jaringan </w:t>
      </w:r>
      <w:proofErr w:type="spellStart"/>
      <w:r w:rsidRPr="008B0955">
        <w:rPr>
          <w:rFonts w:ascii="Aptos" w:hAnsi="Aptos"/>
          <w:sz w:val="24"/>
          <w:szCs w:val="24"/>
          <w:lang w:val="id-ID" w:eastAsia="ja-JP"/>
        </w:rPr>
        <w:t>Wi-Fi</w:t>
      </w:r>
      <w:proofErr w:type="spellEnd"/>
      <w:r w:rsidRPr="008B0955">
        <w:rPr>
          <w:rFonts w:ascii="Aptos" w:hAnsi="Aptos"/>
          <w:sz w:val="24"/>
          <w:szCs w:val="24"/>
          <w:lang w:val="id-ID" w:eastAsia="ja-JP"/>
        </w:rPr>
        <w:t xml:space="preserve"> dan manipulasi perangkat </w:t>
      </w:r>
      <w:proofErr w:type="spellStart"/>
      <w:r w:rsidRPr="008B0955">
        <w:rPr>
          <w:rFonts w:ascii="Aptos" w:hAnsi="Aptos"/>
          <w:sz w:val="24"/>
          <w:szCs w:val="24"/>
          <w:lang w:val="id-ID" w:eastAsia="ja-JP"/>
        </w:rPr>
        <w:t>IoT</w:t>
      </w:r>
      <w:proofErr w:type="spellEnd"/>
      <w:r w:rsidRPr="008B0955">
        <w:rPr>
          <w:rFonts w:ascii="Aptos" w:hAnsi="Aptos"/>
          <w:sz w:val="24"/>
          <w:szCs w:val="24"/>
          <w:lang w:val="id-ID" w:eastAsia="ja-JP"/>
        </w:rPr>
        <w:t xml:space="preserve">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Tidak terdapat kesalahan besar atau </w:t>
      </w:r>
      <w:proofErr w:type="spellStart"/>
      <w:r w:rsidRPr="008B0955">
        <w:rPr>
          <w:rFonts w:ascii="Aptos" w:hAnsi="Aptos"/>
          <w:sz w:val="24"/>
          <w:szCs w:val="24"/>
          <w:lang w:val="id-ID" w:eastAsia="ja-JP"/>
        </w:rPr>
        <w:t>crash</w:t>
      </w:r>
      <w:proofErr w:type="spellEnd"/>
      <w:r w:rsidRPr="008B0955">
        <w:rPr>
          <w:rFonts w:ascii="Aptos" w:hAnsi="Aptos"/>
          <w:sz w:val="24"/>
          <w:szCs w:val="24"/>
          <w:lang w:val="id-ID" w:eastAsia="ja-JP"/>
        </w:rPr>
        <w:t xml:space="preserve"> pada </w:t>
      </w:r>
      <w:proofErr w:type="spellStart"/>
      <w:r w:rsidRPr="008B0955">
        <w:rPr>
          <w:rFonts w:ascii="Aptos" w:hAnsi="Aptos"/>
          <w:sz w:val="24"/>
          <w:szCs w:val="24"/>
          <w:lang w:val="id-ID" w:eastAsia="ja-JP"/>
        </w:rPr>
        <w:t>firmware</w:t>
      </w:r>
      <w:proofErr w:type="spellEnd"/>
      <w:r w:rsidRPr="008B0955">
        <w:rPr>
          <w:rFonts w:ascii="Aptos" w:hAnsi="Aptos"/>
          <w:sz w:val="24"/>
          <w:szCs w:val="24"/>
          <w:lang w:val="id-ID" w:eastAsia="ja-JP"/>
        </w:rPr>
        <w:t xml:space="preserv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17919664"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1C850F18" w14:textId="77777777" w:rsidR="008B0955" w:rsidRDefault="008B0955" w:rsidP="008B0955">
      <w:pPr>
        <w:spacing w:line="360" w:lineRule="auto"/>
        <w:rPr>
          <w:rFonts w:ascii="Aptos" w:hAnsi="Aptos"/>
          <w:lang w:val="id-ID" w:eastAsia="ja-JP"/>
        </w:rPr>
      </w:pPr>
    </w:p>
    <w:p w14:paraId="2E496206" w14:textId="77777777" w:rsidR="008B0955" w:rsidRDefault="008B0955" w:rsidP="008B0955">
      <w:pPr>
        <w:spacing w:line="360" w:lineRule="auto"/>
        <w:rPr>
          <w:rFonts w:ascii="Aptos" w:hAnsi="Aptos"/>
          <w:lang w:val="id-ID" w:eastAsia="ja-JP"/>
        </w:rPr>
      </w:pPr>
    </w:p>
    <w:p w14:paraId="1CA6C1F0" w14:textId="77777777" w:rsidR="008B0955" w:rsidRDefault="008B0955" w:rsidP="008B0955">
      <w:pPr>
        <w:spacing w:line="360" w:lineRule="auto"/>
        <w:rPr>
          <w:rFonts w:ascii="Aptos" w:hAnsi="Aptos"/>
          <w:lang w:val="id-ID" w:eastAsia="ja-JP"/>
        </w:rPr>
      </w:pPr>
    </w:p>
    <w:p w14:paraId="537FA821" w14:textId="77777777" w:rsidR="008B0955" w:rsidRDefault="008B0955" w:rsidP="008B0955">
      <w:pPr>
        <w:spacing w:line="360" w:lineRule="auto"/>
        <w:rPr>
          <w:rFonts w:ascii="Aptos" w:hAnsi="Aptos"/>
          <w:lang w:val="id-ID" w:eastAsia="ja-JP"/>
        </w:rPr>
      </w:pPr>
    </w:p>
    <w:p w14:paraId="3E161A83" w14:textId="77777777" w:rsidR="008B0955" w:rsidRDefault="008B0955" w:rsidP="008B0955">
      <w:pPr>
        <w:spacing w:line="360" w:lineRule="auto"/>
        <w:rPr>
          <w:rFonts w:ascii="Aptos" w:hAnsi="Aptos"/>
          <w:lang w:val="id-ID" w:eastAsia="ja-JP"/>
        </w:rPr>
      </w:pPr>
    </w:p>
    <w:p w14:paraId="3D6535E5" w14:textId="77777777" w:rsidR="008B0955" w:rsidRDefault="008B0955" w:rsidP="008B0955">
      <w:pPr>
        <w:spacing w:line="360" w:lineRule="auto"/>
        <w:rPr>
          <w:rFonts w:ascii="Aptos" w:hAnsi="Aptos"/>
          <w:lang w:val="id-ID" w:eastAsia="ja-JP"/>
        </w:rPr>
      </w:pPr>
    </w:p>
    <w:p w14:paraId="713BD6D2" w14:textId="77777777" w:rsidR="008B0955" w:rsidRPr="008B0955" w:rsidRDefault="008B0955" w:rsidP="008B0955">
      <w:pPr>
        <w:spacing w:line="360" w:lineRule="auto"/>
        <w:rPr>
          <w:rFonts w:ascii="Aptos" w:hAnsi="Aptos"/>
          <w:lang w:val="id-ID" w:eastAsia="ja-JP"/>
        </w:rPr>
      </w:pP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Alat mematuhi standar keamanan RF dan protokol </w:t>
      </w:r>
      <w:proofErr w:type="spellStart"/>
      <w:r w:rsidRPr="008B0955">
        <w:rPr>
          <w:rFonts w:ascii="Aptos" w:hAnsi="Aptos"/>
          <w:lang w:val="id-ID" w:eastAsia="ja-JP"/>
        </w:rPr>
        <w:t>IoT</w:t>
      </w:r>
      <w:proofErr w:type="spellEnd"/>
      <w:r w:rsidRPr="008B0955">
        <w:rPr>
          <w:rFonts w:ascii="Aptos" w:hAnsi="Aptos"/>
          <w:lang w:val="id-ID" w:eastAsia="ja-JP"/>
        </w:rPr>
        <w:t xml:space="preserve">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Memenuhi regulasi yang relevan di Indonesia terkait penggunaan perangkat radio frekuensi dan </w:t>
      </w:r>
      <w:proofErr w:type="spellStart"/>
      <w:r w:rsidRPr="008B0955">
        <w:rPr>
          <w:rFonts w:ascii="Aptos" w:hAnsi="Aptos"/>
          <w:lang w:val="id-ID" w:eastAsia="ja-JP"/>
        </w:rPr>
        <w:t>IoT</w:t>
      </w:r>
      <w:proofErr w:type="spellEnd"/>
      <w:r w:rsidRPr="008B0955">
        <w:rPr>
          <w:rFonts w:ascii="Aptos" w:hAnsi="Aptos"/>
          <w:lang w:val="id-ID" w:eastAsia="ja-JP"/>
        </w:rPr>
        <w: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2"/>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8F8B1" w14:textId="77777777" w:rsidR="009C45E6" w:rsidRDefault="009C45E6">
      <w:r>
        <w:separator/>
      </w:r>
    </w:p>
  </w:endnote>
  <w:endnote w:type="continuationSeparator" w:id="0">
    <w:p w14:paraId="18FA0FEF" w14:textId="77777777" w:rsidR="009C45E6" w:rsidRDefault="009C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2C912" w14:textId="77777777" w:rsidR="009C45E6" w:rsidRDefault="009C45E6">
      <w:r>
        <w:separator/>
      </w:r>
    </w:p>
  </w:footnote>
  <w:footnote w:type="continuationSeparator" w:id="0">
    <w:p w14:paraId="6A8DC798" w14:textId="77777777" w:rsidR="009C45E6" w:rsidRDefault="009C4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0"/>
  </w:num>
  <w:num w:numId="4" w16cid:durableId="2109109677">
    <w:abstractNumId w:val="12"/>
  </w:num>
  <w:num w:numId="5" w16cid:durableId="1865628504">
    <w:abstractNumId w:val="19"/>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8"/>
  </w:num>
  <w:num w:numId="12" w16cid:durableId="6769877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75CC"/>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6219"/>
    <w:rsid w:val="0062288B"/>
    <w:rsid w:val="00625682"/>
    <w:rsid w:val="00625DA4"/>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D3CC1"/>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0955"/>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Props1.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2.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3.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12</cp:revision>
  <cp:lastPrinted>2023-10-16T09:46:00Z</cp:lastPrinted>
  <dcterms:created xsi:type="dcterms:W3CDTF">2024-10-08T12:52:00Z</dcterms:created>
  <dcterms:modified xsi:type="dcterms:W3CDTF">2024-10-09T10:54:00Z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