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4" w:rsidRDefault="00B207A4" w:rsidP="008B0E9F">
      <w:pPr>
        <w:pStyle w:val="Heading1"/>
        <w:jc w:val="both"/>
      </w:pPr>
      <w:r w:rsidRPr="00B207A4">
        <w:t>Chapter-2 Analysis</w:t>
      </w:r>
    </w:p>
    <w:p w:rsidR="00B207A4" w:rsidRPr="00B207A4" w:rsidRDefault="00B207A4" w:rsidP="008B0E9F">
      <w:pPr>
        <w:jc w:val="both"/>
      </w:pPr>
    </w:p>
    <w:p w:rsidR="00B207A4" w:rsidRDefault="00B207A4" w:rsidP="008B0E9F">
      <w:pPr>
        <w:pStyle w:val="Heading2"/>
        <w:jc w:val="both"/>
      </w:pPr>
      <w:r>
        <w:t>2.1 Requirements</w:t>
      </w:r>
    </w:p>
    <w:p w:rsidR="00A66AB2" w:rsidRPr="00A66AB2" w:rsidRDefault="00A66AB2" w:rsidP="008B0E9F">
      <w:pPr>
        <w:jc w:val="both"/>
      </w:pPr>
    </w:p>
    <w:p w:rsidR="00B207A4" w:rsidRDefault="00B207A4" w:rsidP="008B0E9F">
      <w:pPr>
        <w:jc w:val="both"/>
        <w:rPr>
          <w:shd w:val="clear" w:color="auto" w:fill="FFFFFF"/>
        </w:rPr>
      </w:pPr>
      <w:r>
        <w:rPr>
          <w:b/>
          <w:bCs/>
          <w:shd w:val="clear" w:color="auto" w:fill="FFFFFF"/>
        </w:rPr>
        <w:t>Functional requirements</w:t>
      </w:r>
      <w:r>
        <w:rPr>
          <w:shd w:val="clear" w:color="auto" w:fill="FFFFFF"/>
        </w:rPr>
        <w:t> are those which are related to the technical </w:t>
      </w:r>
      <w:r>
        <w:rPr>
          <w:b/>
          <w:bCs/>
          <w:shd w:val="clear" w:color="auto" w:fill="FFFFFF"/>
        </w:rPr>
        <w:t>functionality</w:t>
      </w:r>
      <w:r>
        <w:rPr>
          <w:shd w:val="clear" w:color="auto" w:fill="FFFFFF"/>
        </w:rPr>
        <w:t> of the system.</w:t>
      </w:r>
      <w:r w:rsidR="0080693A">
        <w:rPr>
          <w:shd w:val="clear" w:color="auto" w:fill="FFFFFF"/>
        </w:rPr>
        <w:t xml:space="preserve"> (Stackoverflow, 2019)</w:t>
      </w:r>
    </w:p>
    <w:p w:rsidR="00B207A4" w:rsidRDefault="00B207A4" w:rsidP="008B0E9F">
      <w:pPr>
        <w:jc w:val="both"/>
        <w:rPr>
          <w:rFonts w:cs="Arial"/>
          <w:color w:val="222222"/>
          <w:shd w:val="clear" w:color="auto" w:fill="FFFFFF"/>
        </w:rPr>
      </w:pPr>
      <w:r>
        <w:rPr>
          <w:rFonts w:cs="Arial"/>
          <w:b/>
          <w:bCs/>
          <w:color w:val="222222"/>
          <w:shd w:val="clear" w:color="auto" w:fill="FFFFFF"/>
        </w:rPr>
        <w:t>Non</w:t>
      </w:r>
      <w:r>
        <w:rPr>
          <w:rFonts w:cs="Arial"/>
          <w:color w:val="222222"/>
          <w:shd w:val="clear" w:color="auto" w:fill="FFFFFF"/>
        </w:rPr>
        <w:t>-</w:t>
      </w:r>
      <w:r>
        <w:rPr>
          <w:rFonts w:cs="Arial"/>
          <w:b/>
          <w:bCs/>
          <w:color w:val="222222"/>
          <w:shd w:val="clear" w:color="auto" w:fill="FFFFFF"/>
        </w:rPr>
        <w:t>functional requirement</w:t>
      </w:r>
      <w:r>
        <w:rPr>
          <w:rFonts w:cs="Arial"/>
          <w:color w:val="222222"/>
          <w:shd w:val="clear" w:color="auto" w:fill="FFFFFF"/>
        </w:rPr>
        <w:t> are those requir</w:t>
      </w:r>
      <w:r w:rsidR="0080693A">
        <w:rPr>
          <w:rFonts w:cs="Arial"/>
          <w:color w:val="222222"/>
          <w:shd w:val="clear" w:color="auto" w:fill="FFFFFF"/>
        </w:rPr>
        <w:t>e</w:t>
      </w:r>
      <w:r>
        <w:rPr>
          <w:rFonts w:cs="Arial"/>
          <w:color w:val="222222"/>
          <w:shd w:val="clear" w:color="auto" w:fill="FFFFFF"/>
        </w:rPr>
        <w:t>ments that specifies criteria that can be used to judge the operation of a system in particular conditions, rather than specific behaviors</w:t>
      </w:r>
    </w:p>
    <w:p w:rsidR="00A66AB2" w:rsidRDefault="00A66AB2" w:rsidP="008B0E9F">
      <w:pPr>
        <w:jc w:val="both"/>
        <w:rPr>
          <w:rFonts w:cs="Arial"/>
          <w:color w:val="222222"/>
          <w:shd w:val="clear" w:color="auto" w:fill="FFFFFF"/>
        </w:rPr>
      </w:pPr>
    </w:p>
    <w:p w:rsidR="00A66AB2" w:rsidRPr="008B0E9F" w:rsidRDefault="00A66AB2" w:rsidP="008B0E9F">
      <w:pPr>
        <w:jc w:val="both"/>
        <w:rPr>
          <w:b/>
        </w:rPr>
      </w:pPr>
      <w:bookmarkStart w:id="0" w:name="_Toc528442544"/>
      <w:r w:rsidRPr="00A66AB2">
        <w:rPr>
          <w:b/>
        </w:rPr>
        <w:t>MoSCoW Prioritization</w:t>
      </w:r>
      <w:bookmarkEnd w:id="0"/>
      <w:r w:rsidRPr="00A66AB2">
        <w:rPr>
          <w:b/>
        </w:rPr>
        <w:t xml:space="preserve"> </w:t>
      </w:r>
    </w:p>
    <w:p w:rsidR="00A66AB2" w:rsidRPr="00617997" w:rsidRDefault="00A66AB2" w:rsidP="008B0E9F">
      <w:pPr>
        <w:jc w:val="both"/>
      </w:pPr>
      <w:r w:rsidRPr="00617997">
        <w:t>In this phase, all the functional and non-functional requirements are prioritized. All of them are categorized according to their value to the system. Prioritization will finalize the system functionalities that needs to be developed at the beginning. Without the prioritization, all the requirements will be a mess and becomes difficult to make decision which are the important ones.</w:t>
      </w:r>
      <w:r w:rsidR="008B0E9F">
        <w:t xml:space="preserve"> </w:t>
      </w:r>
      <w:r>
        <w:t>(bawiki, 2019)</w:t>
      </w:r>
      <w:r w:rsidRPr="00617997">
        <w:t xml:space="preserve"> MoSCo</w:t>
      </w:r>
      <w:r>
        <w:t>W</w:t>
      </w:r>
      <w:r w:rsidRPr="00617997">
        <w:t xml:space="preserve"> prioritization is the most suited tool for prioritization of the requirements of system. It includes factors such as must have, should have, could have and won’t have which are briefly described below: </w:t>
      </w:r>
    </w:p>
    <w:p w:rsidR="00A66AB2" w:rsidRPr="00617997" w:rsidRDefault="00A66AB2" w:rsidP="008B0E9F">
      <w:pPr>
        <w:jc w:val="both"/>
      </w:pPr>
      <w:r w:rsidRPr="00617997">
        <w:t xml:space="preserve">Must Have (Mo) – must have requirements falls under this priority. </w:t>
      </w:r>
    </w:p>
    <w:p w:rsidR="00A66AB2" w:rsidRPr="00617997" w:rsidRDefault="00A66AB2" w:rsidP="008B0E9F">
      <w:pPr>
        <w:jc w:val="both"/>
      </w:pPr>
      <w:r w:rsidRPr="00617997">
        <w:t xml:space="preserve">Should Have (S) – the requirements that can be needed falls under this priority. </w:t>
      </w:r>
    </w:p>
    <w:p w:rsidR="00A66AB2" w:rsidRPr="00617997" w:rsidRDefault="00A66AB2" w:rsidP="008B0E9F">
      <w:pPr>
        <w:jc w:val="both"/>
      </w:pPr>
      <w:r w:rsidRPr="00617997">
        <w:t xml:space="preserve">Could Have (Co) – the requirements that could have been on the system falls under this priority. </w:t>
      </w:r>
    </w:p>
    <w:p w:rsidR="00A66AB2" w:rsidRPr="00617997" w:rsidRDefault="00A66AB2" w:rsidP="008B0E9F">
      <w:pPr>
        <w:jc w:val="both"/>
      </w:pPr>
      <w:r w:rsidRPr="00617997">
        <w:t xml:space="preserve">Won’t Have (W) – the requirements that doesn’t fit and won’t be implemented falls under this priority. </w:t>
      </w:r>
    </w:p>
    <w:p w:rsidR="00A66AB2" w:rsidRDefault="00A66AB2" w:rsidP="008B0E9F">
      <w:pPr>
        <w:jc w:val="both"/>
        <w:rPr>
          <w:b/>
        </w:rPr>
      </w:pPr>
    </w:p>
    <w:p w:rsidR="00B207A4" w:rsidRPr="00B207A4" w:rsidRDefault="00B207A4" w:rsidP="008B0E9F">
      <w:pPr>
        <w:jc w:val="both"/>
        <w:rPr>
          <w:b/>
        </w:rPr>
      </w:pPr>
    </w:p>
    <w:p w:rsidR="00B207A4" w:rsidRDefault="00B207A4" w:rsidP="008B0E9F">
      <w:pPr>
        <w:jc w:val="both"/>
      </w:pPr>
    </w:p>
    <w:p w:rsidR="00B207A4" w:rsidRPr="00051A39" w:rsidRDefault="00B207A4" w:rsidP="008B0E9F">
      <w:pPr>
        <w:jc w:val="both"/>
      </w:pPr>
      <w:r>
        <w:t>Requirements</w:t>
      </w:r>
    </w:p>
    <w:tbl>
      <w:tblPr>
        <w:tblStyle w:val="TableGrid"/>
        <w:tblW w:w="0" w:type="auto"/>
        <w:tblLook w:val="04A0" w:firstRow="1" w:lastRow="0" w:firstColumn="1" w:lastColumn="0" w:noHBand="0" w:noVBand="1"/>
      </w:tblPr>
      <w:tblGrid>
        <w:gridCol w:w="3227"/>
        <w:gridCol w:w="3227"/>
        <w:gridCol w:w="3227"/>
      </w:tblGrid>
      <w:tr w:rsidR="00B207A4" w:rsidTr="009A4F3B">
        <w:tc>
          <w:tcPr>
            <w:tcW w:w="3227" w:type="dxa"/>
          </w:tcPr>
          <w:p w:rsidR="00B207A4" w:rsidRPr="00B61E6E" w:rsidRDefault="00B207A4" w:rsidP="008B0E9F">
            <w:pPr>
              <w:jc w:val="both"/>
              <w:rPr>
                <w:b/>
              </w:rPr>
            </w:pPr>
            <w:r w:rsidRPr="00B61E6E">
              <w:rPr>
                <w:b/>
              </w:rPr>
              <w:t>Functional/non-functional</w:t>
            </w:r>
          </w:p>
        </w:tc>
        <w:tc>
          <w:tcPr>
            <w:tcW w:w="3227" w:type="dxa"/>
          </w:tcPr>
          <w:p w:rsidR="00B207A4" w:rsidRPr="00B61E6E" w:rsidRDefault="00B207A4" w:rsidP="008B0E9F">
            <w:pPr>
              <w:jc w:val="both"/>
              <w:rPr>
                <w:b/>
              </w:rPr>
            </w:pPr>
            <w:r w:rsidRPr="00B61E6E">
              <w:rPr>
                <w:b/>
              </w:rPr>
              <w:t>Requirements</w:t>
            </w:r>
          </w:p>
        </w:tc>
        <w:tc>
          <w:tcPr>
            <w:tcW w:w="3227" w:type="dxa"/>
          </w:tcPr>
          <w:p w:rsidR="00B207A4" w:rsidRPr="00B61E6E" w:rsidRDefault="00B207A4" w:rsidP="008B0E9F">
            <w:pPr>
              <w:jc w:val="both"/>
              <w:rPr>
                <w:b/>
              </w:rPr>
            </w:pPr>
            <w:r w:rsidRPr="00B61E6E">
              <w:rPr>
                <w:b/>
              </w:rPr>
              <w:t>MoSCoW</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Signup</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Admin Login</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Customer login</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CURD room</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CURD package</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View available rooms</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lastRenderedPageBreak/>
              <w:t>F</w:t>
            </w:r>
          </w:p>
        </w:tc>
        <w:tc>
          <w:tcPr>
            <w:tcW w:w="3227" w:type="dxa"/>
          </w:tcPr>
          <w:p w:rsidR="00B207A4" w:rsidRDefault="00B207A4" w:rsidP="008B0E9F">
            <w:pPr>
              <w:jc w:val="both"/>
            </w:pPr>
            <w:r>
              <w:t>View package</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Booking</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View location</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 xml:space="preserve">Online order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Create malicious bill</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Create final bill</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Security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 xml:space="preserve">Rate rooms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User friendly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F</w:t>
            </w:r>
          </w:p>
        </w:tc>
        <w:tc>
          <w:tcPr>
            <w:tcW w:w="3227" w:type="dxa"/>
          </w:tcPr>
          <w:p w:rsidR="00B207A4" w:rsidRDefault="00B207A4" w:rsidP="008B0E9F">
            <w:pPr>
              <w:jc w:val="both"/>
            </w:pPr>
            <w:r>
              <w:t>Photo gallery</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User feedback </w:t>
            </w:r>
          </w:p>
        </w:tc>
        <w:tc>
          <w:tcPr>
            <w:tcW w:w="3227" w:type="dxa"/>
          </w:tcPr>
          <w:p w:rsidR="00B207A4" w:rsidRDefault="00B207A4" w:rsidP="008B0E9F">
            <w:pPr>
              <w:jc w:val="both"/>
            </w:pPr>
            <w:r>
              <w:t>C</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Customer privacy</w:t>
            </w:r>
          </w:p>
        </w:tc>
        <w:tc>
          <w:tcPr>
            <w:tcW w:w="3227" w:type="dxa"/>
          </w:tcPr>
          <w:p w:rsidR="00B207A4" w:rsidRDefault="00B207A4" w:rsidP="008B0E9F">
            <w:pPr>
              <w:jc w:val="both"/>
            </w:pPr>
            <w:r>
              <w:t>M</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Data integrity </w:t>
            </w:r>
          </w:p>
        </w:tc>
        <w:tc>
          <w:tcPr>
            <w:tcW w:w="3227" w:type="dxa"/>
          </w:tcPr>
          <w:p w:rsidR="00B207A4" w:rsidRDefault="00B207A4" w:rsidP="008B0E9F">
            <w:pPr>
              <w:jc w:val="both"/>
            </w:pPr>
            <w:r>
              <w:t>S</w:t>
            </w:r>
          </w:p>
        </w:tc>
      </w:tr>
      <w:tr w:rsidR="00B207A4" w:rsidTr="009A4F3B">
        <w:tc>
          <w:tcPr>
            <w:tcW w:w="3227" w:type="dxa"/>
          </w:tcPr>
          <w:p w:rsidR="00B207A4" w:rsidRDefault="00B207A4" w:rsidP="008B0E9F">
            <w:pPr>
              <w:jc w:val="both"/>
            </w:pPr>
            <w:r>
              <w:t>NF</w:t>
            </w:r>
          </w:p>
        </w:tc>
        <w:tc>
          <w:tcPr>
            <w:tcW w:w="3227" w:type="dxa"/>
          </w:tcPr>
          <w:p w:rsidR="00B207A4" w:rsidRDefault="00B207A4" w:rsidP="008B0E9F">
            <w:pPr>
              <w:jc w:val="both"/>
            </w:pPr>
            <w:r>
              <w:t xml:space="preserve">Maintainability </w:t>
            </w:r>
          </w:p>
        </w:tc>
        <w:tc>
          <w:tcPr>
            <w:tcW w:w="3227" w:type="dxa"/>
          </w:tcPr>
          <w:p w:rsidR="00B207A4" w:rsidRDefault="00B207A4" w:rsidP="008B0E9F">
            <w:pPr>
              <w:jc w:val="both"/>
            </w:pPr>
            <w:r>
              <w:t>s</w:t>
            </w:r>
          </w:p>
        </w:tc>
      </w:tr>
    </w:tbl>
    <w:p w:rsidR="00B207A4" w:rsidRDefault="00B207A4"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Pr="00D539D2" w:rsidRDefault="00212262" w:rsidP="008B0E9F">
      <w:pPr>
        <w:jc w:val="both"/>
      </w:pPr>
    </w:p>
    <w:p w:rsidR="00B207A4" w:rsidRDefault="0080693A" w:rsidP="006429DC">
      <w:pPr>
        <w:pStyle w:val="Heading2"/>
      </w:pPr>
      <w:r>
        <w:lastRenderedPageBreak/>
        <w:t xml:space="preserve">2.2 </w:t>
      </w:r>
      <w:r w:rsidR="00B207A4">
        <w:t>Use-Case diagram</w:t>
      </w:r>
    </w:p>
    <w:p w:rsidR="00791AB6" w:rsidRPr="00791AB6" w:rsidRDefault="00791AB6" w:rsidP="008B0E9F">
      <w:pPr>
        <w:jc w:val="both"/>
      </w:pPr>
      <w:r>
        <w:rPr>
          <w:shd w:val="clear" w:color="auto" w:fill="FFFFFF"/>
        </w:rPr>
        <w:t>A </w:t>
      </w:r>
      <w:r>
        <w:rPr>
          <w:b/>
          <w:bCs/>
          <w:shd w:val="clear" w:color="auto" w:fill="FFFFFF"/>
        </w:rPr>
        <w:t>use case diagram</w:t>
      </w:r>
      <w:r>
        <w:rPr>
          <w:shd w:val="clear" w:color="auto" w:fill="FFFFFF"/>
        </w:rPr>
        <w:t> is a graphic depiction of the interactions among the elements of a system. A </w:t>
      </w:r>
      <w:r w:rsidRPr="00791AB6">
        <w:rPr>
          <w:bCs/>
          <w:shd w:val="clear" w:color="auto" w:fill="FFFFFF"/>
        </w:rPr>
        <w:t>use case</w:t>
      </w:r>
      <w:r w:rsidRPr="00791AB6">
        <w:rPr>
          <w:shd w:val="clear" w:color="auto" w:fill="FFFFFF"/>
        </w:rPr>
        <w:t> </w:t>
      </w:r>
      <w:r>
        <w:rPr>
          <w:shd w:val="clear" w:color="auto" w:fill="FFFFFF"/>
        </w:rPr>
        <w:t>is a methodology </w:t>
      </w:r>
      <w:r w:rsidRPr="00791AB6">
        <w:rPr>
          <w:bCs/>
          <w:shd w:val="clear" w:color="auto" w:fill="FFFFFF"/>
        </w:rPr>
        <w:t>used</w:t>
      </w:r>
      <w:r>
        <w:rPr>
          <w:shd w:val="clear" w:color="auto" w:fill="FFFFFF"/>
        </w:rPr>
        <w:t> in system analysis to identify, clarify, and organize system requirements. (techtarget, 2019)</w:t>
      </w:r>
    </w:p>
    <w:p w:rsidR="00B207A4" w:rsidRDefault="00B207A4" w:rsidP="008B0E9F">
      <w:pPr>
        <w:keepNext/>
        <w:jc w:val="both"/>
      </w:pPr>
      <w:r>
        <w:rPr>
          <w:noProof/>
        </w:rPr>
        <w:drawing>
          <wp:inline distT="0" distB="0" distL="0" distR="0" wp14:anchorId="0327C307" wp14:editId="27719153">
            <wp:extent cx="6153785" cy="539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jpg"/>
                    <pic:cNvPicPr/>
                  </pic:nvPicPr>
                  <pic:blipFill>
                    <a:blip r:embed="rId6">
                      <a:extLst>
                        <a:ext uri="{28A0092B-C50C-407E-A947-70E740481C1C}">
                          <a14:useLocalDpi xmlns:a14="http://schemas.microsoft.com/office/drawing/2010/main" val="0"/>
                        </a:ext>
                      </a:extLst>
                    </a:blip>
                    <a:stretch>
                      <a:fillRect/>
                    </a:stretch>
                  </pic:blipFill>
                  <pic:spPr>
                    <a:xfrm>
                      <a:off x="0" y="0"/>
                      <a:ext cx="6153785" cy="539750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w:instrText>
      </w:r>
      <w:r w:rsidR="00212262">
        <w:instrText xml:space="preserve">gure \* ARABIC </w:instrText>
      </w:r>
      <w:r w:rsidR="00212262">
        <w:fldChar w:fldCharType="separate"/>
      </w:r>
      <w:r>
        <w:rPr>
          <w:noProof/>
        </w:rPr>
        <w:t>1</w:t>
      </w:r>
      <w:r w:rsidR="00212262">
        <w:rPr>
          <w:noProof/>
        </w:rPr>
        <w:fldChar w:fldCharType="end"/>
      </w:r>
      <w:r>
        <w:t xml:space="preserve"> use case diagram</w:t>
      </w:r>
    </w:p>
    <w:p w:rsidR="008B0E9F" w:rsidRPr="00617997" w:rsidRDefault="008B0E9F" w:rsidP="008B0E9F">
      <w:pPr>
        <w:jc w:val="both"/>
        <w:rPr>
          <w:rFonts w:cs="Arial"/>
          <w:b/>
          <w:bCs/>
        </w:rPr>
      </w:pPr>
      <w:r w:rsidRPr="00617997">
        <w:rPr>
          <w:rFonts w:cs="Arial"/>
          <w:b/>
          <w:bCs/>
        </w:rPr>
        <w:t>Justification of Use case diagram</w:t>
      </w:r>
    </w:p>
    <w:p w:rsidR="008B0E9F" w:rsidRPr="00617997" w:rsidRDefault="008B0E9F" w:rsidP="008B0E9F">
      <w:pPr>
        <w:jc w:val="both"/>
        <w:rPr>
          <w:rFonts w:cs="Arial"/>
        </w:rPr>
      </w:pPr>
      <w:r w:rsidRPr="00617997">
        <w:rPr>
          <w:rFonts w:cs="Arial"/>
        </w:rPr>
        <w:t>This diagram is used to identify the functionality of system. The diagram includes boundary, actors, use cases and relations. A complete use case diagram defines the actions that can be performed in the system, which is called use cases, roles of individuals performing the actions which is actors and the relation between actors and use cases. Use case diagram is important for understanding the behavior of system being developed and describing how users accomplish their goals.</w:t>
      </w:r>
    </w:p>
    <w:p w:rsidR="008B0E9F" w:rsidRPr="008B0E9F" w:rsidRDefault="008B0E9F" w:rsidP="008B0E9F"/>
    <w:p w:rsidR="00B207A4" w:rsidRDefault="00540EED" w:rsidP="008B0E9F">
      <w:pPr>
        <w:pStyle w:val="Heading1"/>
        <w:jc w:val="both"/>
      </w:pPr>
      <w:r>
        <w:t xml:space="preserve">2.3 </w:t>
      </w:r>
      <w:r w:rsidR="00B207A4">
        <w:t>Initial class diagram</w:t>
      </w:r>
    </w:p>
    <w:p w:rsidR="00B207A4" w:rsidRDefault="00B207A4" w:rsidP="008B0E9F">
      <w:pPr>
        <w:keepNext/>
        <w:jc w:val="both"/>
      </w:pPr>
      <w:r>
        <w:rPr>
          <w:noProof/>
        </w:rPr>
        <w:drawing>
          <wp:inline distT="0" distB="0" distL="0" distR="0" wp14:anchorId="4AE0F652" wp14:editId="3356781D">
            <wp:extent cx="6153785" cy="4050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jpg"/>
                    <pic:cNvPicPr/>
                  </pic:nvPicPr>
                  <pic:blipFill>
                    <a:blip r:embed="rId7">
                      <a:extLst>
                        <a:ext uri="{28A0092B-C50C-407E-A947-70E740481C1C}">
                          <a14:useLocalDpi xmlns:a14="http://schemas.microsoft.com/office/drawing/2010/main" val="0"/>
                        </a:ext>
                      </a:extLst>
                    </a:blip>
                    <a:stretch>
                      <a:fillRect/>
                    </a:stretch>
                  </pic:blipFill>
                  <pic:spPr>
                    <a:xfrm>
                      <a:off x="0" y="0"/>
                      <a:ext cx="6153785" cy="405003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2</w:t>
      </w:r>
      <w:r w:rsidR="00212262">
        <w:rPr>
          <w:noProof/>
        </w:rPr>
        <w:fldChar w:fldCharType="end"/>
      </w:r>
      <w:r>
        <w:t xml:space="preserve"> initial class diagram</w:t>
      </w:r>
    </w:p>
    <w:p w:rsidR="00A66AB2" w:rsidRDefault="00A66AB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212262" w:rsidRDefault="00212262" w:rsidP="008B0E9F">
      <w:pPr>
        <w:jc w:val="both"/>
      </w:pPr>
    </w:p>
    <w:p w:rsidR="00A66AB2" w:rsidRDefault="00A66AB2" w:rsidP="008B0E9F">
      <w:pPr>
        <w:pStyle w:val="Heading1"/>
        <w:jc w:val="both"/>
      </w:pPr>
      <w:r>
        <w:lastRenderedPageBreak/>
        <w:t xml:space="preserve">Chapter 3 </w:t>
      </w:r>
      <w:r w:rsidR="006429DC">
        <w:t>–</w:t>
      </w:r>
      <w:r>
        <w:t xml:space="preserve"> Design</w:t>
      </w:r>
    </w:p>
    <w:p w:rsidR="006429DC" w:rsidRDefault="006429DC" w:rsidP="006429DC">
      <w:pPr>
        <w:pStyle w:val="Heading2"/>
      </w:pPr>
      <w:r>
        <w:t>Final class diagram</w:t>
      </w:r>
    </w:p>
    <w:p w:rsidR="006429DC" w:rsidRDefault="006429DC" w:rsidP="006429DC">
      <w:pPr>
        <w:jc w:val="both"/>
        <w:rPr>
          <w:rFonts w:cs="Arial"/>
          <w:b/>
          <w:bCs/>
        </w:rPr>
      </w:pPr>
      <w:r w:rsidRPr="00540EED">
        <w:rPr>
          <w:rFonts w:cs="Arial"/>
          <w:shd w:val="clear" w:color="auto" w:fill="FFFFFF"/>
        </w:rPr>
        <w:t>A</w:t>
      </w:r>
      <w:r>
        <w:rPr>
          <w:rFonts w:cs="Arial"/>
          <w:shd w:val="clear" w:color="auto" w:fill="FFFFFF"/>
        </w:rPr>
        <w:t xml:space="preserve"> class diagram </w:t>
      </w:r>
      <w:r w:rsidRPr="00540EED">
        <w:rPr>
          <w:rFonts w:cs="Arial"/>
          <w:shd w:val="clear" w:color="auto" w:fill="FFFFFF"/>
        </w:rPr>
        <w:t>is an illustration of the relationships and source code dependencies among</w:t>
      </w:r>
      <w:r>
        <w:rPr>
          <w:rFonts w:cs="Arial"/>
          <w:shd w:val="clear" w:color="auto" w:fill="FFFFFF"/>
        </w:rPr>
        <w:t xml:space="preserve"> classes</w:t>
      </w:r>
      <w:r w:rsidRPr="00540EED">
        <w:rPr>
          <w:rStyle w:val="Emphasis"/>
          <w:rFonts w:cs="Arial"/>
          <w:bCs/>
          <w:i w:val="0"/>
          <w:iCs w:val="0"/>
          <w:color w:val="6A6A6A"/>
          <w:shd w:val="clear" w:color="auto" w:fill="FFFFFF"/>
        </w:rPr>
        <w:t xml:space="preserve"> </w:t>
      </w:r>
      <w:r w:rsidRPr="00540EED">
        <w:rPr>
          <w:rFonts w:cs="Arial"/>
          <w:shd w:val="clear" w:color="auto" w:fill="FFFFFF"/>
        </w:rPr>
        <w:t>in the Unified Modeling Language (UML)</w:t>
      </w:r>
      <w:r>
        <w:rPr>
          <w:rFonts w:cs="Arial"/>
          <w:shd w:val="clear" w:color="auto" w:fill="FFFFFF"/>
        </w:rPr>
        <w:t>. (techtarget, 2019)</w:t>
      </w:r>
      <w:r w:rsidRPr="006429DC">
        <w:rPr>
          <w:rFonts w:cs="Arial"/>
          <w:b/>
          <w:bCs/>
        </w:rPr>
        <w:t xml:space="preserve"> </w:t>
      </w:r>
    </w:p>
    <w:p w:rsidR="0054466A" w:rsidRDefault="0054466A" w:rsidP="006429DC">
      <w:pPr>
        <w:jc w:val="both"/>
        <w:rPr>
          <w:rFonts w:cs="Arial"/>
          <w:b/>
          <w:bCs/>
        </w:rPr>
      </w:pPr>
      <w:r>
        <w:rPr>
          <w:rFonts w:cs="Arial"/>
          <w:b/>
          <w:bCs/>
          <w:noProof/>
        </w:rPr>
        <w:drawing>
          <wp:inline distT="0" distB="0" distL="0" distR="0">
            <wp:extent cx="6153785" cy="416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1.jpg"/>
                    <pic:cNvPicPr/>
                  </pic:nvPicPr>
                  <pic:blipFill>
                    <a:blip r:embed="rId8">
                      <a:extLst>
                        <a:ext uri="{28A0092B-C50C-407E-A947-70E740481C1C}">
                          <a14:useLocalDpi xmlns:a14="http://schemas.microsoft.com/office/drawing/2010/main" val="0"/>
                        </a:ext>
                      </a:extLst>
                    </a:blip>
                    <a:stretch>
                      <a:fillRect/>
                    </a:stretch>
                  </pic:blipFill>
                  <pic:spPr>
                    <a:xfrm>
                      <a:off x="0" y="0"/>
                      <a:ext cx="6153785" cy="4161790"/>
                    </a:xfrm>
                    <a:prstGeom prst="rect">
                      <a:avLst/>
                    </a:prstGeom>
                  </pic:spPr>
                </pic:pic>
              </a:graphicData>
            </a:graphic>
          </wp:inline>
        </w:drawing>
      </w:r>
    </w:p>
    <w:p w:rsidR="006429DC" w:rsidRPr="00617997" w:rsidRDefault="006429DC" w:rsidP="006429DC">
      <w:pPr>
        <w:jc w:val="both"/>
        <w:rPr>
          <w:rFonts w:cs="Arial"/>
          <w:b/>
          <w:bCs/>
        </w:rPr>
      </w:pPr>
      <w:r w:rsidRPr="00617997">
        <w:rPr>
          <w:rFonts w:cs="Arial"/>
          <w:b/>
          <w:bCs/>
        </w:rPr>
        <w:t>Justification of class diagram</w:t>
      </w:r>
    </w:p>
    <w:p w:rsidR="006429DC" w:rsidRPr="00617997" w:rsidRDefault="006429DC" w:rsidP="006429DC">
      <w:pPr>
        <w:jc w:val="both"/>
        <w:rPr>
          <w:rFonts w:cs="Arial"/>
        </w:rPr>
      </w:pPr>
      <w:r w:rsidRPr="00617997">
        <w:rPr>
          <w:rFonts w:cs="Arial"/>
        </w:rPr>
        <w:t xml:space="preserve">This diagram helps us on describing the system by illustrating the relationship of its classes, their attributes and operations. It has different relationship like aggregation and association which helps us to visualize the path between the classes. So, to describe and understand the detail structure of system, class diagram is vitally important in software development. </w:t>
      </w:r>
    </w:p>
    <w:p w:rsidR="006429DC" w:rsidRPr="00540EED" w:rsidRDefault="006429DC" w:rsidP="006429DC">
      <w:pPr>
        <w:jc w:val="both"/>
        <w:rPr>
          <w:rFonts w:cs="Arial"/>
        </w:rPr>
      </w:pPr>
    </w:p>
    <w:p w:rsidR="006429DC" w:rsidRDefault="006429DC" w:rsidP="006429DC"/>
    <w:p w:rsidR="00212262" w:rsidRPr="006429DC" w:rsidRDefault="00212262" w:rsidP="006429DC"/>
    <w:p w:rsidR="006429DC" w:rsidRPr="006429DC" w:rsidRDefault="006429DC" w:rsidP="006429DC"/>
    <w:p w:rsidR="006429DC" w:rsidRDefault="00B207A4" w:rsidP="006429DC">
      <w:pPr>
        <w:pStyle w:val="Heading2"/>
      </w:pPr>
      <w:r>
        <w:lastRenderedPageBreak/>
        <w:t>Er-Diagram</w:t>
      </w:r>
    </w:p>
    <w:p w:rsidR="006429DC" w:rsidRPr="006429DC" w:rsidRDefault="006429DC" w:rsidP="006429DC">
      <w:r w:rsidRPr="006429DC">
        <w:rPr>
          <w:rFonts w:cs="Arial"/>
          <w:shd w:val="clear" w:color="auto" w:fill="FFFFFF"/>
        </w:rPr>
        <w:t>An </w:t>
      </w:r>
      <w:r w:rsidRPr="006429DC">
        <w:rPr>
          <w:rFonts w:cs="Arial"/>
          <w:b/>
          <w:bCs/>
          <w:shd w:val="clear" w:color="auto" w:fill="FFFFFF"/>
        </w:rPr>
        <w:t>entity-relationship diagram</w:t>
      </w:r>
      <w:r w:rsidRPr="006429DC">
        <w:rPr>
          <w:rFonts w:cs="Arial"/>
          <w:shd w:val="clear" w:color="auto" w:fill="FFFFFF"/>
        </w:rPr>
        <w:t> (</w:t>
      </w:r>
      <w:r w:rsidRPr="006429DC">
        <w:rPr>
          <w:rFonts w:cs="Arial"/>
          <w:b/>
          <w:bCs/>
          <w:shd w:val="clear" w:color="auto" w:fill="FFFFFF"/>
        </w:rPr>
        <w:t>ERD</w:t>
      </w:r>
      <w:r w:rsidRPr="006429DC">
        <w:rPr>
          <w:rFonts w:cs="Arial"/>
          <w:shd w:val="clear" w:color="auto" w:fill="FFFFFF"/>
        </w:rPr>
        <w:t>) is a data modeling technique that graphically illustrates an information system's entities and the relationships between those entities.</w:t>
      </w:r>
      <w:r>
        <w:rPr>
          <w:rFonts w:cs="Arial"/>
          <w:shd w:val="clear" w:color="auto" w:fill="FFFFFF"/>
        </w:rPr>
        <w:t xml:space="preserve"> (techopedia, 2019 )</w:t>
      </w:r>
    </w:p>
    <w:p w:rsidR="00B207A4" w:rsidRDefault="00B207A4" w:rsidP="008B0E9F">
      <w:pPr>
        <w:keepNext/>
        <w:jc w:val="both"/>
      </w:pPr>
      <w:r>
        <w:rPr>
          <w:noProof/>
        </w:rPr>
        <w:drawing>
          <wp:inline distT="0" distB="0" distL="0" distR="0" wp14:anchorId="174ABF96" wp14:editId="29A4A92C">
            <wp:extent cx="6153785" cy="344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iag.jpg"/>
                    <pic:cNvPicPr/>
                  </pic:nvPicPr>
                  <pic:blipFill>
                    <a:blip r:embed="rId9">
                      <a:extLst>
                        <a:ext uri="{28A0092B-C50C-407E-A947-70E740481C1C}">
                          <a14:useLocalDpi xmlns:a14="http://schemas.microsoft.com/office/drawing/2010/main" val="0"/>
                        </a:ext>
                      </a:extLst>
                    </a:blip>
                    <a:stretch>
                      <a:fillRect/>
                    </a:stretch>
                  </pic:blipFill>
                  <pic:spPr>
                    <a:xfrm>
                      <a:off x="0" y="0"/>
                      <a:ext cx="6153785" cy="344932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3</w:t>
      </w:r>
      <w:r w:rsidR="00212262">
        <w:rPr>
          <w:noProof/>
        </w:rPr>
        <w:fldChar w:fldCharType="end"/>
      </w:r>
      <w:r>
        <w:t xml:space="preserve"> Er-diagram</w:t>
      </w:r>
    </w:p>
    <w:p w:rsidR="000B194E" w:rsidRPr="00617997" w:rsidRDefault="000B194E" w:rsidP="000B194E">
      <w:pPr>
        <w:jc w:val="both"/>
        <w:rPr>
          <w:rFonts w:cs="Arial"/>
          <w:b/>
          <w:bCs/>
        </w:rPr>
      </w:pPr>
      <w:r w:rsidRPr="00617997">
        <w:rPr>
          <w:rFonts w:cs="Arial"/>
          <w:b/>
          <w:bCs/>
        </w:rPr>
        <w:t>Justification of ER diagram</w:t>
      </w:r>
    </w:p>
    <w:p w:rsidR="000B194E" w:rsidRPr="00617997" w:rsidRDefault="000B194E" w:rsidP="000B194E">
      <w:pPr>
        <w:jc w:val="both"/>
        <w:rPr>
          <w:rFonts w:cs="Arial"/>
        </w:rPr>
      </w:pPr>
      <w:r w:rsidRPr="00617997">
        <w:rPr>
          <w:rFonts w:cs="Arial"/>
        </w:rPr>
        <w:t>This is also called conceptual model that represents infrastructure of entity framework. This is an important diagram for database design as it visualizes the entity relationship and shows the data structure as well as the logical database structure of the system.</w:t>
      </w:r>
    </w:p>
    <w:p w:rsidR="000B194E" w:rsidRDefault="000B194E" w:rsidP="000B194E"/>
    <w:p w:rsidR="00212262" w:rsidRDefault="00212262" w:rsidP="000B194E"/>
    <w:p w:rsidR="00212262" w:rsidRDefault="00212262" w:rsidP="000B194E"/>
    <w:p w:rsidR="00212262" w:rsidRDefault="00212262" w:rsidP="000B194E"/>
    <w:p w:rsidR="00212262" w:rsidRDefault="00212262" w:rsidP="000B194E"/>
    <w:p w:rsidR="00212262" w:rsidRPr="000B194E" w:rsidRDefault="00212262" w:rsidP="000B194E"/>
    <w:p w:rsidR="00B207A4" w:rsidRDefault="00B207A4" w:rsidP="008B0E9F">
      <w:pPr>
        <w:jc w:val="both"/>
      </w:pPr>
    </w:p>
    <w:p w:rsidR="00B207A4" w:rsidRDefault="006429DC" w:rsidP="006429DC">
      <w:pPr>
        <w:pStyle w:val="Heading2"/>
      </w:pPr>
      <w:r>
        <w:lastRenderedPageBreak/>
        <w:t>Activity diagram</w:t>
      </w:r>
    </w:p>
    <w:p w:rsidR="007A7175" w:rsidRDefault="007A7175" w:rsidP="007A7175">
      <w:pPr>
        <w:rPr>
          <w:rFonts w:cs="Arial"/>
          <w:shd w:val="clear" w:color="auto" w:fill="FFFFFF"/>
        </w:rPr>
      </w:pPr>
      <w:r w:rsidRPr="007A7175">
        <w:rPr>
          <w:rFonts w:cs="Arial"/>
          <w:b/>
          <w:bCs/>
          <w:shd w:val="clear" w:color="auto" w:fill="FFFFFF"/>
        </w:rPr>
        <w:t>Activity diagram</w:t>
      </w:r>
      <w:r w:rsidRPr="007A7175">
        <w:rPr>
          <w:rFonts w:cs="Arial"/>
          <w:shd w:val="clear" w:color="auto" w:fill="FFFFFF"/>
        </w:rPr>
        <w:t> is another important </w:t>
      </w:r>
      <w:r w:rsidRPr="007A7175">
        <w:rPr>
          <w:rFonts w:cs="Arial"/>
          <w:bCs/>
          <w:shd w:val="clear" w:color="auto" w:fill="FFFFFF"/>
        </w:rPr>
        <w:t>diagram</w:t>
      </w:r>
      <w:r w:rsidRPr="007A7175">
        <w:rPr>
          <w:rFonts w:cs="Arial"/>
          <w:shd w:val="clear" w:color="auto" w:fill="FFFFFF"/>
        </w:rPr>
        <w:t> in UML to describe the dynamic aspects of the system. </w:t>
      </w:r>
      <w:r w:rsidRPr="007A7175">
        <w:rPr>
          <w:rFonts w:cs="Arial"/>
          <w:bCs/>
          <w:shd w:val="clear" w:color="auto" w:fill="FFFFFF"/>
        </w:rPr>
        <w:t>Activity</w:t>
      </w:r>
      <w:r w:rsidRPr="007A7175">
        <w:rPr>
          <w:rFonts w:cs="Arial"/>
          <w:b/>
          <w:bCs/>
          <w:shd w:val="clear" w:color="auto" w:fill="FFFFFF"/>
        </w:rPr>
        <w:t xml:space="preserve"> </w:t>
      </w:r>
      <w:r w:rsidRPr="007A7175">
        <w:rPr>
          <w:rFonts w:cs="Arial"/>
          <w:bCs/>
          <w:shd w:val="clear" w:color="auto" w:fill="FFFFFF"/>
        </w:rPr>
        <w:t>diagram</w:t>
      </w:r>
      <w:r w:rsidRPr="007A7175">
        <w:rPr>
          <w:rFonts w:cs="Arial"/>
          <w:shd w:val="clear" w:color="auto" w:fill="FFFFFF"/>
        </w:rPr>
        <w:t> is basically a flowchart to represent the flow from one </w:t>
      </w:r>
      <w:r w:rsidRPr="007A7175">
        <w:rPr>
          <w:rFonts w:cs="Arial"/>
          <w:bCs/>
          <w:shd w:val="clear" w:color="auto" w:fill="FFFFFF"/>
        </w:rPr>
        <w:t>activity</w:t>
      </w:r>
      <w:r w:rsidRPr="007A7175">
        <w:rPr>
          <w:rFonts w:cs="Arial"/>
          <w:shd w:val="clear" w:color="auto" w:fill="FFFFFF"/>
        </w:rPr>
        <w:t> to another </w:t>
      </w:r>
      <w:r w:rsidRPr="007A7175">
        <w:rPr>
          <w:rFonts w:cs="Arial"/>
          <w:bCs/>
          <w:shd w:val="clear" w:color="auto" w:fill="FFFFFF"/>
        </w:rPr>
        <w:t>activity</w:t>
      </w:r>
      <w:r w:rsidRPr="007A7175">
        <w:rPr>
          <w:rFonts w:cs="Arial"/>
          <w:shd w:val="clear" w:color="auto" w:fill="FFFFFF"/>
        </w:rPr>
        <w:t>. The </w:t>
      </w:r>
      <w:r w:rsidRPr="007A7175">
        <w:rPr>
          <w:rFonts w:cs="Arial"/>
          <w:bCs/>
          <w:shd w:val="clear" w:color="auto" w:fill="FFFFFF"/>
        </w:rPr>
        <w:t>activity</w:t>
      </w:r>
      <w:r w:rsidRPr="007A7175">
        <w:rPr>
          <w:rFonts w:cs="Arial"/>
          <w:shd w:val="clear" w:color="auto" w:fill="FFFFFF"/>
        </w:rPr>
        <w:t> can be described as an operation of the system. The control flow is drawn from one operation to another.</w:t>
      </w:r>
      <w:r>
        <w:rPr>
          <w:rFonts w:cs="Arial"/>
          <w:shd w:val="clear" w:color="auto" w:fill="FFFFFF"/>
        </w:rPr>
        <w:t xml:space="preserve"> (tutorialspoint, 2019)</w:t>
      </w:r>
    </w:p>
    <w:p w:rsidR="00FE0E4A" w:rsidRDefault="00FE0E4A" w:rsidP="007A7175">
      <w:pPr>
        <w:rPr>
          <w:rFonts w:cs="Arial"/>
          <w:shd w:val="clear" w:color="auto" w:fill="FFFFFF"/>
        </w:rPr>
      </w:pPr>
    </w:p>
    <w:p w:rsidR="001B3CED" w:rsidRDefault="0054466A" w:rsidP="00FE0E4A">
      <w:pPr>
        <w:rPr>
          <w:b/>
        </w:rPr>
      </w:pPr>
      <w:r>
        <w:rPr>
          <w:b/>
          <w:noProof/>
        </w:rPr>
        <w:drawing>
          <wp:inline distT="0" distB="0" distL="0" distR="0">
            <wp:extent cx="6153785" cy="5996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53785" cy="5996305"/>
                    </a:xfrm>
                    <a:prstGeom prst="rect">
                      <a:avLst/>
                    </a:prstGeom>
                  </pic:spPr>
                </pic:pic>
              </a:graphicData>
            </a:graphic>
          </wp:inline>
        </w:drawing>
      </w:r>
    </w:p>
    <w:p w:rsidR="00FE0E4A" w:rsidRPr="001B3CED" w:rsidRDefault="00FE0E4A" w:rsidP="007A7175">
      <w:pPr>
        <w:rPr>
          <w:b/>
          <w:shd w:val="clear" w:color="auto" w:fill="FFFFFF"/>
        </w:rPr>
      </w:pPr>
      <w:r w:rsidRPr="00FE0E4A">
        <w:rPr>
          <w:b/>
        </w:rPr>
        <w:t xml:space="preserve">Justification of </w:t>
      </w:r>
      <w:r w:rsidRPr="00FE0E4A">
        <w:rPr>
          <w:b/>
          <w:shd w:val="clear" w:color="auto" w:fill="FFFFFF"/>
        </w:rPr>
        <w:t>Activity diagram </w:t>
      </w:r>
    </w:p>
    <w:p w:rsidR="00FE0E4A" w:rsidRPr="00617997" w:rsidRDefault="00FE0E4A" w:rsidP="00FE0E4A">
      <w:pPr>
        <w:jc w:val="both"/>
        <w:rPr>
          <w:rFonts w:cs="Arial"/>
        </w:rPr>
      </w:pPr>
      <w:r>
        <w:rPr>
          <w:rFonts w:cs="Arial"/>
        </w:rPr>
        <w:t>Th</w:t>
      </w:r>
      <w:r w:rsidRPr="00617997">
        <w:rPr>
          <w:rFonts w:cs="Arial"/>
        </w:rPr>
        <w:t xml:space="preserve">is diagram is also known as an event diagram as it shows the events taking place in the system in a particular order. It shows the behavior of the objects that live simultaneously, </w:t>
      </w:r>
      <w:r w:rsidRPr="00617997">
        <w:rPr>
          <w:rFonts w:cs="Arial"/>
        </w:rPr>
        <w:lastRenderedPageBreak/>
        <w:t xml:space="preserve">and the messages exchanged between them. The diagram is important to design for the clear visualization of the objects of system interacting in a time sequence. </w:t>
      </w:r>
    </w:p>
    <w:p w:rsidR="00FE0E4A" w:rsidRDefault="00FE0E4A"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Default="00212262" w:rsidP="007A7175"/>
    <w:p w:rsidR="00212262" w:rsidRPr="007A7175" w:rsidRDefault="00212262" w:rsidP="007A7175">
      <w:bookmarkStart w:id="1" w:name="_GoBack"/>
      <w:bookmarkEnd w:id="1"/>
    </w:p>
    <w:p w:rsidR="00B207A4" w:rsidRDefault="00B207A4" w:rsidP="006429DC">
      <w:pPr>
        <w:pStyle w:val="Heading2"/>
      </w:pPr>
      <w:r>
        <w:lastRenderedPageBreak/>
        <w:t>UI design</w:t>
      </w:r>
    </w:p>
    <w:p w:rsidR="008B0E9F" w:rsidRPr="008B0E9F" w:rsidRDefault="008B0E9F" w:rsidP="008B0E9F">
      <w:pPr>
        <w:rPr>
          <w:color w:val="000000" w:themeColor="text1"/>
        </w:rPr>
      </w:pPr>
      <w:r w:rsidRPr="008B0E9F">
        <w:rPr>
          <w:rStyle w:val="Emphasis"/>
          <w:rFonts w:cs="Arial"/>
          <w:b/>
          <w:bCs/>
          <w:i w:val="0"/>
          <w:iCs w:val="0"/>
          <w:color w:val="000000" w:themeColor="text1"/>
          <w:shd w:val="clear" w:color="auto" w:fill="FFFFFF"/>
        </w:rPr>
        <w:t>User interface</w:t>
      </w:r>
      <w:r w:rsidRPr="008B0E9F">
        <w:rPr>
          <w:rFonts w:cs="Arial"/>
          <w:color w:val="000000" w:themeColor="text1"/>
          <w:shd w:val="clear" w:color="auto" w:fill="FFFFFF"/>
        </w:rPr>
        <w:t> (</w:t>
      </w:r>
      <w:r w:rsidRPr="008B0E9F">
        <w:rPr>
          <w:rStyle w:val="Emphasis"/>
          <w:rFonts w:cs="Arial"/>
          <w:b/>
          <w:bCs/>
          <w:i w:val="0"/>
          <w:iCs w:val="0"/>
          <w:color w:val="000000" w:themeColor="text1"/>
          <w:shd w:val="clear" w:color="auto" w:fill="FFFFFF"/>
        </w:rPr>
        <w:t>UI</w:t>
      </w:r>
      <w:r w:rsidRPr="008B0E9F">
        <w:rPr>
          <w:rFonts w:cs="Arial"/>
          <w:color w:val="000000" w:themeColor="text1"/>
          <w:shd w:val="clear" w:color="auto" w:fill="FFFFFF"/>
        </w:rPr>
        <w:t>) </w:t>
      </w:r>
      <w:r w:rsidRPr="008B0E9F">
        <w:rPr>
          <w:rStyle w:val="Emphasis"/>
          <w:rFonts w:cs="Arial"/>
          <w:b/>
          <w:bCs/>
          <w:i w:val="0"/>
          <w:iCs w:val="0"/>
          <w:color w:val="000000" w:themeColor="text1"/>
          <w:shd w:val="clear" w:color="auto" w:fill="FFFFFF"/>
        </w:rPr>
        <w:t>design</w:t>
      </w:r>
      <w:r w:rsidRPr="008B0E9F">
        <w:rPr>
          <w:rFonts w:cs="Arial"/>
          <w:color w:val="000000" w:themeColor="text1"/>
          <w:shd w:val="clear" w:color="auto" w:fill="FFFFFF"/>
        </w:rPr>
        <w:t> is the process of making interfaces in software or computerized devices with a focus on looks or style.</w:t>
      </w:r>
    </w:p>
    <w:p w:rsidR="00B207A4" w:rsidRDefault="00B207A4" w:rsidP="008B0E9F">
      <w:pPr>
        <w:keepNext/>
        <w:jc w:val="both"/>
      </w:pPr>
      <w:r>
        <w:rPr>
          <w:noProof/>
        </w:rPr>
        <w:drawing>
          <wp:inline distT="0" distB="0" distL="0" distR="0" wp14:anchorId="2CFAC1FF" wp14:editId="2AF11247">
            <wp:extent cx="6153785"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3785" cy="3052445"/>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4</w:t>
      </w:r>
      <w:r w:rsidR="00212262">
        <w:rPr>
          <w:noProof/>
        </w:rPr>
        <w:fldChar w:fldCharType="end"/>
      </w:r>
      <w:r>
        <w:t>: home</w:t>
      </w:r>
    </w:p>
    <w:p w:rsidR="00B207A4" w:rsidRDefault="00B207A4" w:rsidP="008B0E9F">
      <w:pPr>
        <w:keepNext/>
        <w:jc w:val="both"/>
      </w:pPr>
      <w:r>
        <w:rPr>
          <w:noProof/>
        </w:rPr>
        <w:drawing>
          <wp:inline distT="0" distB="0" distL="0" distR="0" wp14:anchorId="7D5701EF" wp14:editId="0DF22D5B">
            <wp:extent cx="2567940" cy="2537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2567940" cy="253746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5</w:t>
      </w:r>
      <w:r w:rsidR="00212262">
        <w:rPr>
          <w:noProof/>
        </w:rPr>
        <w:fldChar w:fldCharType="end"/>
      </w:r>
      <w:r>
        <w:t xml:space="preserve"> login</w:t>
      </w:r>
    </w:p>
    <w:p w:rsidR="00B207A4" w:rsidRDefault="00B207A4" w:rsidP="008B0E9F">
      <w:pPr>
        <w:keepNext/>
        <w:jc w:val="both"/>
      </w:pPr>
      <w:r>
        <w:rPr>
          <w:noProof/>
        </w:rPr>
        <w:lastRenderedPageBreak/>
        <w:drawing>
          <wp:inline distT="0" distB="0" distL="0" distR="0" wp14:anchorId="1EC2B588" wp14:editId="2EBAE219">
            <wp:extent cx="4221480" cy="608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JPG"/>
                    <pic:cNvPicPr/>
                  </pic:nvPicPr>
                  <pic:blipFill>
                    <a:blip r:embed="rId13">
                      <a:extLst>
                        <a:ext uri="{28A0092B-C50C-407E-A947-70E740481C1C}">
                          <a14:useLocalDpi xmlns:a14="http://schemas.microsoft.com/office/drawing/2010/main" val="0"/>
                        </a:ext>
                      </a:extLst>
                    </a:blip>
                    <a:stretch>
                      <a:fillRect/>
                    </a:stretch>
                  </pic:blipFill>
                  <pic:spPr>
                    <a:xfrm>
                      <a:off x="0" y="0"/>
                      <a:ext cx="4221480" cy="608076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6</w:t>
      </w:r>
      <w:r w:rsidR="00212262">
        <w:rPr>
          <w:noProof/>
        </w:rPr>
        <w:fldChar w:fldCharType="end"/>
      </w:r>
      <w:r>
        <w:t>: signup</w:t>
      </w:r>
    </w:p>
    <w:p w:rsidR="00B207A4" w:rsidRDefault="00B207A4" w:rsidP="008B0E9F">
      <w:pPr>
        <w:keepNext/>
        <w:jc w:val="both"/>
      </w:pPr>
      <w:r>
        <w:rPr>
          <w:noProof/>
        </w:rPr>
        <w:lastRenderedPageBreak/>
        <w:drawing>
          <wp:inline distT="0" distB="0" distL="0" distR="0" wp14:anchorId="52809BB1" wp14:editId="2AE1C180">
            <wp:extent cx="6153785"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3785" cy="3057525"/>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7</w:t>
      </w:r>
      <w:r w:rsidR="00212262">
        <w:rPr>
          <w:noProof/>
        </w:rPr>
        <w:fldChar w:fldCharType="end"/>
      </w:r>
      <w:r>
        <w:t xml:space="preserve"> about us</w:t>
      </w:r>
    </w:p>
    <w:p w:rsidR="00B207A4" w:rsidRDefault="00B207A4" w:rsidP="008B0E9F">
      <w:pPr>
        <w:keepNext/>
        <w:jc w:val="both"/>
      </w:pPr>
      <w:r>
        <w:rPr>
          <w:noProof/>
        </w:rPr>
        <w:drawing>
          <wp:inline distT="0" distB="0" distL="0" distR="0" wp14:anchorId="31C90A11" wp14:editId="0893FB5B">
            <wp:extent cx="6153785" cy="3039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u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3785" cy="3039745"/>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8</w:t>
      </w:r>
      <w:r w:rsidR="00212262">
        <w:rPr>
          <w:noProof/>
        </w:rPr>
        <w:fldChar w:fldCharType="end"/>
      </w:r>
      <w:r>
        <w:t xml:space="preserve"> contact us</w:t>
      </w:r>
    </w:p>
    <w:p w:rsidR="00B207A4" w:rsidRDefault="00B207A4" w:rsidP="008B0E9F">
      <w:pPr>
        <w:keepNext/>
        <w:jc w:val="both"/>
      </w:pPr>
      <w:r>
        <w:rPr>
          <w:noProof/>
        </w:rPr>
        <w:lastRenderedPageBreak/>
        <w:drawing>
          <wp:inline distT="0" distB="0" distL="0" distR="0" wp14:anchorId="301E88FB" wp14:editId="1E79E47F">
            <wp:extent cx="6153785" cy="3060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rvati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3785" cy="3060700"/>
                    </a:xfrm>
                    <a:prstGeom prst="rect">
                      <a:avLst/>
                    </a:prstGeom>
                  </pic:spPr>
                </pic:pic>
              </a:graphicData>
            </a:graphic>
          </wp:inline>
        </w:drawing>
      </w:r>
    </w:p>
    <w:p w:rsidR="00B207A4"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9</w:t>
      </w:r>
      <w:r w:rsidR="00212262">
        <w:rPr>
          <w:noProof/>
        </w:rPr>
        <w:fldChar w:fldCharType="end"/>
      </w:r>
      <w:r>
        <w:t xml:space="preserve"> reservation</w:t>
      </w:r>
    </w:p>
    <w:p w:rsidR="00B207A4" w:rsidRDefault="00B207A4" w:rsidP="008B0E9F">
      <w:pPr>
        <w:keepNext/>
        <w:jc w:val="both"/>
      </w:pPr>
      <w:r>
        <w:rPr>
          <w:noProof/>
        </w:rPr>
        <w:drawing>
          <wp:inline distT="0" distB="0" distL="0" distR="0" wp14:anchorId="453F9169" wp14:editId="32BA489B">
            <wp:extent cx="6153785" cy="951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3785" cy="951865"/>
                    </a:xfrm>
                    <a:prstGeom prst="rect">
                      <a:avLst/>
                    </a:prstGeom>
                  </pic:spPr>
                </pic:pic>
              </a:graphicData>
            </a:graphic>
          </wp:inline>
        </w:drawing>
      </w:r>
    </w:p>
    <w:p w:rsidR="00B207A4" w:rsidRPr="004C46DB" w:rsidRDefault="00B207A4" w:rsidP="008B0E9F">
      <w:pPr>
        <w:pStyle w:val="Caption"/>
        <w:jc w:val="both"/>
      </w:pPr>
      <w:r>
        <w:t xml:space="preserve">Figure </w:t>
      </w:r>
      <w:r w:rsidR="00212262">
        <w:fldChar w:fldCharType="begin"/>
      </w:r>
      <w:r w:rsidR="00212262">
        <w:instrText xml:space="preserve"> SEQ Figure \* ARABIC </w:instrText>
      </w:r>
      <w:r w:rsidR="00212262">
        <w:fldChar w:fldCharType="separate"/>
      </w:r>
      <w:r>
        <w:rPr>
          <w:noProof/>
        </w:rPr>
        <w:t>10</w:t>
      </w:r>
      <w:r w:rsidR="00212262">
        <w:rPr>
          <w:noProof/>
        </w:rPr>
        <w:fldChar w:fldCharType="end"/>
      </w:r>
      <w:r>
        <w:t xml:space="preserve"> footer</w:t>
      </w:r>
    </w:p>
    <w:p w:rsidR="00B207A4" w:rsidRPr="00B207A4" w:rsidRDefault="00B207A4" w:rsidP="008B0E9F">
      <w:pPr>
        <w:jc w:val="both"/>
      </w:pPr>
    </w:p>
    <w:sectPr w:rsidR="00B207A4" w:rsidRPr="00B207A4" w:rsidSect="00D41D8F">
      <w:pgSz w:w="12240" w:h="15840"/>
      <w:pgMar w:top="1440" w:right="1138" w:bottom="144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B6269"/>
    <w:multiLevelType w:val="multilevel"/>
    <w:tmpl w:val="DDFA5F50"/>
    <w:lvl w:ilvl="0">
      <w:start w:val="1"/>
      <w:numFmt w:val="decimal"/>
      <w:lvlText w:val="%1."/>
      <w:lvlJc w:val="left"/>
      <w:pPr>
        <w:ind w:left="720" w:hanging="360"/>
      </w:pPr>
      <w:rPr>
        <w:rFonts w:hint="default"/>
      </w:rPr>
    </w:lvl>
    <w:lvl w:ilvl="1">
      <w:start w:val="1"/>
      <w:numFmt w:val="decimal"/>
      <w:isLgl/>
      <w:lvlText w:val="%1.%2"/>
      <w:lvlJc w:val="left"/>
      <w:pPr>
        <w:ind w:left="930" w:hanging="420"/>
      </w:pPr>
      <w:rPr>
        <w:rFonts w:asciiTheme="minorHAnsi" w:hAnsiTheme="minorHAnsi" w:cstheme="minorBidi" w:hint="default"/>
        <w:sz w:val="28"/>
        <w:u w:val="none"/>
      </w:rPr>
    </w:lvl>
    <w:lvl w:ilvl="2">
      <w:start w:val="1"/>
      <w:numFmt w:val="decimal"/>
      <w:isLgl/>
      <w:lvlText w:val="%1.%2.%3"/>
      <w:lvlJc w:val="left"/>
      <w:pPr>
        <w:ind w:left="1380" w:hanging="720"/>
      </w:pPr>
      <w:rPr>
        <w:rFonts w:asciiTheme="minorHAnsi" w:hAnsiTheme="minorHAnsi" w:cstheme="minorBidi" w:hint="default"/>
        <w:sz w:val="28"/>
        <w:u w:val="none"/>
      </w:rPr>
    </w:lvl>
    <w:lvl w:ilvl="3">
      <w:start w:val="1"/>
      <w:numFmt w:val="decimal"/>
      <w:isLgl/>
      <w:lvlText w:val="%1.%2.%3.%4"/>
      <w:lvlJc w:val="left"/>
      <w:pPr>
        <w:ind w:left="1890" w:hanging="1080"/>
      </w:pPr>
      <w:rPr>
        <w:rFonts w:asciiTheme="minorHAnsi" w:hAnsiTheme="minorHAnsi" w:cstheme="minorBidi" w:hint="default"/>
        <w:sz w:val="28"/>
        <w:u w:val="none"/>
      </w:rPr>
    </w:lvl>
    <w:lvl w:ilvl="4">
      <w:start w:val="1"/>
      <w:numFmt w:val="decimal"/>
      <w:isLgl/>
      <w:lvlText w:val="%1.%2.%3.%4.%5"/>
      <w:lvlJc w:val="left"/>
      <w:pPr>
        <w:ind w:left="2040" w:hanging="1080"/>
      </w:pPr>
      <w:rPr>
        <w:rFonts w:asciiTheme="minorHAnsi" w:hAnsiTheme="minorHAnsi" w:cstheme="minorBidi" w:hint="default"/>
        <w:sz w:val="28"/>
        <w:u w:val="none"/>
      </w:rPr>
    </w:lvl>
    <w:lvl w:ilvl="5">
      <w:start w:val="1"/>
      <w:numFmt w:val="decimal"/>
      <w:isLgl/>
      <w:lvlText w:val="%1.%2.%3.%4.%5.%6"/>
      <w:lvlJc w:val="left"/>
      <w:pPr>
        <w:ind w:left="2550" w:hanging="1440"/>
      </w:pPr>
      <w:rPr>
        <w:rFonts w:asciiTheme="minorHAnsi" w:hAnsiTheme="minorHAnsi" w:cstheme="minorBidi" w:hint="default"/>
        <w:sz w:val="28"/>
        <w:u w:val="none"/>
      </w:rPr>
    </w:lvl>
    <w:lvl w:ilvl="6">
      <w:start w:val="1"/>
      <w:numFmt w:val="decimal"/>
      <w:isLgl/>
      <w:lvlText w:val="%1.%2.%3.%4.%5.%6.%7"/>
      <w:lvlJc w:val="left"/>
      <w:pPr>
        <w:ind w:left="2700" w:hanging="1440"/>
      </w:pPr>
      <w:rPr>
        <w:rFonts w:asciiTheme="minorHAnsi" w:hAnsiTheme="minorHAnsi" w:cstheme="minorBidi" w:hint="default"/>
        <w:sz w:val="28"/>
        <w:u w:val="none"/>
      </w:rPr>
    </w:lvl>
    <w:lvl w:ilvl="7">
      <w:start w:val="1"/>
      <w:numFmt w:val="decimal"/>
      <w:isLgl/>
      <w:lvlText w:val="%1.%2.%3.%4.%5.%6.%7.%8"/>
      <w:lvlJc w:val="left"/>
      <w:pPr>
        <w:ind w:left="3210" w:hanging="1800"/>
      </w:pPr>
      <w:rPr>
        <w:rFonts w:asciiTheme="minorHAnsi" w:hAnsiTheme="minorHAnsi" w:cstheme="minorBidi" w:hint="default"/>
        <w:sz w:val="28"/>
        <w:u w:val="none"/>
      </w:rPr>
    </w:lvl>
    <w:lvl w:ilvl="8">
      <w:start w:val="1"/>
      <w:numFmt w:val="decimal"/>
      <w:isLgl/>
      <w:lvlText w:val="%1.%2.%3.%4.%5.%6.%7.%8.%9"/>
      <w:lvlJc w:val="left"/>
      <w:pPr>
        <w:ind w:left="3720" w:hanging="2160"/>
      </w:pPr>
      <w:rPr>
        <w:rFonts w:asciiTheme="minorHAnsi" w:hAnsiTheme="minorHAnsi" w:cstheme="minorBidi" w:hint="default"/>
        <w:sz w:val="28"/>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2C"/>
    <w:rsid w:val="000A0637"/>
    <w:rsid w:val="000B194E"/>
    <w:rsid w:val="0016458F"/>
    <w:rsid w:val="001B3CED"/>
    <w:rsid w:val="00212262"/>
    <w:rsid w:val="00540EED"/>
    <w:rsid w:val="0054466A"/>
    <w:rsid w:val="006429DC"/>
    <w:rsid w:val="00791AB6"/>
    <w:rsid w:val="007A7175"/>
    <w:rsid w:val="0080693A"/>
    <w:rsid w:val="008B0E9F"/>
    <w:rsid w:val="009F6F04"/>
    <w:rsid w:val="00A66AB2"/>
    <w:rsid w:val="00B207A4"/>
    <w:rsid w:val="00C92369"/>
    <w:rsid w:val="00D41D8F"/>
    <w:rsid w:val="00DF472C"/>
    <w:rsid w:val="00FE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4611-DC34-4EF5-BA41-B905CDB2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369"/>
    <w:rPr>
      <w:rFonts w:ascii="Arial" w:hAnsi="Arial"/>
      <w:sz w:val="24"/>
    </w:rPr>
  </w:style>
  <w:style w:type="paragraph" w:styleId="Heading1">
    <w:name w:val="heading 1"/>
    <w:basedOn w:val="Normal"/>
    <w:next w:val="Normal"/>
    <w:link w:val="Heading1Char"/>
    <w:uiPriority w:val="9"/>
    <w:qFormat/>
    <w:rsid w:val="0016458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458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6458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20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8F"/>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458F"/>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6458F"/>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207A4"/>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207A4"/>
    <w:pPr>
      <w:ind w:left="720"/>
      <w:contextualSpacing/>
    </w:pPr>
    <w:rPr>
      <w:rFonts w:asciiTheme="minorHAnsi" w:hAnsiTheme="minorHAnsi"/>
      <w:sz w:val="22"/>
    </w:rPr>
  </w:style>
  <w:style w:type="paragraph" w:styleId="Caption">
    <w:name w:val="caption"/>
    <w:basedOn w:val="Normal"/>
    <w:next w:val="Normal"/>
    <w:uiPriority w:val="35"/>
    <w:unhideWhenUsed/>
    <w:qFormat/>
    <w:rsid w:val="00B207A4"/>
    <w:pPr>
      <w:spacing w:after="200" w:line="240" w:lineRule="auto"/>
    </w:pPr>
    <w:rPr>
      <w:i/>
      <w:iCs/>
      <w:color w:val="44546A" w:themeColor="text2"/>
      <w:sz w:val="18"/>
      <w:szCs w:val="18"/>
    </w:rPr>
  </w:style>
  <w:style w:type="table" w:styleId="TableGrid">
    <w:name w:val="Table Grid"/>
    <w:basedOn w:val="TableNormal"/>
    <w:uiPriority w:val="39"/>
    <w:rsid w:val="00B20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0EED"/>
    <w:rPr>
      <w:i/>
      <w:iCs/>
    </w:rPr>
  </w:style>
  <w:style w:type="paragraph" w:styleId="NoSpacing">
    <w:name w:val="No Spacing"/>
    <w:uiPriority w:val="1"/>
    <w:qFormat/>
    <w:rsid w:val="00540EED"/>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Baw18</b:Tag>
    <b:SourceType>InternetSite</b:SourceType>
    <b:Guid>{5BDCC98E-F25E-4DC2-96E0-643AE80AB746}</b:Guid>
    <b:Author>
      <b:Author>
        <b:NameList>
          <b:Person>
            <b:Last>Bawiki</b:Last>
          </b:Person>
        </b:NameList>
      </b:Author>
    </b:Author>
    <b:Title>MoSCoW Prioritization</b:Title>
    <b:Year>2018</b:Year>
    <b:YearAccessed>2018</b:YearAccessed>
    <b:URL>http://bawiki.com/wiki/techniques/moscow-prioritization/ </b:URL>
    <b:RefOrder>4</b:RefOrder>
  </b:Source>
</b:Sources>
</file>

<file path=customXml/itemProps1.xml><?xml version="1.0" encoding="utf-8"?>
<ds:datastoreItem xmlns:ds="http://schemas.openxmlformats.org/officeDocument/2006/customXml" ds:itemID="{26ECCE27-46EA-4C9A-AA67-39BF3E2D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K.C</dc:creator>
  <cp:keywords/>
  <dc:description/>
  <cp:lastModifiedBy>Saugat K.C</cp:lastModifiedBy>
  <cp:revision>14</cp:revision>
  <dcterms:created xsi:type="dcterms:W3CDTF">2019-02-25T17:02:00Z</dcterms:created>
  <dcterms:modified xsi:type="dcterms:W3CDTF">2019-02-27T01:35:00Z</dcterms:modified>
</cp:coreProperties>
</file>