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</w:t>
      </w:r>
      <w:r w:rsidDel="00000000" w:rsidR="00000000" w:rsidRPr="00000000">
        <w:rPr>
          <w:b w:val="1"/>
          <w:sz w:val="52"/>
          <w:szCs w:val="52"/>
          <w:rtl w:val="0"/>
        </w:rPr>
        <w:t xml:space="preserve">BOGIE SIMULATION-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Stress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tabs>
                <w:tab w:val="center" w:leader="none" w:pos="214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strain </w:t>
              <w:tab/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0.00010676MPa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strain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3.0136 * 10^-18MPa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4500" cy="4448175"/>
            <wp:effectExtent b="0" l="0" r="0" t="0"/>
            <wp:docPr id="19697019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Deformation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Deformation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0.047709mm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Deformation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0mm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4500" cy="4448175"/>
            <wp:effectExtent b="0" l="0" r="0" t="0"/>
            <wp:docPr id="19697019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  <w:t xml:space="preserve">Comment- FOS is 0.177 </w:t>
      </w:r>
    </w:p>
    <w:p w:rsidR="00000000" w:rsidDel="00000000" w:rsidP="00000000" w:rsidRDefault="00000000" w:rsidRPr="00000000" w14:paraId="00000028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232"/>
        </w:tabs>
        <w:rPr/>
      </w:pPr>
      <w:r w:rsidDel="00000000" w:rsidR="00000000" w:rsidRPr="00000000">
        <w:rPr/>
        <w:drawing>
          <wp:inline distB="0" distT="0" distL="0" distR="0">
            <wp:extent cx="5524500" cy="4448175"/>
            <wp:effectExtent b="0" l="0" r="0" t="0"/>
            <wp:docPr id="19697019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23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916"/>
        </w:tabs>
        <w:rPr/>
      </w:pPr>
      <w:r w:rsidDel="00000000" w:rsidR="00000000" w:rsidRPr="00000000">
        <w:rPr>
          <w:rtl w:val="0"/>
        </w:rPr>
        <w:t xml:space="preserve">This structure is totally stable and it can hold weight 12.484 time more then the given weight.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11E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W97tOmwSjHC7zJZBih4ZifyJJw==">CgMxLjA4AHIhMUtTdjlWZVVCQzRFaEJEdmtqQ3gxUWNXVTh0NFk3bmh0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2024-12-30T12:23:00Z</dcterms:created>
  <dc:creator>Saugnik Aich</dc:creator>
</cp:coreProperties>
</file>