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795"/>
        <w:gridCol w:w="7555"/>
      </w:tblGrid>
      <w:tr w:rsidR="0096550C" w14:paraId="35A6B9DB" w14:textId="77777777" w:rsidTr="0096550C">
        <w:tc>
          <w:tcPr>
            <w:tcW w:w="9350" w:type="dxa"/>
            <w:gridSpan w:val="2"/>
            <w:vAlign w:val="center"/>
          </w:tcPr>
          <w:p w14:paraId="14A91567" w14:textId="6460BD47" w:rsidR="0096550C" w:rsidRPr="0096550C" w:rsidRDefault="0096550C" w:rsidP="0096550C">
            <w:pPr>
              <w:jc w:val="center"/>
              <w:rPr>
                <w:b/>
                <w:bCs/>
              </w:rPr>
            </w:pPr>
            <w:r w:rsidRPr="0096550C">
              <w:rPr>
                <w:b/>
                <w:bCs/>
              </w:rPr>
              <w:t>CASOS DE USO DE ALTO NIVEL</w:t>
            </w:r>
          </w:p>
        </w:tc>
      </w:tr>
      <w:tr w:rsidR="0096550C" w14:paraId="2346FBE7" w14:textId="77777777" w:rsidTr="0096550C">
        <w:tc>
          <w:tcPr>
            <w:tcW w:w="1795" w:type="dxa"/>
            <w:vAlign w:val="center"/>
          </w:tcPr>
          <w:p w14:paraId="5834CB31" w14:textId="49200723" w:rsidR="0096550C" w:rsidRPr="0096550C" w:rsidRDefault="0096550C" w:rsidP="0096550C">
            <w:pPr>
              <w:rPr>
                <w:lang w:val="en-US"/>
              </w:rPr>
            </w:pPr>
            <w:r>
              <w:t>Numero:</w:t>
            </w:r>
          </w:p>
        </w:tc>
        <w:tc>
          <w:tcPr>
            <w:tcW w:w="7555" w:type="dxa"/>
            <w:vAlign w:val="center"/>
          </w:tcPr>
          <w:p w14:paraId="7C63FF53" w14:textId="12F5FEFF" w:rsidR="0096550C" w:rsidRDefault="003B20C9" w:rsidP="0096550C">
            <w:r>
              <w:t>CU000</w:t>
            </w:r>
            <w:r w:rsidR="00BE3CC8">
              <w:t>1</w:t>
            </w:r>
          </w:p>
        </w:tc>
      </w:tr>
      <w:tr w:rsidR="0096550C" w14:paraId="19EF78D8" w14:textId="77777777" w:rsidTr="0096550C">
        <w:tc>
          <w:tcPr>
            <w:tcW w:w="1795" w:type="dxa"/>
            <w:vAlign w:val="center"/>
          </w:tcPr>
          <w:p w14:paraId="753AA45B" w14:textId="10F95247" w:rsidR="0096550C" w:rsidRPr="0096550C" w:rsidRDefault="0096550C" w:rsidP="0096550C">
            <w:pPr>
              <w:rPr>
                <w:lang w:val="en-US"/>
              </w:rPr>
            </w:pPr>
            <w:r>
              <w:t>Caso De Uso:</w:t>
            </w:r>
          </w:p>
        </w:tc>
        <w:tc>
          <w:tcPr>
            <w:tcW w:w="7555" w:type="dxa"/>
            <w:vAlign w:val="center"/>
          </w:tcPr>
          <w:p w14:paraId="65C03649" w14:textId="2AE7749E" w:rsidR="0096550C" w:rsidRDefault="003B20C9" w:rsidP="0096550C">
            <w:r w:rsidRPr="003B20C9">
              <w:t>Registro de Usuarios</w:t>
            </w:r>
          </w:p>
        </w:tc>
      </w:tr>
      <w:tr w:rsidR="0096550C" w14:paraId="0ACB1202" w14:textId="77777777" w:rsidTr="0096550C">
        <w:tc>
          <w:tcPr>
            <w:tcW w:w="1795" w:type="dxa"/>
            <w:vAlign w:val="center"/>
          </w:tcPr>
          <w:p w14:paraId="12FBC6A5" w14:textId="0F43E583" w:rsidR="0096550C" w:rsidRDefault="0096550C" w:rsidP="0096550C">
            <w:r>
              <w:t>Actores:</w:t>
            </w:r>
          </w:p>
        </w:tc>
        <w:tc>
          <w:tcPr>
            <w:tcW w:w="7555" w:type="dxa"/>
            <w:vAlign w:val="center"/>
          </w:tcPr>
          <w:p w14:paraId="6000690D" w14:textId="21906EC0" w:rsidR="0096550C" w:rsidRDefault="00703C98" w:rsidP="0096550C">
            <w:r>
              <w:t>Administrador, Empleador, Solicitante, Invitado</w:t>
            </w:r>
          </w:p>
        </w:tc>
      </w:tr>
      <w:tr w:rsidR="0096550C" w14:paraId="4CF128A6" w14:textId="77777777" w:rsidTr="0096550C">
        <w:tc>
          <w:tcPr>
            <w:tcW w:w="1795" w:type="dxa"/>
            <w:vAlign w:val="center"/>
          </w:tcPr>
          <w:p w14:paraId="5D9F1F7E" w14:textId="7CFE2E1C" w:rsidR="0096550C" w:rsidRDefault="0096550C" w:rsidP="0096550C">
            <w:r>
              <w:t>Descripción:</w:t>
            </w:r>
          </w:p>
        </w:tc>
        <w:tc>
          <w:tcPr>
            <w:tcW w:w="7555" w:type="dxa"/>
            <w:vAlign w:val="center"/>
          </w:tcPr>
          <w:p w14:paraId="3C881DEF" w14:textId="59297DED" w:rsidR="0096550C" w:rsidRDefault="003B20C9" w:rsidP="003B20C9">
            <w:r>
              <w:t>El usuario selecciona crear usuario, se genera una página con un formulario de creación de usuarios, rellena los datos solicitados y finaliza el formulario.</w:t>
            </w:r>
          </w:p>
        </w:tc>
      </w:tr>
      <w:tr w:rsidR="0096550C" w14:paraId="6F6D3623" w14:textId="77777777" w:rsidTr="0096550C">
        <w:tc>
          <w:tcPr>
            <w:tcW w:w="1795" w:type="dxa"/>
            <w:vAlign w:val="center"/>
          </w:tcPr>
          <w:p w14:paraId="6F8C001C" w14:textId="1DF752D6" w:rsidR="0096550C" w:rsidRDefault="0096550C" w:rsidP="0096550C">
            <w:r>
              <w:t>Tipo:</w:t>
            </w:r>
          </w:p>
        </w:tc>
        <w:tc>
          <w:tcPr>
            <w:tcW w:w="7555" w:type="dxa"/>
            <w:vAlign w:val="center"/>
          </w:tcPr>
          <w:p w14:paraId="68ED373E" w14:textId="7FD2DA7A" w:rsidR="0096550C" w:rsidRDefault="003B20C9" w:rsidP="0096550C">
            <w:r>
              <w:t>Funcional</w:t>
            </w:r>
          </w:p>
        </w:tc>
      </w:tr>
    </w:tbl>
    <w:p w14:paraId="3BE506FA" w14:textId="5E4E95AA" w:rsidR="0069645D" w:rsidRDefault="0069645D"/>
    <w:tbl>
      <w:tblPr>
        <w:tblStyle w:val="TableGrid"/>
        <w:tblW w:w="0" w:type="auto"/>
        <w:tblLook w:val="04A0" w:firstRow="1" w:lastRow="0" w:firstColumn="1" w:lastColumn="0" w:noHBand="0" w:noVBand="1"/>
      </w:tblPr>
      <w:tblGrid>
        <w:gridCol w:w="1795"/>
        <w:gridCol w:w="7555"/>
      </w:tblGrid>
      <w:tr w:rsidR="0096550C" w14:paraId="1A13EE81" w14:textId="77777777" w:rsidTr="008B3506">
        <w:tc>
          <w:tcPr>
            <w:tcW w:w="9350" w:type="dxa"/>
            <w:gridSpan w:val="2"/>
            <w:vAlign w:val="center"/>
          </w:tcPr>
          <w:p w14:paraId="66EFD6E5" w14:textId="57AC60D3" w:rsidR="0096550C" w:rsidRPr="0096550C" w:rsidRDefault="0096550C" w:rsidP="008B3506">
            <w:pPr>
              <w:jc w:val="center"/>
              <w:rPr>
                <w:b/>
                <w:bCs/>
              </w:rPr>
            </w:pPr>
            <w:r w:rsidRPr="0096550C">
              <w:rPr>
                <w:b/>
                <w:bCs/>
              </w:rPr>
              <w:t xml:space="preserve">CASOS DE USO </w:t>
            </w:r>
            <w:r>
              <w:rPr>
                <w:b/>
                <w:bCs/>
              </w:rPr>
              <w:t>EXPANDIDOS</w:t>
            </w:r>
          </w:p>
        </w:tc>
      </w:tr>
      <w:tr w:rsidR="0096550C" w14:paraId="48F9E78F" w14:textId="77777777" w:rsidTr="008B3506">
        <w:tc>
          <w:tcPr>
            <w:tcW w:w="1795" w:type="dxa"/>
            <w:vAlign w:val="center"/>
          </w:tcPr>
          <w:p w14:paraId="09B18024" w14:textId="77777777" w:rsidR="0096550C" w:rsidRPr="0096550C" w:rsidRDefault="0096550C" w:rsidP="008B3506">
            <w:pPr>
              <w:rPr>
                <w:lang w:val="en-US"/>
              </w:rPr>
            </w:pPr>
            <w:r>
              <w:t>Numero:</w:t>
            </w:r>
          </w:p>
        </w:tc>
        <w:tc>
          <w:tcPr>
            <w:tcW w:w="7555" w:type="dxa"/>
            <w:vAlign w:val="center"/>
          </w:tcPr>
          <w:p w14:paraId="798D9E2C" w14:textId="10B3CF25" w:rsidR="0096550C" w:rsidRDefault="003B20C9" w:rsidP="008B3506">
            <w:r>
              <w:t>CU000</w:t>
            </w:r>
            <w:r w:rsidR="00BE3CC8">
              <w:t>1</w:t>
            </w:r>
          </w:p>
        </w:tc>
      </w:tr>
      <w:tr w:rsidR="003B20C9" w14:paraId="5D747F31" w14:textId="77777777" w:rsidTr="008B3506">
        <w:tc>
          <w:tcPr>
            <w:tcW w:w="1795" w:type="dxa"/>
            <w:vAlign w:val="center"/>
          </w:tcPr>
          <w:p w14:paraId="3635303E" w14:textId="77777777" w:rsidR="003B20C9" w:rsidRPr="0096550C" w:rsidRDefault="003B20C9" w:rsidP="003B20C9">
            <w:pPr>
              <w:rPr>
                <w:lang w:val="en-US"/>
              </w:rPr>
            </w:pPr>
            <w:r>
              <w:t>Caso De Uso:</w:t>
            </w:r>
          </w:p>
        </w:tc>
        <w:tc>
          <w:tcPr>
            <w:tcW w:w="7555" w:type="dxa"/>
            <w:vAlign w:val="center"/>
          </w:tcPr>
          <w:p w14:paraId="31888574" w14:textId="20FB1648" w:rsidR="003B20C9" w:rsidRDefault="003B20C9" w:rsidP="003B20C9">
            <w:r w:rsidRPr="003B20C9">
              <w:t>Registro de Usuarios</w:t>
            </w:r>
          </w:p>
        </w:tc>
      </w:tr>
      <w:tr w:rsidR="003B20C9" w14:paraId="4F9F6F31" w14:textId="77777777" w:rsidTr="008B3506">
        <w:tc>
          <w:tcPr>
            <w:tcW w:w="1795" w:type="dxa"/>
            <w:vAlign w:val="center"/>
          </w:tcPr>
          <w:p w14:paraId="594062A6" w14:textId="77777777" w:rsidR="003B20C9" w:rsidRDefault="003B20C9" w:rsidP="003B20C9">
            <w:r>
              <w:t>Actores:</w:t>
            </w:r>
          </w:p>
        </w:tc>
        <w:tc>
          <w:tcPr>
            <w:tcW w:w="7555" w:type="dxa"/>
            <w:vAlign w:val="center"/>
          </w:tcPr>
          <w:p w14:paraId="16157112" w14:textId="48EA771D" w:rsidR="003B20C9" w:rsidRDefault="003B20C9" w:rsidP="003B20C9">
            <w:r>
              <w:t>Administrador, Empleador, Solicitante, Invitado</w:t>
            </w:r>
          </w:p>
        </w:tc>
      </w:tr>
      <w:tr w:rsidR="003B20C9" w14:paraId="4A3DA056" w14:textId="77777777" w:rsidTr="008B3506">
        <w:tc>
          <w:tcPr>
            <w:tcW w:w="1795" w:type="dxa"/>
            <w:vAlign w:val="center"/>
          </w:tcPr>
          <w:p w14:paraId="327998B9" w14:textId="7F070F53" w:rsidR="003B20C9" w:rsidRDefault="003B20C9" w:rsidP="003B20C9">
            <w:r>
              <w:t>Propósito:</w:t>
            </w:r>
          </w:p>
        </w:tc>
        <w:tc>
          <w:tcPr>
            <w:tcW w:w="7555" w:type="dxa"/>
            <w:vAlign w:val="center"/>
          </w:tcPr>
          <w:p w14:paraId="7DE4B696" w14:textId="2848A535" w:rsidR="003B20C9" w:rsidRDefault="00981987" w:rsidP="003B20C9">
            <w:r>
              <w:t>Permitir a los usuarios registrarse en el sistema, adaptando el proceso según el tipo de usuario, para proporcionar una experiencia personalizada.</w:t>
            </w:r>
          </w:p>
        </w:tc>
      </w:tr>
      <w:tr w:rsidR="003B20C9" w14:paraId="5A10A5A6" w14:textId="77777777" w:rsidTr="008B3506">
        <w:tc>
          <w:tcPr>
            <w:tcW w:w="1795" w:type="dxa"/>
            <w:vAlign w:val="center"/>
          </w:tcPr>
          <w:p w14:paraId="393CE938" w14:textId="1C2735FF" w:rsidR="003B20C9" w:rsidRDefault="003B20C9" w:rsidP="003B20C9">
            <w:r>
              <w:t>Precondición:</w:t>
            </w:r>
          </w:p>
        </w:tc>
        <w:tc>
          <w:tcPr>
            <w:tcW w:w="7555" w:type="dxa"/>
            <w:vAlign w:val="center"/>
          </w:tcPr>
          <w:p w14:paraId="70CBEB59" w14:textId="5DAF0674" w:rsidR="003B20C9" w:rsidRDefault="003B20C9" w:rsidP="003B20C9">
            <w:r>
              <w:t>El usuario ha accedido a la página de registro.</w:t>
            </w:r>
          </w:p>
        </w:tc>
      </w:tr>
      <w:tr w:rsidR="003B20C9" w14:paraId="7CB0B7BD" w14:textId="77777777" w:rsidTr="008B3506">
        <w:tc>
          <w:tcPr>
            <w:tcW w:w="1795" w:type="dxa"/>
            <w:vAlign w:val="center"/>
          </w:tcPr>
          <w:p w14:paraId="31206FC0" w14:textId="50CC0666" w:rsidR="003B20C9" w:rsidRDefault="003B20C9" w:rsidP="003B20C9">
            <w:r>
              <w:t>Resumen:</w:t>
            </w:r>
          </w:p>
        </w:tc>
        <w:tc>
          <w:tcPr>
            <w:tcW w:w="7555" w:type="dxa"/>
            <w:vAlign w:val="center"/>
          </w:tcPr>
          <w:p w14:paraId="446BF55D" w14:textId="1CC72A6B" w:rsidR="003B20C9" w:rsidRDefault="00981987" w:rsidP="003B20C9">
            <w:r>
              <w:t>El usuario completa un formulario de registro con información obligatoria. Dependiendo del tipo de usuario, se pueden requerir campos adicionales. El sistema valida la información y, si es exitosa, registra al usuario y emite una confirmación.</w:t>
            </w:r>
          </w:p>
        </w:tc>
      </w:tr>
      <w:tr w:rsidR="003B20C9" w14:paraId="3C83E61E" w14:textId="77777777" w:rsidTr="008B3506">
        <w:tc>
          <w:tcPr>
            <w:tcW w:w="1795" w:type="dxa"/>
            <w:vAlign w:val="center"/>
          </w:tcPr>
          <w:p w14:paraId="26B4FD5F" w14:textId="2003E745" w:rsidR="003B20C9" w:rsidRDefault="003B20C9" w:rsidP="003B20C9">
            <w:r>
              <w:t>Tipo:</w:t>
            </w:r>
          </w:p>
        </w:tc>
        <w:tc>
          <w:tcPr>
            <w:tcW w:w="7555" w:type="dxa"/>
            <w:vAlign w:val="center"/>
          </w:tcPr>
          <w:p w14:paraId="0868EE20" w14:textId="7F02C05A" w:rsidR="003B20C9" w:rsidRDefault="003B20C9" w:rsidP="003B20C9">
            <w:r w:rsidRPr="003B20C9">
              <w:t>Primario</w:t>
            </w:r>
            <w:r>
              <w:t xml:space="preserve">, </w:t>
            </w:r>
            <w:r w:rsidR="00981987">
              <w:t>Funcional</w:t>
            </w:r>
          </w:p>
        </w:tc>
      </w:tr>
      <w:tr w:rsidR="003B20C9" w14:paraId="6D4CB0C9" w14:textId="77777777" w:rsidTr="008B3506">
        <w:tc>
          <w:tcPr>
            <w:tcW w:w="1795" w:type="dxa"/>
            <w:vAlign w:val="center"/>
          </w:tcPr>
          <w:p w14:paraId="450CAC8E" w14:textId="7C662458" w:rsidR="003B20C9" w:rsidRDefault="003B20C9" w:rsidP="003B20C9">
            <w:r>
              <w:t>Referencias:</w:t>
            </w:r>
          </w:p>
        </w:tc>
        <w:tc>
          <w:tcPr>
            <w:tcW w:w="7555" w:type="dxa"/>
            <w:vAlign w:val="center"/>
          </w:tcPr>
          <w:p w14:paraId="12449D21" w14:textId="5D1E7A3C" w:rsidR="003B20C9" w:rsidRDefault="003B20C9" w:rsidP="003B20C9"/>
        </w:tc>
      </w:tr>
    </w:tbl>
    <w:p w14:paraId="47B09DE4" w14:textId="6E077885" w:rsidR="0096550C" w:rsidRDefault="0096550C"/>
    <w:p w14:paraId="2FA77B6E" w14:textId="1AB608DB" w:rsidR="007E7B17" w:rsidRDefault="007E7B17">
      <w:r>
        <w:t>Etapa 2</w:t>
      </w:r>
    </w:p>
    <w:tbl>
      <w:tblPr>
        <w:tblStyle w:val="TableGrid"/>
        <w:tblW w:w="0" w:type="auto"/>
        <w:tblLook w:val="04A0" w:firstRow="1" w:lastRow="0" w:firstColumn="1" w:lastColumn="0" w:noHBand="0" w:noVBand="1"/>
      </w:tblPr>
      <w:tblGrid>
        <w:gridCol w:w="4675"/>
        <w:gridCol w:w="4675"/>
      </w:tblGrid>
      <w:tr w:rsidR="0096550C" w14:paraId="130FB6AC" w14:textId="77777777" w:rsidTr="0096550C">
        <w:tc>
          <w:tcPr>
            <w:tcW w:w="4675" w:type="dxa"/>
            <w:vAlign w:val="center"/>
          </w:tcPr>
          <w:p w14:paraId="170C4469" w14:textId="42193E2E" w:rsidR="0096550C" w:rsidRPr="0096550C" w:rsidRDefault="0096550C" w:rsidP="0096550C">
            <w:pPr>
              <w:jc w:val="center"/>
              <w:rPr>
                <w:b/>
                <w:bCs/>
              </w:rPr>
            </w:pPr>
            <w:r w:rsidRPr="0096550C">
              <w:rPr>
                <w:b/>
                <w:bCs/>
              </w:rPr>
              <w:t>Acción de los Actores</w:t>
            </w:r>
          </w:p>
        </w:tc>
        <w:tc>
          <w:tcPr>
            <w:tcW w:w="4675" w:type="dxa"/>
            <w:vAlign w:val="center"/>
          </w:tcPr>
          <w:p w14:paraId="4CA93980" w14:textId="76B2AA59" w:rsidR="0096550C" w:rsidRPr="0096550C" w:rsidRDefault="0096550C" w:rsidP="0096550C">
            <w:pPr>
              <w:jc w:val="center"/>
              <w:rPr>
                <w:b/>
                <w:bCs/>
              </w:rPr>
            </w:pPr>
            <w:r w:rsidRPr="0096550C">
              <w:rPr>
                <w:b/>
                <w:bCs/>
              </w:rPr>
              <w:t>Respuesta del Sistema</w:t>
            </w:r>
          </w:p>
        </w:tc>
      </w:tr>
      <w:tr w:rsidR="0096550C" w14:paraId="7E950440" w14:textId="77777777" w:rsidTr="0096550C">
        <w:tc>
          <w:tcPr>
            <w:tcW w:w="4675" w:type="dxa"/>
            <w:vAlign w:val="center"/>
          </w:tcPr>
          <w:p w14:paraId="5CDFAFC9" w14:textId="3A643A04" w:rsidR="0096550C" w:rsidRDefault="00981987" w:rsidP="00981987">
            <w:pPr>
              <w:pStyle w:val="ListParagraph"/>
              <w:numPr>
                <w:ilvl w:val="0"/>
                <w:numId w:val="1"/>
              </w:numPr>
            </w:pPr>
            <w:r w:rsidRPr="00981987">
              <w:t>El usuario accede a la página de registro.</w:t>
            </w:r>
          </w:p>
        </w:tc>
        <w:tc>
          <w:tcPr>
            <w:tcW w:w="4675" w:type="dxa"/>
            <w:vAlign w:val="center"/>
          </w:tcPr>
          <w:p w14:paraId="0C67A0EB" w14:textId="5B530B50" w:rsidR="0096550C" w:rsidRDefault="00981987" w:rsidP="00981987">
            <w:pPr>
              <w:pStyle w:val="ListParagraph"/>
              <w:numPr>
                <w:ilvl w:val="0"/>
                <w:numId w:val="1"/>
              </w:numPr>
            </w:pPr>
            <w:r>
              <w:t>El sistema presenta un formulario de registro con campos obligatorios, como nombre, dirección, nombre de usuario, contraseña, etc.</w:t>
            </w:r>
          </w:p>
        </w:tc>
      </w:tr>
      <w:tr w:rsidR="0096550C" w14:paraId="3A3527BD" w14:textId="77777777" w:rsidTr="0096550C">
        <w:tc>
          <w:tcPr>
            <w:tcW w:w="4675" w:type="dxa"/>
            <w:vAlign w:val="center"/>
          </w:tcPr>
          <w:p w14:paraId="35D103E3" w14:textId="253689F2" w:rsidR="0096550C" w:rsidRDefault="00981987" w:rsidP="00981987">
            <w:pPr>
              <w:pStyle w:val="ListParagraph"/>
              <w:numPr>
                <w:ilvl w:val="0"/>
                <w:numId w:val="1"/>
              </w:numPr>
            </w:pPr>
            <w:r>
              <w:t>El usuario completa los campos obligatorios del formulario.</w:t>
            </w:r>
          </w:p>
        </w:tc>
        <w:tc>
          <w:tcPr>
            <w:tcW w:w="4675" w:type="dxa"/>
            <w:vAlign w:val="center"/>
          </w:tcPr>
          <w:p w14:paraId="2E8EE007" w14:textId="11826BC4" w:rsidR="0096550C" w:rsidRDefault="00981987" w:rsidP="00981987">
            <w:pPr>
              <w:pStyle w:val="ListParagraph"/>
              <w:numPr>
                <w:ilvl w:val="0"/>
                <w:numId w:val="1"/>
              </w:numPr>
            </w:pPr>
            <w:r>
              <w:t>El sistema valida la información proporcionada.</w:t>
            </w:r>
          </w:p>
        </w:tc>
      </w:tr>
      <w:tr w:rsidR="0096550C" w14:paraId="6E0E0895" w14:textId="77777777" w:rsidTr="0096550C">
        <w:tc>
          <w:tcPr>
            <w:tcW w:w="4675" w:type="dxa"/>
            <w:vAlign w:val="center"/>
          </w:tcPr>
          <w:p w14:paraId="2442442B" w14:textId="77777777" w:rsidR="0096550C" w:rsidRDefault="0096550C" w:rsidP="0096550C"/>
        </w:tc>
        <w:tc>
          <w:tcPr>
            <w:tcW w:w="4675" w:type="dxa"/>
            <w:vAlign w:val="center"/>
          </w:tcPr>
          <w:p w14:paraId="1D3DFC8A" w14:textId="45A458D4" w:rsidR="0096550C" w:rsidRDefault="00981987" w:rsidP="00981987">
            <w:pPr>
              <w:pStyle w:val="ListParagraph"/>
              <w:numPr>
                <w:ilvl w:val="0"/>
                <w:numId w:val="1"/>
              </w:numPr>
            </w:pPr>
            <w:r>
              <w:t>Si la validación es exitosa, el usuario queda registrado en el sistema con el tipo de usuario correspondiente.</w:t>
            </w:r>
          </w:p>
        </w:tc>
      </w:tr>
      <w:tr w:rsidR="0096550C" w14:paraId="28FF4863" w14:textId="77777777" w:rsidTr="0096550C">
        <w:tc>
          <w:tcPr>
            <w:tcW w:w="4675" w:type="dxa"/>
            <w:vAlign w:val="center"/>
          </w:tcPr>
          <w:p w14:paraId="2B6C1CCA" w14:textId="77777777" w:rsidR="0096550C" w:rsidRDefault="0096550C" w:rsidP="0096550C"/>
        </w:tc>
        <w:tc>
          <w:tcPr>
            <w:tcW w:w="4675" w:type="dxa"/>
            <w:vAlign w:val="center"/>
          </w:tcPr>
          <w:p w14:paraId="6D993125" w14:textId="6393D59C" w:rsidR="0096550C" w:rsidRDefault="00981987" w:rsidP="00981987">
            <w:pPr>
              <w:pStyle w:val="ListParagraph"/>
              <w:numPr>
                <w:ilvl w:val="0"/>
                <w:numId w:val="1"/>
              </w:numPr>
            </w:pPr>
            <w:r>
              <w:t>El sistema emite una confirmación de registro y redirige al usuario a la página de inicio de sesión.</w:t>
            </w:r>
          </w:p>
        </w:tc>
      </w:tr>
    </w:tbl>
    <w:p w14:paraId="71327D50" w14:textId="597C1B3A" w:rsidR="0096550C" w:rsidRDefault="0096550C"/>
    <w:p w14:paraId="092D7736" w14:textId="148E7754" w:rsidR="0096550C" w:rsidRDefault="0096550C">
      <w:r>
        <w:t>Etapa 3</w:t>
      </w:r>
    </w:p>
    <w:p w14:paraId="3884819F" w14:textId="2A26DFE2" w:rsidR="00981987" w:rsidRDefault="005D557D">
      <w:r>
        <w:t>Si la validación falla, se le notifica actor correspondiente para que verifique la información.</w:t>
      </w:r>
    </w:p>
    <w:sectPr w:rsidR="00981987" w:rsidSect="00703C98">
      <w:pgSz w:w="12240" w:h="15840" w:code="1"/>
      <w:pgMar w:top="1440" w:right="1440" w:bottom="1440" w:left="1440" w:header="720" w:footer="720" w:gutter="0"/>
      <w:cols w:space="72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5F31F" w14:textId="77777777" w:rsidR="006D275F" w:rsidRDefault="006D275F" w:rsidP="0096550C">
      <w:pPr>
        <w:spacing w:after="0" w:line="240" w:lineRule="auto"/>
      </w:pPr>
      <w:r>
        <w:separator/>
      </w:r>
    </w:p>
  </w:endnote>
  <w:endnote w:type="continuationSeparator" w:id="0">
    <w:p w14:paraId="47C89490" w14:textId="77777777" w:rsidR="006D275F" w:rsidRDefault="006D275F" w:rsidP="00965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92BCF" w14:textId="77777777" w:rsidR="006D275F" w:rsidRDefault="006D275F" w:rsidP="0096550C">
      <w:pPr>
        <w:spacing w:after="0" w:line="240" w:lineRule="auto"/>
      </w:pPr>
      <w:r>
        <w:separator/>
      </w:r>
    </w:p>
  </w:footnote>
  <w:footnote w:type="continuationSeparator" w:id="0">
    <w:p w14:paraId="240EC97C" w14:textId="77777777" w:rsidR="006D275F" w:rsidRDefault="006D275F" w:rsidP="00965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1174A"/>
    <w:multiLevelType w:val="hybridMultilevel"/>
    <w:tmpl w:val="F73E9F4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50C"/>
    <w:rsid w:val="001008C6"/>
    <w:rsid w:val="003B20C9"/>
    <w:rsid w:val="005D557D"/>
    <w:rsid w:val="0069645D"/>
    <w:rsid w:val="006D275F"/>
    <w:rsid w:val="00703C98"/>
    <w:rsid w:val="007E7B17"/>
    <w:rsid w:val="0096550C"/>
    <w:rsid w:val="00981987"/>
    <w:rsid w:val="00A71BF1"/>
    <w:rsid w:val="00BE3C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C7C8"/>
  <w15:chartTrackingRefBased/>
  <w15:docId w15:val="{9BD865EB-EB96-4C2F-ABE7-D7E047211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50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5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55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50C"/>
  </w:style>
  <w:style w:type="paragraph" w:styleId="Footer">
    <w:name w:val="footer"/>
    <w:basedOn w:val="Normal"/>
    <w:link w:val="FooterChar"/>
    <w:uiPriority w:val="99"/>
    <w:unhideWhenUsed/>
    <w:rsid w:val="009655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50C"/>
  </w:style>
  <w:style w:type="paragraph" w:styleId="ListParagraph">
    <w:name w:val="List Paragraph"/>
    <w:basedOn w:val="Normal"/>
    <w:uiPriority w:val="34"/>
    <w:qFormat/>
    <w:rsid w:val="00981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Saúl  Arana</dc:creator>
  <cp:keywords/>
  <dc:description/>
  <cp:lastModifiedBy>Saúl  Arana</cp:lastModifiedBy>
  <cp:revision>3</cp:revision>
  <dcterms:created xsi:type="dcterms:W3CDTF">2023-10-20T14:18:00Z</dcterms:created>
  <dcterms:modified xsi:type="dcterms:W3CDTF">2023-10-20T14:38:00Z</dcterms:modified>
</cp:coreProperties>
</file>