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76"/>
        <w:jc w:val="center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Laboratory work #4</w:t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Please write SQL queries for following tasks and save as .sql file.</w:t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1. Create database called «lab4».</w:t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 xml:space="preserve">2. Create following tables </w:t>
      </w:r>
      <w:r>
        <w:rPr>
          <w:rFonts w:ascii="Ubuntu Mono" w:hAnsi="Ubuntu Mono"/>
          <w:color w:val="000000"/>
          <w:sz w:val="28"/>
          <w:szCs w:val="28"/>
        </w:rPr>
        <w:t>city</w:t>
      </w:r>
      <w:r>
        <w:rPr>
          <w:rFonts w:ascii="Ubuntu Mono" w:hAnsi="Ubuntu Mono"/>
          <w:color w:val="000000"/>
          <w:sz w:val="28"/>
          <w:szCs w:val="28"/>
        </w:rPr>
        <w:t xml:space="preserve"> </w:t>
      </w:r>
      <w:r>
        <w:rPr>
          <w:rFonts w:ascii="Ubuntu Mono" w:hAnsi="Ubuntu Mono"/>
          <w:color w:val="000000"/>
          <w:sz w:val="28"/>
          <w:szCs w:val="28"/>
        </w:rPr>
        <w:t>and country (from file LAB4.sql)</w:t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3. Select from the table city of the record with id equal to 1, 2, 3, 5, 14.</w:t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4. From the table city, select a record with id that greater then 18 and CountryCode equal to "NLD" and population greater than 201843.</w:t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5. In the city table, find the maximum and minimum population values.</w:t>
      </w:r>
    </w:p>
    <w:p>
      <w:pPr>
        <w:pStyle w:val="Normal1"/>
        <w:spacing w:lineRule="auto" w:line="360" w:before="240" w:after="240"/>
        <w:jc w:val="left"/>
        <w:rPr>
          <w:rFonts w:ascii="Ubuntu Mono" w:hAnsi="Ubuntu Mono"/>
          <w:color w:val="000000"/>
          <w:sz w:val="28"/>
          <w:szCs w:val="28"/>
        </w:rPr>
      </w:pPr>
      <w:bookmarkStart w:id="0" w:name="_GoBack"/>
      <w:bookmarkEnd w:id="0"/>
      <w:r>
        <w:rPr>
          <w:rFonts w:ascii="Ubuntu Mono" w:hAnsi="Ubuntu Mono"/>
          <w:color w:val="000000"/>
          <w:sz w:val="28"/>
          <w:szCs w:val="28"/>
        </w:rPr>
        <w:t>6. In the city table, find the average population.</w:t>
      </w:r>
    </w:p>
    <w:p>
      <w:pPr>
        <w:pStyle w:val="Normal1"/>
        <w:spacing w:lineRule="auto" w:line="360" w:before="240" w:after="240"/>
        <w:jc w:val="left"/>
        <w:rPr/>
      </w:pPr>
      <w:r>
        <w:rPr>
          <w:rFonts w:ascii="Ubuntu Mono" w:hAnsi="Ubuntu Mono"/>
          <w:color w:val="000000"/>
          <w:sz w:val="28"/>
          <w:szCs w:val="28"/>
        </w:rPr>
        <w:t xml:space="preserve">7. Find the biggest </w:t>
      </w:r>
      <w:r>
        <w:rPr>
          <w:rFonts w:ascii="Ubuntu Mono" w:hAnsi="Ubuntu Mono"/>
          <w:color w:val="000000"/>
          <w:sz w:val="28"/>
          <w:szCs w:val="28"/>
        </w:rPr>
        <w:t>LifeExpectancy</w:t>
      </w:r>
      <w:r>
        <w:rPr>
          <w:rFonts w:ascii="Ubuntu Mono" w:hAnsi="Ubuntu Mono"/>
          <w:color w:val="000000"/>
          <w:sz w:val="28"/>
          <w:szCs w:val="28"/>
        </w:rPr>
        <w:t xml:space="preserve"> by capital.</w:t>
      </w:r>
    </w:p>
    <w:p>
      <w:pPr>
        <w:pStyle w:val="Normal1"/>
        <w:spacing w:lineRule="auto" w:line="360" w:before="240" w:after="240"/>
        <w:jc w:val="left"/>
        <w:rPr/>
      </w:pPr>
      <w:r>
        <w:rPr>
          <w:rFonts w:ascii="Ubuntu Mono" w:hAnsi="Ubuntu Mono"/>
          <w:color w:val="000000"/>
          <w:sz w:val="28"/>
          <w:szCs w:val="28"/>
        </w:rPr>
        <w:t xml:space="preserve">8. </w:t>
      </w:r>
      <w:r>
        <w:rPr>
          <w:rFonts w:ascii="Ubuntu Mono" w:hAnsi="Ubuntu Mono"/>
          <w:color w:val="000000"/>
          <w:sz w:val="28"/>
          <w:szCs w:val="28"/>
        </w:rPr>
        <w:t>Find name of countries that we know IndepYear(to reduce).</w:t>
      </w:r>
    </w:p>
    <w:p>
      <w:pPr>
        <w:pStyle w:val="Normal1"/>
        <w:spacing w:lineRule="auto" w:line="360" w:before="240" w:after="240"/>
        <w:jc w:val="left"/>
        <w:rPr/>
      </w:pPr>
      <w:r>
        <w:rPr>
          <w:rFonts w:ascii="Ubuntu Mono" w:hAnsi="Ubuntu Mono"/>
          <w:color w:val="000000"/>
          <w:sz w:val="28"/>
          <w:szCs w:val="28"/>
        </w:rPr>
        <w:t xml:space="preserve">9. </w:t>
      </w:r>
      <w:r>
        <w:rPr>
          <w:rFonts w:ascii="Ubuntu Mono" w:hAnsi="Ubuntu Mono"/>
          <w:color w:val="000000"/>
          <w:sz w:val="28"/>
          <w:szCs w:val="28"/>
        </w:rPr>
        <w:t>From the table country, select gnp that less than 6000 and greater than 1500.</w:t>
      </w:r>
    </w:p>
    <w:p>
      <w:pPr>
        <w:pStyle w:val="Normal1"/>
        <w:spacing w:lineRule="auto" w:line="360" w:before="240" w:after="240"/>
        <w:jc w:val="left"/>
        <w:rPr/>
      </w:pPr>
      <w:r>
        <w:rPr>
          <w:rFonts w:ascii="Ubuntu Mono" w:hAnsi="Ubuntu Mono"/>
          <w:color w:val="000000"/>
          <w:sz w:val="28"/>
          <w:szCs w:val="28"/>
        </w:rPr>
        <w:t xml:space="preserve">10.And now, using the HAVING condition, we will leave only those lines in which the </w:t>
      </w:r>
      <w:r>
        <w:rPr>
          <w:rFonts w:ascii="Ubuntu Mono" w:hAnsi="Ubuntu Mono"/>
          <w:color w:val="000000"/>
          <w:sz w:val="28"/>
          <w:szCs w:val="28"/>
        </w:rPr>
        <w:t>capital number</w:t>
      </w:r>
      <w:r>
        <w:rPr>
          <w:rFonts w:ascii="Ubuntu Mono" w:hAnsi="Ubuntu Mono"/>
          <w:color w:val="000000"/>
          <w:sz w:val="28"/>
          <w:szCs w:val="28"/>
        </w:rPr>
        <w:t xml:space="preserve"> is greater than or equal to </w:t>
      </w:r>
      <w:r>
        <w:rPr>
          <w:rFonts w:ascii="Ubuntu Mono" w:hAnsi="Ubuntu Mono"/>
          <w:color w:val="000000"/>
          <w:sz w:val="28"/>
          <w:szCs w:val="28"/>
        </w:rPr>
        <w:t>65.</w:t>
      </w:r>
    </w:p>
    <w:p>
      <w:pPr>
        <w:pStyle w:val="Normal1"/>
        <w:spacing w:lineRule="auto" w:line="36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  <w:t>11. Using the COUNT, count the number of records in a group (without using HAVING).</w:t>
      </w:r>
    </w:p>
    <w:p>
      <w:pPr>
        <w:pStyle w:val="Normal1"/>
        <w:spacing w:lineRule="auto" w:line="360"/>
        <w:jc w:val="left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rFonts w:ascii="Ubuntu Mono" w:hAnsi="Ubuntu Mono"/>
          <w:color w:val="000000"/>
          <w:sz w:val="28"/>
          <w:szCs w:val="28"/>
        </w:rPr>
      </w:pPr>
      <w:r>
        <w:rPr>
          <w:rFonts w:ascii="Ubuntu Mono" w:hAnsi="Ubuntu Mono"/>
          <w:color w:val="000000"/>
          <w:sz w:val="28"/>
          <w:szCs w:val="28"/>
        </w:rPr>
      </w:r>
    </w:p>
    <w:sectPr>
      <w:type w:val="nextPage"/>
      <w:pgSz w:w="11906" w:h="16838"/>
      <w:pgMar w:left="1360" w:right="1360" w:header="0" w:top="1360" w:footer="0" w:bottom="1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9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paragraph" w:styleId="Heading1">
    <w:name w:val="Heading 1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ru" w:eastAsia="en-US" w:bidi="ar-SA"/>
    </w:rPr>
  </w:style>
  <w:style w:type="paragraph" w:styleId="Heading2">
    <w:name w:val="Heading 2"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ru" w:eastAsia="en-US" w:bidi="ar-SA"/>
    </w:rPr>
  </w:style>
  <w:style w:type="paragraph" w:styleId="Heading3">
    <w:name w:val="Heading 3"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ru" w:eastAsia="en-US" w:bidi="ar-SA"/>
    </w:rPr>
  </w:style>
  <w:style w:type="paragraph" w:styleId="Heading4">
    <w:name w:val="Heading 4"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ru" w:eastAsia="en-US" w:bidi="ar-SA"/>
    </w:rPr>
  </w:style>
  <w:style w:type="paragraph" w:styleId="Heading5">
    <w:name w:val="Heading 5"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ru" w:eastAsia="en-US" w:bidi="ar-SA"/>
    </w:rPr>
  </w:style>
  <w:style w:type="paragraph" w:styleId="Heading6">
    <w:name w:val="Heading 6"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717c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paragraph" w:styleId="Title">
    <w:name w:val="Title"/>
    <w:basedOn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717c"/>
    <w:pPr>
      <w:spacing w:lineRule="auto" w:line="240"/>
    </w:pPr>
    <w:rPr>
      <w:rFonts w:ascii="Lucida Grande" w:hAnsi="Lucida Grande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</Pages>
  <Words>164</Words>
  <Characters>760</Characters>
  <CharactersWithSpaces>911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2019-09-29T11:50:00Z</dcterms:created>
  <dc:creator/>
  <dc:description/>
  <dc:language>en-US</dc:language>
  <cp:lastModifiedBy/>
  <dcterms:modified xsi:type="dcterms:W3CDTF">2019-09-30T09:08:08Z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