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83AAB" w14:textId="77777777" w:rsidR="002037E2" w:rsidRDefault="00BA58FD">
      <w:pPr>
        <w:spacing w:after="137" w:line="259" w:lineRule="auto"/>
        <w:ind w:left="-5"/>
      </w:pPr>
      <w:r>
        <w:rPr>
          <w:b/>
          <w:sz w:val="29"/>
        </w:rPr>
        <w:t>What is open data?</w:t>
      </w:r>
    </w:p>
    <w:p w14:paraId="7C4F78ED" w14:textId="77777777" w:rsidR="002037E2" w:rsidRDefault="00BA58FD">
      <w:pPr>
        <w:ind w:left="-5"/>
      </w:pPr>
      <w:r>
        <w:t xml:space="preserve">Open data is </w:t>
      </w:r>
      <w:r>
        <w:rPr>
          <w:b/>
        </w:rPr>
        <w:t>data that anyone can access, use and share</w:t>
      </w:r>
      <w:r>
        <w:t>. Governments, businesses and individuals can use open data to bring about social, economic and environmental benefits.</w:t>
      </w:r>
    </w:p>
    <w:p w14:paraId="0FDF0EE4" w14:textId="77777777" w:rsidR="002037E2" w:rsidRDefault="00BA58FD">
      <w:pPr>
        <w:spacing w:after="186" w:line="266" w:lineRule="auto"/>
        <w:ind w:left="-5"/>
      </w:pPr>
      <w:r>
        <w:rPr>
          <w:b/>
        </w:rPr>
        <w:t xml:space="preserve">In this </w:t>
      </w:r>
      <w:proofErr w:type="gramStart"/>
      <w:r>
        <w:rPr>
          <w:b/>
        </w:rPr>
        <w:t>module</w:t>
      </w:r>
      <w:proofErr w:type="gramEnd"/>
      <w:r>
        <w:rPr>
          <w:b/>
        </w:rPr>
        <w:t xml:space="preserve"> we’ll explore the following:</w:t>
      </w:r>
    </w:p>
    <w:p w14:paraId="7B4AFECA" w14:textId="77777777" w:rsidR="002037E2" w:rsidRDefault="00BA58FD">
      <w:pPr>
        <w:spacing w:after="0"/>
        <w:ind w:left="286"/>
      </w:pPr>
      <w:r>
        <w:rPr>
          <w:noProof/>
          <w:sz w:val="22"/>
          <w:lang w:val="en-GB" w:eastAsia="en-GB"/>
        </w:rPr>
        <mc:AlternateContent>
          <mc:Choice Requires="wpg">
            <w:drawing>
              <wp:anchor distT="0" distB="0" distL="114300" distR="114300" simplePos="0" relativeHeight="251658240" behindDoc="0" locked="0" layoutInCell="1" allowOverlap="1" wp14:anchorId="3F9C0685" wp14:editId="5FB2E3DF">
                <wp:simplePos x="0" y="0"/>
                <wp:positionH relativeFrom="column">
                  <wp:posOffset>175304</wp:posOffset>
                </wp:positionH>
                <wp:positionV relativeFrom="paragraph">
                  <wp:posOffset>3395</wp:posOffset>
                </wp:positionV>
                <wp:extent cx="38110" cy="518291"/>
                <wp:effectExtent l="0" t="0" r="0" b="0"/>
                <wp:wrapSquare wrapText="bothSides"/>
                <wp:docPr id="2704" name="Group 2704"/>
                <wp:cNvGraphicFramePr/>
                <a:graphic xmlns:a="http://schemas.openxmlformats.org/drawingml/2006/main">
                  <a:graphicData uri="http://schemas.microsoft.com/office/word/2010/wordprocessingGroup">
                    <wpg:wgp>
                      <wpg:cNvGrpSpPr/>
                      <wpg:grpSpPr>
                        <a:xfrm>
                          <a:off x="0" y="0"/>
                          <a:ext cx="38110" cy="518291"/>
                          <a:chOff x="0" y="0"/>
                          <a:chExt cx="38110" cy="518291"/>
                        </a:xfrm>
                      </wpg:grpSpPr>
                      <wps:wsp>
                        <wps:cNvPr id="13" name="Shape 13"/>
                        <wps:cNvSpPr/>
                        <wps:spPr>
                          <a:xfrm>
                            <a:off x="0" y="0"/>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160060"/>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320121"/>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9" name="Shape 19"/>
                        <wps:cNvSpPr/>
                        <wps:spPr>
                          <a:xfrm>
                            <a:off x="0" y="480181"/>
                            <a:ext cx="38110" cy="38110"/>
                          </a:xfrm>
                          <a:custGeom>
                            <a:avLst/>
                            <a:gdLst/>
                            <a:ahLst/>
                            <a:cxnLst/>
                            <a:rect l="0" t="0" r="0" b="0"/>
                            <a:pathLst>
                              <a:path w="38110" h="38110">
                                <a:moveTo>
                                  <a:pt x="19055" y="0"/>
                                </a:moveTo>
                                <a:cubicBezTo>
                                  <a:pt x="29578" y="0"/>
                                  <a:pt x="38110" y="8531"/>
                                  <a:pt x="38110" y="19055"/>
                                </a:cubicBezTo>
                                <a:cubicBezTo>
                                  <a:pt x="38110" y="29578"/>
                                  <a:pt x="29578" y="38110"/>
                                  <a:pt x="19055" y="38110"/>
                                </a:cubicBezTo>
                                <a:cubicBezTo>
                                  <a:pt x="8531" y="38110"/>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704" style="width:3.00076pt;height:40.8103pt;position:absolute;mso-position-horizontal-relative:text;mso-position-horizontal:absolute;margin-left:13.8035pt;mso-position-vertical-relative:text;margin-top:0.267326pt;" coordsize="381,5182">
                <v:shape id="Shape 13" style="position:absolute;width:381;height:381;left:0;top:0;" coordsize="38110,38110" path="m19055,0c29578,0,38110,8531,38110,19055c38110,29578,29578,38110,19055,38110c8531,38110,0,29578,0,19055c0,8531,8531,0,19055,0x">
                  <v:stroke weight="0.600151pt" endcap="square" joinstyle="miter" miterlimit="10" on="true" color="#000000"/>
                  <v:fill on="true" color="#000000"/>
                </v:shape>
                <v:shape id="Shape 15" style="position:absolute;width:381;height:381;left:0;top:1600;" coordsize="38110,38110" path="m19055,0c29578,0,38110,8531,38110,19055c38110,29578,29578,38110,19055,38110c8531,38110,0,29578,0,19055c0,8531,8531,0,19055,0x">
                  <v:stroke weight="0.600151pt" endcap="square" joinstyle="miter" miterlimit="10" on="true" color="#000000"/>
                  <v:fill on="true" color="#000000"/>
                </v:shape>
                <v:shape id="Shape 17" style="position:absolute;width:381;height:381;left:0;top:3201;" coordsize="38110,38110" path="m19055,0c29578,0,38110,8531,38110,19055c38110,29578,29578,38110,19055,38110c8531,38110,0,29578,0,19055c0,8531,8531,0,19055,0x">
                  <v:stroke weight="0.600151pt" endcap="square" joinstyle="miter" miterlimit="10" on="true" color="#000000"/>
                  <v:fill on="true" color="#000000"/>
                </v:shape>
                <v:shape id="Shape 19" style="position:absolute;width:381;height:381;left:0;top:4801;" coordsize="38110,38110" path="m19055,0c29578,0,38110,8531,38110,19055c38110,29578,29578,38110,19055,38110c8531,38110,0,29578,0,19055c0,8531,8531,0,19055,0x">
                  <v:stroke weight="0.600151pt" endcap="square" joinstyle="miter" miterlimit="10" on="true" color="#000000"/>
                  <v:fill on="true" color="#000000"/>
                </v:shape>
                <w10:wrap type="square"/>
              </v:group>
            </w:pict>
          </mc:Fallback>
        </mc:AlternateContent>
      </w:r>
      <w:r>
        <w:t>What is open data?</w:t>
      </w:r>
    </w:p>
    <w:p w14:paraId="071D93E8" w14:textId="77777777" w:rsidR="002037E2" w:rsidRDefault="00BA58FD">
      <w:pPr>
        <w:spacing w:after="0"/>
        <w:ind w:left="286"/>
      </w:pPr>
      <w:r>
        <w:t>What is data?</w:t>
      </w:r>
    </w:p>
    <w:p w14:paraId="14BFDCF6" w14:textId="77777777" w:rsidR="002037E2" w:rsidRDefault="00BA58FD">
      <w:pPr>
        <w:spacing w:after="0"/>
        <w:ind w:left="286"/>
      </w:pPr>
      <w:r>
        <w:t>What makes data open?</w:t>
      </w:r>
    </w:p>
    <w:p w14:paraId="1F8C8D41" w14:textId="77777777" w:rsidR="002037E2" w:rsidRDefault="00BA58FD">
      <w:pPr>
        <w:spacing w:after="319"/>
        <w:ind w:left="286"/>
      </w:pPr>
      <w:r>
        <w:t>Why do we need open data?</w:t>
      </w:r>
    </w:p>
    <w:p w14:paraId="6E13BFD1" w14:textId="681FB4C6" w:rsidR="002037E2" w:rsidRDefault="00703F9E">
      <w:pPr>
        <w:spacing w:after="137" w:line="259" w:lineRule="auto"/>
        <w:ind w:left="-5"/>
      </w:pPr>
      <w:r>
        <w:rPr>
          <w:b/>
          <w:sz w:val="29"/>
        </w:rPr>
        <w:t>Discovering open data -</w:t>
      </w:r>
      <w:r w:rsidR="00BA58FD">
        <w:rPr>
          <w:b/>
          <w:sz w:val="29"/>
        </w:rPr>
        <w:t xml:space="preserve"> in 2 minutes</w:t>
      </w:r>
    </w:p>
    <w:p w14:paraId="06B2A087" w14:textId="77777777" w:rsidR="002037E2" w:rsidRDefault="00BA58FD">
      <w:pPr>
        <w:spacing w:after="319"/>
        <w:ind w:left="-5"/>
      </w:pPr>
      <w:r>
        <w:t xml:space="preserve">ODI Trainer </w:t>
      </w:r>
      <w:proofErr w:type="spellStart"/>
      <w:r>
        <w:t>Dr</w:t>
      </w:r>
      <w:proofErr w:type="spellEnd"/>
      <w:r>
        <w:t xml:space="preserve"> David Tarrant explains what data is, what makes it open and why we need open data.</w:t>
      </w:r>
    </w:p>
    <w:p w14:paraId="0DC5083A" w14:textId="77777777" w:rsidR="002037E2" w:rsidRDefault="00BA58FD">
      <w:pPr>
        <w:spacing w:after="137" w:line="259" w:lineRule="auto"/>
        <w:ind w:left="-5"/>
      </w:pPr>
      <w:r>
        <w:rPr>
          <w:b/>
          <w:sz w:val="29"/>
        </w:rPr>
        <w:t>What is open data?</w:t>
      </w:r>
    </w:p>
    <w:p w14:paraId="5AD960DA" w14:textId="77777777" w:rsidR="002037E2" w:rsidRDefault="00BA58FD">
      <w:pPr>
        <w:spacing w:after="186" w:line="266" w:lineRule="auto"/>
        <w:ind w:left="-5"/>
      </w:pPr>
      <w:r>
        <w:t xml:space="preserve">Open data is data that </w:t>
      </w:r>
      <w:r>
        <w:rPr>
          <w:b/>
        </w:rPr>
        <w:t>anyone can access, use and share</w:t>
      </w:r>
      <w:r>
        <w:t>.</w:t>
      </w:r>
    </w:p>
    <w:p w14:paraId="6065657B" w14:textId="77777777" w:rsidR="002037E2" w:rsidRDefault="00BA58FD">
      <w:pPr>
        <w:ind w:left="-5"/>
      </w:pPr>
      <w:r>
        <w:t>Open data becomes usable when made available in a common, machine-readable format.</w:t>
      </w:r>
    </w:p>
    <w:p w14:paraId="2CF31B2B" w14:textId="77777777" w:rsidR="002037E2" w:rsidRDefault="00BA58FD">
      <w:pPr>
        <w:spacing w:after="319"/>
        <w:ind w:left="-5"/>
      </w:pPr>
      <w:r>
        <w:t xml:space="preserve">Open data must be licensed. Its </w:t>
      </w:r>
      <w:proofErr w:type="spellStart"/>
      <w:r>
        <w:t>licence</w:t>
      </w:r>
      <w:proofErr w:type="spellEnd"/>
      <w:r>
        <w:t xml:space="preserve"> must permit people to use the data in any way they want, including transforming, combining and sharing it with others, even commercially.</w:t>
      </w:r>
    </w:p>
    <w:p w14:paraId="0566014A" w14:textId="77777777" w:rsidR="002037E2" w:rsidRDefault="00BA58FD">
      <w:pPr>
        <w:spacing w:after="137" w:line="259" w:lineRule="auto"/>
        <w:ind w:left="-5"/>
      </w:pPr>
      <w:r>
        <w:rPr>
          <w:b/>
          <w:sz w:val="29"/>
        </w:rPr>
        <w:t>From raw material to new information and knowledge</w:t>
      </w:r>
    </w:p>
    <w:p w14:paraId="354C1DFE" w14:textId="77777777" w:rsidR="002037E2" w:rsidRDefault="00BA58FD">
      <w:pPr>
        <w:spacing w:after="247"/>
        <w:ind w:left="-5"/>
      </w:pPr>
      <w:r>
        <w:t>Without data we can’t build information, and without information there is no new knowledge.</w:t>
      </w:r>
    </w:p>
    <w:p w14:paraId="44277642" w14:textId="77777777" w:rsidR="002037E2" w:rsidRDefault="00BA58FD">
      <w:pPr>
        <w:pStyle w:val="Heading1"/>
        <w:ind w:left="-5"/>
      </w:pPr>
      <w:r>
        <w:t>Data</w:t>
      </w:r>
    </w:p>
    <w:p w14:paraId="38F0ABC7" w14:textId="77777777" w:rsidR="002037E2" w:rsidRDefault="00BA58FD">
      <w:pPr>
        <w:ind w:left="-5"/>
      </w:pPr>
      <w:r>
        <w:t>Data is the raw material from which information and knowledge can be derived.</w:t>
      </w:r>
    </w:p>
    <w:p w14:paraId="03FAB70E" w14:textId="77777777" w:rsidR="002037E2" w:rsidRDefault="00BA58FD">
      <w:pPr>
        <w:spacing w:after="247"/>
        <w:ind w:left="-5"/>
      </w:pPr>
      <w:r>
        <w:t>Think of data as those locations, images, descriptions, reviews and prices that form the basis of information that can help you plan a holiday, for example.</w:t>
      </w:r>
    </w:p>
    <w:p w14:paraId="444D4BAF" w14:textId="77777777" w:rsidR="002037E2" w:rsidRDefault="00BA58FD">
      <w:pPr>
        <w:pStyle w:val="Heading1"/>
        <w:ind w:left="-5"/>
      </w:pPr>
      <w:r>
        <w:t>Information</w:t>
      </w:r>
    </w:p>
    <w:p w14:paraId="645D49DF" w14:textId="77777777" w:rsidR="002037E2" w:rsidRDefault="00BA58FD">
      <w:pPr>
        <w:ind w:left="-5"/>
      </w:pPr>
      <w:r>
        <w:t>Data becomes information when it is given a context.</w:t>
      </w:r>
    </w:p>
    <w:p w14:paraId="69E7CCEC" w14:textId="77777777" w:rsidR="002037E2" w:rsidRDefault="00BA58FD">
      <w:pPr>
        <w:ind w:left="-5"/>
      </w:pPr>
      <w:r>
        <w:t>Following on from the previous example, locations, images, descriptions and prices can all help provide information related to a tourist attraction.</w:t>
      </w:r>
    </w:p>
    <w:p w14:paraId="7CAD5C90" w14:textId="77777777" w:rsidR="002037E2" w:rsidRDefault="00BA58FD">
      <w:pPr>
        <w:spacing w:after="247"/>
        <w:ind w:left="-5"/>
      </w:pPr>
      <w:r>
        <w:t>The collection and presentation of data helps to form information.</w:t>
      </w:r>
    </w:p>
    <w:p w14:paraId="21C4F08F" w14:textId="77777777" w:rsidR="002037E2" w:rsidRDefault="00BA58FD">
      <w:pPr>
        <w:pStyle w:val="Heading1"/>
        <w:ind w:left="-5"/>
      </w:pPr>
      <w:r>
        <w:t>Knowledge</w:t>
      </w:r>
    </w:p>
    <w:p w14:paraId="1B4D5553" w14:textId="77777777" w:rsidR="002037E2" w:rsidRDefault="00BA58FD">
      <w:pPr>
        <w:ind w:left="-5"/>
      </w:pPr>
      <w:r>
        <w:t xml:space="preserve">Knowledge is what is derived from information, and </w:t>
      </w:r>
      <w:proofErr w:type="spellStart"/>
      <w:r>
        <w:t>personalised</w:t>
      </w:r>
      <w:proofErr w:type="spellEnd"/>
      <w:r>
        <w:t xml:space="preserve"> for your needs.</w:t>
      </w:r>
    </w:p>
    <w:p w14:paraId="00CF0D8C" w14:textId="77777777" w:rsidR="002037E2" w:rsidRDefault="00BA58FD">
      <w:pPr>
        <w:ind w:left="-5"/>
      </w:pPr>
      <w:r>
        <w:t>Building knowledge is a process of turning information into choices.</w:t>
      </w:r>
    </w:p>
    <w:p w14:paraId="224776C6" w14:textId="77777777" w:rsidR="002037E2" w:rsidRDefault="00BA58FD">
      <w:pPr>
        <w:spacing w:after="319"/>
        <w:ind w:left="-5"/>
      </w:pPr>
      <w:r>
        <w:t>Building on the previous example, knowing that no one in your family likes theme parks will help you to decide which places to avoid on holiday, and which would suit your family better.</w:t>
      </w:r>
    </w:p>
    <w:p w14:paraId="2AA44547" w14:textId="77777777" w:rsidR="002037E2" w:rsidRDefault="00BA58FD">
      <w:pPr>
        <w:spacing w:after="137" w:line="259" w:lineRule="auto"/>
        <w:ind w:left="-5"/>
      </w:pPr>
      <w:r>
        <w:rPr>
          <w:b/>
          <w:sz w:val="29"/>
        </w:rPr>
        <w:t>What makes data open?</w:t>
      </w:r>
    </w:p>
    <w:p w14:paraId="7B026E5F" w14:textId="77777777" w:rsidR="002037E2" w:rsidRDefault="00BA58FD">
      <w:pPr>
        <w:spacing w:after="0"/>
        <w:ind w:left="-5"/>
      </w:pPr>
      <w:r>
        <w:t>Data is open if anyone can access, use and share it.</w:t>
      </w:r>
    </w:p>
    <w:p w14:paraId="27513633" w14:textId="77777777" w:rsidR="002037E2" w:rsidRDefault="00BA58FD">
      <w:pPr>
        <w:spacing w:after="247"/>
        <w:ind w:left="-5"/>
      </w:pPr>
      <w:r>
        <w:t>There are some simple things to consider when defining openness:</w:t>
      </w:r>
    </w:p>
    <w:p w14:paraId="7199122C" w14:textId="77777777" w:rsidR="002037E2" w:rsidRDefault="00BA58FD">
      <w:pPr>
        <w:pStyle w:val="Heading1"/>
        <w:ind w:left="-5"/>
      </w:pPr>
      <w:r>
        <w:t>Limitations</w:t>
      </w:r>
    </w:p>
    <w:p w14:paraId="185B2569" w14:textId="77777777" w:rsidR="002037E2" w:rsidRDefault="00BA58FD">
      <w:pPr>
        <w:ind w:left="-5"/>
      </w:pPr>
      <w:r>
        <w:t xml:space="preserve">For data to be open, it should have no limitations that prevent it from being used in any </w:t>
      </w:r>
      <w:proofErr w:type="gramStart"/>
      <w:r>
        <w:t>particular way</w:t>
      </w:r>
      <w:proofErr w:type="gramEnd"/>
    </w:p>
    <w:p w14:paraId="7BB6F7B2" w14:textId="77777777" w:rsidR="002037E2" w:rsidRDefault="00BA58FD">
      <w:pPr>
        <w:spacing w:after="247"/>
        <w:ind w:left="-5"/>
      </w:pPr>
      <w:r>
        <w:t>Anyone should be free to use, modify, combine and share the data, even commercially</w:t>
      </w:r>
    </w:p>
    <w:p w14:paraId="35495D9A" w14:textId="77777777" w:rsidR="002037E2" w:rsidRDefault="00BA58FD">
      <w:pPr>
        <w:pStyle w:val="Heading1"/>
        <w:ind w:left="-5"/>
      </w:pPr>
      <w:r>
        <w:t>Cost</w:t>
      </w:r>
    </w:p>
    <w:p w14:paraId="5A98B330" w14:textId="77777777" w:rsidR="002037E2" w:rsidRDefault="00BA58FD">
      <w:pPr>
        <w:ind w:left="-5"/>
      </w:pPr>
      <w:r>
        <w:t>Open data must be free to use, but this does not mean that it must be free to access.</w:t>
      </w:r>
    </w:p>
    <w:p w14:paraId="2F1F14E6" w14:textId="77777777" w:rsidR="002037E2" w:rsidRDefault="00BA58FD">
      <w:pPr>
        <w:ind w:left="-5"/>
      </w:pPr>
      <w:r>
        <w:lastRenderedPageBreak/>
        <w:t>There is often a cost to creating, maintaining and publishing usable data.</w:t>
      </w:r>
    </w:p>
    <w:p w14:paraId="56719AF0" w14:textId="77777777" w:rsidR="002037E2" w:rsidRDefault="00BA58FD">
      <w:pPr>
        <w:ind w:left="-5"/>
      </w:pPr>
      <w:r>
        <w:t>Ideally, any fee for accessing open data should be no more than the reasonable reproduction cost of the unit of data that is requested.</w:t>
      </w:r>
    </w:p>
    <w:p w14:paraId="5F51CBCB" w14:textId="77777777" w:rsidR="002037E2" w:rsidRDefault="00BA58FD">
      <w:pPr>
        <w:ind w:left="-5"/>
      </w:pPr>
      <w:r>
        <w:t>This reproduction cost tends to be negligible for many datasets.</w:t>
      </w:r>
    </w:p>
    <w:p w14:paraId="60040615" w14:textId="77777777" w:rsidR="002037E2" w:rsidRDefault="00BA58FD">
      <w:pPr>
        <w:spacing w:after="247"/>
        <w:ind w:left="-5"/>
      </w:pPr>
      <w:r>
        <w:t>Live data and big data can incur ongoing costs related to reliable service provision.</w:t>
      </w:r>
    </w:p>
    <w:p w14:paraId="156A3D95" w14:textId="77777777" w:rsidR="002037E2" w:rsidRDefault="00BA58FD">
      <w:pPr>
        <w:pStyle w:val="Heading1"/>
        <w:ind w:left="-5"/>
      </w:pPr>
      <w:r>
        <w:t>Reuse</w:t>
      </w:r>
    </w:p>
    <w:p w14:paraId="27C92A76" w14:textId="77777777" w:rsidR="002037E2" w:rsidRDefault="00BA58FD">
      <w:pPr>
        <w:ind w:left="-5"/>
      </w:pPr>
      <w:r>
        <w:t>Once the user has the data, they are free to use, reuse and redistribute it – even commercially.</w:t>
      </w:r>
    </w:p>
    <w:p w14:paraId="6B6EC695" w14:textId="77777777" w:rsidR="002037E2" w:rsidRDefault="00BA58FD">
      <w:pPr>
        <w:ind w:left="-5"/>
      </w:pPr>
      <w:r>
        <w:t>Open data is measured by what it can be used for, not by how it is made available.</w:t>
      </w:r>
    </w:p>
    <w:p w14:paraId="13C53A8B" w14:textId="77777777" w:rsidR="002037E2" w:rsidRDefault="00BA58FD">
      <w:pPr>
        <w:ind w:left="-5"/>
      </w:pPr>
      <w:r>
        <w:t>Aspects like format, structure and machine readability all make data more usable, and should all be carefully considered.</w:t>
      </w:r>
    </w:p>
    <w:p w14:paraId="10639614" w14:textId="77777777" w:rsidR="002037E2" w:rsidRDefault="00BA58FD">
      <w:pPr>
        <w:spacing w:after="319"/>
        <w:ind w:left="-5"/>
      </w:pPr>
      <w:r>
        <w:t>However, these do not make the data more open.</w:t>
      </w:r>
    </w:p>
    <w:p w14:paraId="57813DDA" w14:textId="77777777" w:rsidR="002037E2" w:rsidRDefault="00BA58FD">
      <w:pPr>
        <w:spacing w:after="137" w:line="259" w:lineRule="auto"/>
        <w:ind w:left="-5"/>
      </w:pPr>
      <w:r>
        <w:rPr>
          <w:b/>
          <w:sz w:val="29"/>
        </w:rPr>
        <w:t>Why do we need open data?</w:t>
      </w:r>
    </w:p>
    <w:p w14:paraId="142EC411" w14:textId="77777777" w:rsidR="002037E2" w:rsidRDefault="00BA58FD">
      <w:pPr>
        <w:spacing w:after="247"/>
        <w:ind w:left="-5"/>
      </w:pPr>
      <w:r>
        <w:t>Open data can help bring diverse benefits to governments, businesses and civil society.</w:t>
      </w:r>
    </w:p>
    <w:p w14:paraId="61247AEB" w14:textId="77777777" w:rsidR="002037E2" w:rsidRDefault="00BA58FD">
      <w:pPr>
        <w:pStyle w:val="Heading1"/>
        <w:ind w:left="-5"/>
      </w:pPr>
      <w:r>
        <w:t>Transforming government</w:t>
      </w:r>
    </w:p>
    <w:p w14:paraId="4F8C72CB" w14:textId="77777777" w:rsidR="002037E2" w:rsidRDefault="00BA58FD">
      <w:pPr>
        <w:ind w:left="-5"/>
      </w:pPr>
      <w:r>
        <w:t>Open data can help make governments more transparent. It can provide the evidence that public money is being well spent and policies are being implemented.</w:t>
      </w:r>
    </w:p>
    <w:p w14:paraId="5A1CC563" w14:textId="77777777" w:rsidR="002037E2" w:rsidRDefault="00BA58FD">
      <w:pPr>
        <w:spacing w:after="0"/>
        <w:ind w:left="-5"/>
      </w:pPr>
      <w:r>
        <w:t>For example, according to leading open government activist David Eaves, open data allowed citizens in Canada to save the government $3.2bn in fraudulent charitable donations in 2010.</w:t>
      </w:r>
    </w:p>
    <w:p w14:paraId="1CCD5988" w14:textId="77777777" w:rsidR="002037E2" w:rsidRDefault="000D3BB9">
      <w:pPr>
        <w:spacing w:after="186"/>
        <w:ind w:left="-5"/>
      </w:pPr>
      <w:hyperlink r:id="rId4">
        <w:r w:rsidR="00BA58FD">
          <w:rPr>
            <w:color w:val="0000EE"/>
            <w:u w:val="single" w:color="0000EE"/>
          </w:rPr>
          <w:t>Take me to David Eaves' article</w:t>
        </w:r>
      </w:hyperlink>
    </w:p>
    <w:p w14:paraId="0CF085D5" w14:textId="77777777" w:rsidR="002037E2" w:rsidRDefault="00BA58FD">
      <w:pPr>
        <w:ind w:left="-5"/>
      </w:pPr>
      <w:r>
        <w:t xml:space="preserve">Based on the forecasted EU28+ GDP for 2020, whilst </w:t>
      </w:r>
      <w:proofErr w:type="gramStart"/>
      <w:r>
        <w:t>taking into account</w:t>
      </w:r>
      <w:proofErr w:type="gramEnd"/>
      <w:r>
        <w:t xml:space="preserve"> the countries’ respective government expenditure averages, the cost savings per country can be calculated. The accumulated cost savings for the EU28+ in 2020 are </w:t>
      </w:r>
      <w:hyperlink r:id="rId5" w:anchor="page=11">
        <w:r>
          <w:rPr>
            <w:color w:val="0000EE"/>
            <w:u w:val="single" w:color="0000EE"/>
          </w:rPr>
          <w:t xml:space="preserve">forecasted to equal 1.7 </w:t>
        </w:r>
        <w:proofErr w:type="spellStart"/>
        <w:r>
          <w:rPr>
            <w:color w:val="0000EE"/>
            <w:u w:val="single" w:color="0000EE"/>
          </w:rPr>
          <w:t>bn</w:t>
        </w:r>
        <w:proofErr w:type="spellEnd"/>
        <w:r>
          <w:rPr>
            <w:color w:val="0000EE"/>
            <w:u w:val="single" w:color="0000EE"/>
          </w:rPr>
          <w:t xml:space="preserve"> EUR.</w:t>
        </w:r>
      </w:hyperlink>
    </w:p>
    <w:p w14:paraId="024B048A" w14:textId="77777777" w:rsidR="002037E2" w:rsidRDefault="00BA58FD">
      <w:pPr>
        <w:ind w:left="-5"/>
      </w:pPr>
      <w:proofErr w:type="spellStart"/>
      <w:r>
        <w:t>Lexbase</w:t>
      </w:r>
      <w:proofErr w:type="spellEnd"/>
      <w:r>
        <w:t xml:space="preserve"> is a web service that provides public information from Swedish courts and other authorities. On the website judgments in criminal and civil cases concerning individuals and companies can be found. The database is updated with new judgments and decisions every day. The website is used to </w:t>
      </w:r>
      <w:hyperlink r:id="rId6">
        <w:r>
          <w:rPr>
            <w:color w:val="0000EE"/>
            <w:u w:val="single" w:color="0000EE"/>
          </w:rPr>
          <w:t>provide citizens with information about the criminality in different areas</w:t>
        </w:r>
      </w:hyperlink>
      <w:r>
        <w:t>.</w:t>
      </w:r>
    </w:p>
    <w:p w14:paraId="12F9D28A" w14:textId="77777777" w:rsidR="002037E2" w:rsidRDefault="00BA58FD">
      <w:pPr>
        <w:spacing w:after="0"/>
        <w:ind w:left="-5"/>
      </w:pPr>
      <w:r>
        <w:t>In another example, according to Follow the Money in Nigeria, the same process is used to ensure that public funds are spent implementing the policies promised to the people.</w:t>
      </w:r>
    </w:p>
    <w:p w14:paraId="150EB8A7" w14:textId="77777777" w:rsidR="002037E2" w:rsidRDefault="000D3BB9">
      <w:pPr>
        <w:spacing w:after="246"/>
        <w:ind w:left="-5"/>
      </w:pPr>
      <w:hyperlink r:id="rId7">
        <w:r w:rsidR="00BA58FD">
          <w:rPr>
            <w:color w:val="0000EE"/>
            <w:u w:val="single" w:color="0000EE"/>
          </w:rPr>
          <w:t>Take me to Follow the Money</w:t>
        </w:r>
      </w:hyperlink>
    </w:p>
    <w:p w14:paraId="70CE91D7" w14:textId="77777777" w:rsidR="002037E2" w:rsidRDefault="00BA58FD">
      <w:pPr>
        <w:pStyle w:val="Heading1"/>
        <w:ind w:left="-5"/>
      </w:pPr>
      <w:r>
        <w:t>Building new business opportunities</w:t>
      </w:r>
    </w:p>
    <w:p w14:paraId="3FBDE7A2" w14:textId="77777777" w:rsidR="002037E2" w:rsidRDefault="00BA58FD">
      <w:pPr>
        <w:ind w:left="-5"/>
      </w:pPr>
      <w:r>
        <w:t xml:space="preserve">Open data is </w:t>
      </w:r>
      <w:proofErr w:type="gramStart"/>
      <w:r>
        <w:t>opening up</w:t>
      </w:r>
      <w:proofErr w:type="gramEnd"/>
      <w:r>
        <w:t xml:space="preserve"> new opportunities for businesses to connect with customers.</w:t>
      </w:r>
    </w:p>
    <w:p w14:paraId="736BF582" w14:textId="77777777" w:rsidR="002037E2" w:rsidRDefault="00BA58FD">
      <w:pPr>
        <w:spacing w:after="0"/>
        <w:ind w:left="-5"/>
      </w:pPr>
      <w:r>
        <w:t>Transport for London has released open data that developers have used to build over 800 transport apps.</w:t>
      </w:r>
    </w:p>
    <w:p w14:paraId="0FB67D42" w14:textId="77777777" w:rsidR="002037E2" w:rsidRDefault="000D3BB9">
      <w:pPr>
        <w:spacing w:after="186"/>
        <w:ind w:left="-5"/>
      </w:pPr>
      <w:hyperlink r:id="rId8">
        <w:r w:rsidR="00BA58FD">
          <w:rPr>
            <w:color w:val="0000EE"/>
            <w:u w:val="single" w:color="0000EE"/>
          </w:rPr>
          <w:t>Take me to Transport for London</w:t>
        </w:r>
      </w:hyperlink>
    </w:p>
    <w:p w14:paraId="66EFF85C" w14:textId="77777777" w:rsidR="002037E2" w:rsidRDefault="00BA58FD">
      <w:pPr>
        <w:spacing w:after="0"/>
        <w:ind w:left="-5"/>
      </w:pPr>
      <w:r>
        <w:t xml:space="preserve">Thomson Reuters is using open data to connect with existing customers </w:t>
      </w:r>
      <w:proofErr w:type="gramStart"/>
      <w:r>
        <w:t>in order to</w:t>
      </w:r>
      <w:proofErr w:type="gramEnd"/>
      <w:r>
        <w:t xml:space="preserve"> provide better services.</w:t>
      </w:r>
    </w:p>
    <w:p w14:paraId="1F17C1C8" w14:textId="77777777" w:rsidR="002037E2" w:rsidRDefault="000D3BB9">
      <w:pPr>
        <w:spacing w:after="186"/>
        <w:ind w:left="-5"/>
      </w:pPr>
      <w:hyperlink r:id="rId9">
        <w:r w:rsidR="00BA58FD">
          <w:rPr>
            <w:color w:val="0000EE"/>
            <w:u w:val="single" w:color="0000EE"/>
          </w:rPr>
          <w:t>Take me to Thomson Reuters</w:t>
        </w:r>
      </w:hyperlink>
    </w:p>
    <w:p w14:paraId="6D71DFC2" w14:textId="77777777" w:rsidR="002037E2" w:rsidRDefault="00BA58FD">
      <w:pPr>
        <w:spacing w:after="247"/>
        <w:ind w:left="-5" w:right="1576"/>
      </w:pPr>
      <w:r>
        <w:t xml:space="preserve">Startups in the ODI Startup programme now collectively employ over 70 people and generate over £4m in income. </w:t>
      </w:r>
      <w:hyperlink r:id="rId10">
        <w:r>
          <w:rPr>
            <w:color w:val="0000EE"/>
            <w:u w:val="single" w:color="0000EE"/>
          </w:rPr>
          <w:t>Take me to the ODI annual report</w:t>
        </w:r>
      </w:hyperlink>
    </w:p>
    <w:p w14:paraId="44A207F8" w14:textId="77777777" w:rsidR="002037E2" w:rsidRDefault="00BA58FD">
      <w:pPr>
        <w:pStyle w:val="Heading1"/>
        <w:ind w:left="-5"/>
      </w:pPr>
      <w:r>
        <w:t>Protecting our planet</w:t>
      </w:r>
    </w:p>
    <w:p w14:paraId="17187D8D" w14:textId="77777777" w:rsidR="002037E2" w:rsidRDefault="00BA58FD">
      <w:pPr>
        <w:ind w:left="-5"/>
      </w:pPr>
      <w:r>
        <w:t>The web has become a core part of our infrastructure and open data will build on this.</w:t>
      </w:r>
    </w:p>
    <w:p w14:paraId="21955680" w14:textId="77777777" w:rsidR="002037E2" w:rsidRDefault="00BA58FD">
      <w:pPr>
        <w:spacing w:after="0"/>
        <w:ind w:left="-5"/>
      </w:pPr>
      <w:r>
        <w:t>Open data about weather can provide an early warning system for environmental disasters, for example.</w:t>
      </w:r>
    </w:p>
    <w:p w14:paraId="792442E4" w14:textId="77777777" w:rsidR="002037E2" w:rsidRDefault="000D3BB9">
      <w:pPr>
        <w:spacing w:after="186"/>
        <w:ind w:left="-5"/>
      </w:pPr>
      <w:hyperlink r:id="rId11" w:anchor=".VVyWK_lVhBc">
        <w:r w:rsidR="00BA58FD">
          <w:rPr>
            <w:color w:val="0000EE"/>
            <w:u w:val="single" w:color="0000EE"/>
          </w:rPr>
          <w:t>Take me to the United Nations news centre</w:t>
        </w:r>
      </w:hyperlink>
    </w:p>
    <w:p w14:paraId="7F270F39" w14:textId="77777777" w:rsidR="002037E2" w:rsidRDefault="00BA58FD">
      <w:pPr>
        <w:spacing w:after="319"/>
        <w:ind w:left="-5" w:right="771"/>
      </w:pPr>
      <w:r>
        <w:t xml:space="preserve">Open data is also helping consumers to understand their personal impacts on the environment, and take steps to improve it. </w:t>
      </w:r>
      <w:hyperlink r:id="rId12">
        <w:r>
          <w:rPr>
            <w:color w:val="0000EE"/>
            <w:u w:val="single" w:color="0000EE"/>
          </w:rPr>
          <w:t>Take me to Better Choices Better Deals report</w:t>
        </w:r>
      </w:hyperlink>
    </w:p>
    <w:p w14:paraId="187FFB37" w14:textId="77777777" w:rsidR="002037E2" w:rsidRDefault="00BA58FD">
      <w:pPr>
        <w:spacing w:after="137" w:line="259" w:lineRule="auto"/>
        <w:ind w:left="-5"/>
      </w:pPr>
      <w:r>
        <w:rPr>
          <w:b/>
          <w:sz w:val="29"/>
        </w:rPr>
        <w:t>Are you ready for open data?</w:t>
      </w:r>
    </w:p>
    <w:p w14:paraId="00D52A0D" w14:textId="77777777" w:rsidR="002037E2" w:rsidRDefault="00BA58FD">
      <w:pPr>
        <w:spacing w:after="0"/>
        <w:ind w:left="-5"/>
      </w:pPr>
      <w:r>
        <w:t>There are four helpful things to remember when thinking about opening your data. Can you remember them?</w:t>
      </w:r>
    </w:p>
    <w:p w14:paraId="530A2B4D" w14:textId="77777777" w:rsidR="000D3BB9" w:rsidRDefault="000D3BB9">
      <w:pPr>
        <w:spacing w:after="137" w:line="259" w:lineRule="auto"/>
        <w:ind w:left="-5"/>
        <w:rPr>
          <w:b/>
          <w:sz w:val="29"/>
        </w:rPr>
      </w:pPr>
    </w:p>
    <w:p w14:paraId="0CBAE9A0" w14:textId="77777777" w:rsidR="002037E2" w:rsidRDefault="00BA58FD">
      <w:pPr>
        <w:spacing w:after="137" w:line="259" w:lineRule="auto"/>
        <w:ind w:left="-5"/>
      </w:pPr>
      <w:r>
        <w:rPr>
          <w:b/>
          <w:sz w:val="29"/>
        </w:rPr>
        <w:t>What is open data?</w:t>
      </w:r>
    </w:p>
    <w:p w14:paraId="79A15BBD" w14:textId="68D7FE6E" w:rsidR="002037E2" w:rsidRDefault="000D3BB9">
      <w:pPr>
        <w:spacing w:after="186" w:line="266" w:lineRule="auto"/>
        <w:ind w:left="-5"/>
      </w:pPr>
      <w:r>
        <w:rPr>
          <w:b/>
        </w:rPr>
        <w:t>Open d</w:t>
      </w:r>
      <w:r w:rsidR="00BA58FD">
        <w:rPr>
          <w:b/>
        </w:rPr>
        <w:t>ata is...</w:t>
      </w:r>
    </w:p>
    <w:p w14:paraId="3E496B57" w14:textId="77777777" w:rsidR="002037E2" w:rsidRDefault="00BA58FD">
      <w:pPr>
        <w:ind w:left="286" w:right="7426"/>
      </w:pPr>
      <w:r>
        <w:rPr>
          <w:noProof/>
          <w:sz w:val="22"/>
          <w:lang w:val="en-GB" w:eastAsia="en-GB"/>
        </w:rPr>
        <mc:AlternateContent>
          <mc:Choice Requires="wpg">
            <w:drawing>
              <wp:anchor distT="0" distB="0" distL="114300" distR="114300" simplePos="0" relativeHeight="251659264" behindDoc="0" locked="0" layoutInCell="1" allowOverlap="1" wp14:anchorId="6CDCCDC2" wp14:editId="6DCE6CF5">
                <wp:simplePos x="0" y="0"/>
                <wp:positionH relativeFrom="column">
                  <wp:posOffset>175304</wp:posOffset>
                </wp:positionH>
                <wp:positionV relativeFrom="paragraph">
                  <wp:posOffset>3395</wp:posOffset>
                </wp:positionV>
                <wp:extent cx="38110" cy="358231"/>
                <wp:effectExtent l="0" t="0" r="0" b="0"/>
                <wp:wrapSquare wrapText="bothSides"/>
                <wp:docPr id="2459" name="Group 2459"/>
                <wp:cNvGraphicFramePr/>
                <a:graphic xmlns:a="http://schemas.openxmlformats.org/drawingml/2006/main">
                  <a:graphicData uri="http://schemas.microsoft.com/office/word/2010/wordprocessingGroup">
                    <wpg:wgp>
                      <wpg:cNvGrpSpPr/>
                      <wpg:grpSpPr>
                        <a:xfrm>
                          <a:off x="0" y="0"/>
                          <a:ext cx="38110" cy="358231"/>
                          <a:chOff x="0" y="0"/>
                          <a:chExt cx="38110" cy="358231"/>
                        </a:xfrm>
                      </wpg:grpSpPr>
                      <wps:wsp>
                        <wps:cNvPr id="142" name="Shape 142"/>
                        <wps:cNvSpPr/>
                        <wps:spPr>
                          <a:xfrm>
                            <a:off x="0" y="0"/>
                            <a:ext cx="38110" cy="38109"/>
                          </a:xfrm>
                          <a:custGeom>
                            <a:avLst/>
                            <a:gdLst/>
                            <a:ahLst/>
                            <a:cxnLst/>
                            <a:rect l="0" t="0" r="0" b="0"/>
                            <a:pathLst>
                              <a:path w="38110" h="38109">
                                <a:moveTo>
                                  <a:pt x="19055" y="0"/>
                                </a:moveTo>
                                <a:cubicBezTo>
                                  <a:pt x="29578" y="0"/>
                                  <a:pt x="38110" y="8533"/>
                                  <a:pt x="38110" y="19055"/>
                                </a:cubicBezTo>
                                <a:cubicBezTo>
                                  <a:pt x="38110" y="29578"/>
                                  <a:pt x="29578" y="38109"/>
                                  <a:pt x="19055" y="38109"/>
                                </a:cubicBezTo>
                                <a:cubicBezTo>
                                  <a:pt x="8531" y="38109"/>
                                  <a:pt x="0" y="29578"/>
                                  <a:pt x="0" y="19055"/>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44" name="Shape 144"/>
                        <wps:cNvSpPr/>
                        <wps:spPr>
                          <a:xfrm>
                            <a:off x="0" y="160060"/>
                            <a:ext cx="38110" cy="38111"/>
                          </a:xfrm>
                          <a:custGeom>
                            <a:avLst/>
                            <a:gdLst/>
                            <a:ahLst/>
                            <a:cxnLst/>
                            <a:rect l="0" t="0" r="0" b="0"/>
                            <a:pathLst>
                              <a:path w="38110" h="38111">
                                <a:moveTo>
                                  <a:pt x="19055" y="0"/>
                                </a:moveTo>
                                <a:cubicBezTo>
                                  <a:pt x="29578" y="0"/>
                                  <a:pt x="38110" y="8533"/>
                                  <a:pt x="38110" y="19055"/>
                                </a:cubicBezTo>
                                <a:cubicBezTo>
                                  <a:pt x="38110" y="29578"/>
                                  <a:pt x="29578" y="38111"/>
                                  <a:pt x="19055" y="38111"/>
                                </a:cubicBezTo>
                                <a:cubicBezTo>
                                  <a:pt x="8531" y="38111"/>
                                  <a:pt x="0" y="29578"/>
                                  <a:pt x="0" y="19055"/>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46" name="Shape 146"/>
                        <wps:cNvSpPr/>
                        <wps:spPr>
                          <a:xfrm>
                            <a:off x="0" y="320122"/>
                            <a:ext cx="38110" cy="38109"/>
                          </a:xfrm>
                          <a:custGeom>
                            <a:avLst/>
                            <a:gdLst/>
                            <a:ahLst/>
                            <a:cxnLst/>
                            <a:rect l="0" t="0" r="0" b="0"/>
                            <a:pathLst>
                              <a:path w="38110" h="38109">
                                <a:moveTo>
                                  <a:pt x="19055" y="0"/>
                                </a:moveTo>
                                <a:cubicBezTo>
                                  <a:pt x="29578" y="0"/>
                                  <a:pt x="38110" y="8531"/>
                                  <a:pt x="38110" y="19055"/>
                                </a:cubicBezTo>
                                <a:cubicBezTo>
                                  <a:pt x="38110" y="29576"/>
                                  <a:pt x="29578" y="38109"/>
                                  <a:pt x="19055" y="38109"/>
                                </a:cubicBezTo>
                                <a:cubicBezTo>
                                  <a:pt x="8531" y="38109"/>
                                  <a:pt x="0" y="29576"/>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59" style="width:3.00076pt;height:28.2072pt;position:absolute;mso-position-horizontal-relative:text;mso-position-horizontal:absolute;margin-left:13.8035pt;mso-position-vertical-relative:text;margin-top:0.267334pt;" coordsize="381,3582">
                <v:shape id="Shape 142" style="position:absolute;width:381;height:381;left:0;top:0;" coordsize="38110,38109" path="m19055,0c29578,0,38110,8533,38110,19055c38110,29578,29578,38109,19055,38109c8531,38109,0,29578,0,19055c0,8533,8531,0,19055,0x">
                  <v:stroke weight="0.600151pt" endcap="square" joinstyle="miter" miterlimit="10" on="true" color="#000000"/>
                  <v:fill on="true" color="#000000"/>
                </v:shape>
                <v:shape id="Shape 144" style="position:absolute;width:381;height:381;left:0;top:1600;" coordsize="38110,38111" path="m19055,0c29578,0,38110,8533,38110,19055c38110,29578,29578,38111,19055,38111c8531,38111,0,29578,0,19055c0,8533,8531,0,19055,0x">
                  <v:stroke weight="0.600151pt" endcap="square" joinstyle="miter" miterlimit="10" on="true" color="#000000"/>
                  <v:fill on="true" color="#000000"/>
                </v:shape>
                <v:shape id="Shape 146" style="position:absolute;width:381;height:381;left:0;top:3201;" coordsize="38110,38109" path="m19055,0c29578,0,38110,8531,38110,19055c38110,29576,29578,38109,19055,38109c8531,38109,0,29576,0,19055c0,8531,8531,0,19055,0x">
                  <v:stroke weight="0.600151pt" endcap="square" joinstyle="miter" miterlimit="10" on="true" color="#000000"/>
                  <v:fill on="true" color="#000000"/>
                </v:shape>
                <w10:wrap type="square"/>
              </v:group>
            </w:pict>
          </mc:Fallback>
        </mc:AlternateContent>
      </w:r>
      <w:r>
        <w:t>information that we sell to businesses data that anyone can access, use and share data that is visible on the Web</w:t>
      </w:r>
    </w:p>
    <w:p w14:paraId="21A7CCA3" w14:textId="77777777" w:rsidR="002037E2" w:rsidRDefault="00BA58FD">
      <w:pPr>
        <w:spacing w:after="186" w:line="266" w:lineRule="auto"/>
        <w:ind w:left="-5"/>
      </w:pPr>
      <w:r>
        <w:rPr>
          <w:b/>
        </w:rPr>
        <w:t>That’s right!</w:t>
      </w:r>
    </w:p>
    <w:p w14:paraId="3D624F80" w14:textId="77777777" w:rsidR="002037E2" w:rsidRDefault="00BA58FD">
      <w:pPr>
        <w:ind w:left="-5"/>
      </w:pPr>
      <w:r>
        <w:t xml:space="preserve">Open data is </w:t>
      </w:r>
      <w:r>
        <w:rPr>
          <w:b/>
        </w:rPr>
        <w:t>data that anyone can access, use and share</w:t>
      </w:r>
      <w:r>
        <w:t>. Open data must also be licensed to allow free usage and be available for commercial use.</w:t>
      </w:r>
    </w:p>
    <w:p w14:paraId="7F90A382" w14:textId="77777777" w:rsidR="002037E2" w:rsidRDefault="00BA58FD">
      <w:pPr>
        <w:spacing w:after="186" w:line="266" w:lineRule="auto"/>
        <w:ind w:left="-5"/>
      </w:pPr>
      <w:r>
        <w:rPr>
          <w:b/>
        </w:rPr>
        <w:t>Are you sure?</w:t>
      </w:r>
    </w:p>
    <w:p w14:paraId="6ADDB367" w14:textId="77777777" w:rsidR="002037E2" w:rsidRDefault="00BA58FD">
      <w:pPr>
        <w:spacing w:after="319"/>
        <w:ind w:left="-5"/>
      </w:pPr>
      <w:r>
        <w:t xml:space="preserve">Open data is </w:t>
      </w:r>
      <w:r>
        <w:rPr>
          <w:b/>
        </w:rPr>
        <w:t>data that anyone can access, use and share</w:t>
      </w:r>
      <w:r>
        <w:t>. Open data must also be licensed to allow free usage and be available for commercial use.</w:t>
      </w:r>
    </w:p>
    <w:p w14:paraId="563855F3" w14:textId="77777777" w:rsidR="002037E2" w:rsidRDefault="00BA58FD">
      <w:pPr>
        <w:spacing w:after="137" w:line="259" w:lineRule="auto"/>
        <w:ind w:left="-5"/>
      </w:pPr>
      <w:r>
        <w:rPr>
          <w:b/>
          <w:sz w:val="29"/>
        </w:rPr>
        <w:t>What is data?</w:t>
      </w:r>
    </w:p>
    <w:p w14:paraId="4A463BE5" w14:textId="77777777" w:rsidR="002037E2" w:rsidRDefault="00BA58FD">
      <w:pPr>
        <w:spacing w:after="186" w:line="266" w:lineRule="auto"/>
        <w:ind w:left="-5"/>
      </w:pPr>
      <w:r>
        <w:rPr>
          <w:b/>
        </w:rPr>
        <w:t>Data is...</w:t>
      </w:r>
    </w:p>
    <w:p w14:paraId="03749A42" w14:textId="77777777" w:rsidR="002037E2" w:rsidRDefault="00BA58FD">
      <w:pPr>
        <w:spacing w:after="0"/>
        <w:ind w:left="286"/>
      </w:pPr>
      <w:r>
        <w:rPr>
          <w:noProof/>
          <w:sz w:val="22"/>
          <w:lang w:val="en-GB" w:eastAsia="en-GB"/>
        </w:rPr>
        <mc:AlternateContent>
          <mc:Choice Requires="wpg">
            <w:drawing>
              <wp:anchor distT="0" distB="0" distL="114300" distR="114300" simplePos="0" relativeHeight="251660288" behindDoc="0" locked="0" layoutInCell="1" allowOverlap="1" wp14:anchorId="2336D8FC" wp14:editId="0A2EF745">
                <wp:simplePos x="0" y="0"/>
                <wp:positionH relativeFrom="column">
                  <wp:posOffset>175304</wp:posOffset>
                </wp:positionH>
                <wp:positionV relativeFrom="paragraph">
                  <wp:posOffset>3395</wp:posOffset>
                </wp:positionV>
                <wp:extent cx="38110" cy="358229"/>
                <wp:effectExtent l="0" t="0" r="0" b="0"/>
                <wp:wrapSquare wrapText="bothSides"/>
                <wp:docPr id="2460" name="Group 2460"/>
                <wp:cNvGraphicFramePr/>
                <a:graphic xmlns:a="http://schemas.openxmlformats.org/drawingml/2006/main">
                  <a:graphicData uri="http://schemas.microsoft.com/office/word/2010/wordprocessingGroup">
                    <wpg:wgp>
                      <wpg:cNvGrpSpPr/>
                      <wpg:grpSpPr>
                        <a:xfrm>
                          <a:off x="0" y="0"/>
                          <a:ext cx="38110" cy="358229"/>
                          <a:chOff x="0" y="0"/>
                          <a:chExt cx="38110" cy="358229"/>
                        </a:xfrm>
                      </wpg:grpSpPr>
                      <wps:wsp>
                        <wps:cNvPr id="160" name="Shape 160"/>
                        <wps:cNvSpPr/>
                        <wps:spPr>
                          <a:xfrm>
                            <a:off x="0" y="0"/>
                            <a:ext cx="38110" cy="38109"/>
                          </a:xfrm>
                          <a:custGeom>
                            <a:avLst/>
                            <a:gdLst/>
                            <a:ahLst/>
                            <a:cxnLst/>
                            <a:rect l="0" t="0" r="0" b="0"/>
                            <a:pathLst>
                              <a:path w="38110" h="38109">
                                <a:moveTo>
                                  <a:pt x="19055" y="0"/>
                                </a:moveTo>
                                <a:cubicBezTo>
                                  <a:pt x="29578" y="0"/>
                                  <a:pt x="38110" y="8531"/>
                                  <a:pt x="38110" y="19055"/>
                                </a:cubicBezTo>
                                <a:cubicBezTo>
                                  <a:pt x="38110" y="29576"/>
                                  <a:pt x="29578" y="38109"/>
                                  <a:pt x="19055" y="38109"/>
                                </a:cubicBezTo>
                                <a:cubicBezTo>
                                  <a:pt x="8531" y="38109"/>
                                  <a:pt x="0" y="29576"/>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62" name="Shape 162"/>
                        <wps:cNvSpPr/>
                        <wps:spPr>
                          <a:xfrm>
                            <a:off x="0" y="160060"/>
                            <a:ext cx="38110" cy="38109"/>
                          </a:xfrm>
                          <a:custGeom>
                            <a:avLst/>
                            <a:gdLst/>
                            <a:ahLst/>
                            <a:cxnLst/>
                            <a:rect l="0" t="0" r="0" b="0"/>
                            <a:pathLst>
                              <a:path w="38110" h="38109">
                                <a:moveTo>
                                  <a:pt x="19055" y="0"/>
                                </a:moveTo>
                                <a:cubicBezTo>
                                  <a:pt x="29578" y="0"/>
                                  <a:pt x="38110" y="8531"/>
                                  <a:pt x="38110" y="19055"/>
                                </a:cubicBezTo>
                                <a:cubicBezTo>
                                  <a:pt x="38110" y="29578"/>
                                  <a:pt x="29578" y="38109"/>
                                  <a:pt x="19055" y="38109"/>
                                </a:cubicBezTo>
                                <a:cubicBezTo>
                                  <a:pt x="8531" y="38109"/>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64" name="Shape 164"/>
                        <wps:cNvSpPr/>
                        <wps:spPr>
                          <a:xfrm>
                            <a:off x="0" y="320120"/>
                            <a:ext cx="38110" cy="38109"/>
                          </a:xfrm>
                          <a:custGeom>
                            <a:avLst/>
                            <a:gdLst/>
                            <a:ahLst/>
                            <a:cxnLst/>
                            <a:rect l="0" t="0" r="0" b="0"/>
                            <a:pathLst>
                              <a:path w="38110" h="38109">
                                <a:moveTo>
                                  <a:pt x="19055" y="0"/>
                                </a:moveTo>
                                <a:cubicBezTo>
                                  <a:pt x="29578" y="0"/>
                                  <a:pt x="38110" y="8531"/>
                                  <a:pt x="38110" y="19055"/>
                                </a:cubicBezTo>
                                <a:cubicBezTo>
                                  <a:pt x="38110" y="29578"/>
                                  <a:pt x="29578" y="38109"/>
                                  <a:pt x="19055" y="38109"/>
                                </a:cubicBezTo>
                                <a:cubicBezTo>
                                  <a:pt x="8531" y="38109"/>
                                  <a:pt x="0" y="29578"/>
                                  <a:pt x="0" y="19055"/>
                                </a:cubicBezTo>
                                <a:cubicBezTo>
                                  <a:pt x="0" y="8531"/>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60" style="width:3.00076pt;height:28.207pt;position:absolute;mso-position-horizontal-relative:text;mso-position-horizontal:absolute;margin-left:13.8035pt;mso-position-vertical-relative:text;margin-top:0.267334pt;" coordsize="381,3582">
                <v:shape id="Shape 160" style="position:absolute;width:381;height:381;left:0;top:0;" coordsize="38110,38109" path="m19055,0c29578,0,38110,8531,38110,19055c38110,29576,29578,38109,19055,38109c8531,38109,0,29576,0,19055c0,8531,8531,0,19055,0x">
                  <v:stroke weight="0.600151pt" endcap="square" joinstyle="miter" miterlimit="10" on="true" color="#000000"/>
                  <v:fill on="true" color="#000000"/>
                </v:shape>
                <v:shape id="Shape 162" style="position:absolute;width:381;height:381;left:0;top:1600;" coordsize="38110,38109" path="m19055,0c29578,0,38110,8531,38110,19055c38110,29578,29578,38109,19055,38109c8531,38109,0,29578,0,19055c0,8531,8531,0,19055,0x">
                  <v:stroke weight="0.600151pt" endcap="square" joinstyle="miter" miterlimit="10" on="true" color="#000000"/>
                  <v:fill on="true" color="#000000"/>
                </v:shape>
                <v:shape id="Shape 164" style="position:absolute;width:381;height:381;left:0;top:3201;" coordsize="38110,38109" path="m19055,0c29578,0,38110,8531,38110,19055c38110,29578,29578,38109,19055,38109c8531,38109,0,29578,0,19055c0,8531,8531,0,19055,0x">
                  <v:stroke weight="0.600151pt" endcap="square" joinstyle="miter" miterlimit="10" on="true" color="#000000"/>
                  <v:fill on="true" color="#000000"/>
                </v:shape>
                <w10:wrap type="square"/>
              </v:group>
            </w:pict>
          </mc:Fallback>
        </mc:AlternateContent>
      </w:r>
      <w:r>
        <w:t>numbers, words, maps and photos.</w:t>
      </w:r>
    </w:p>
    <w:p w14:paraId="2B4E9631" w14:textId="77777777" w:rsidR="002037E2" w:rsidRDefault="00BA58FD">
      <w:pPr>
        <w:ind w:left="286" w:right="7191"/>
      </w:pPr>
      <w:r>
        <w:t>information posted on the Web. the raw material of information and knowledge.</w:t>
      </w:r>
    </w:p>
    <w:p w14:paraId="00E4A2D5" w14:textId="77777777" w:rsidR="002037E2" w:rsidRDefault="00BA58FD">
      <w:pPr>
        <w:spacing w:after="186" w:line="266" w:lineRule="auto"/>
        <w:ind w:left="-5"/>
      </w:pPr>
      <w:r>
        <w:rPr>
          <w:b/>
        </w:rPr>
        <w:t>That’s right!</w:t>
      </w:r>
    </w:p>
    <w:p w14:paraId="5E476E5D" w14:textId="77777777" w:rsidR="002037E2" w:rsidRDefault="00BA58FD">
      <w:pPr>
        <w:ind w:left="-5"/>
      </w:pPr>
      <w:r>
        <w:t>Data is the lowest level of raw material from which information and knowledge can be derived.</w:t>
      </w:r>
    </w:p>
    <w:p w14:paraId="7561CD56" w14:textId="77777777" w:rsidR="002037E2" w:rsidRDefault="00BA58FD">
      <w:pPr>
        <w:spacing w:after="186" w:line="266" w:lineRule="auto"/>
        <w:ind w:left="-5"/>
      </w:pPr>
      <w:r>
        <w:rPr>
          <w:b/>
        </w:rPr>
        <w:t>Are you sure?</w:t>
      </w:r>
    </w:p>
    <w:p w14:paraId="440F4298" w14:textId="77777777" w:rsidR="002037E2" w:rsidRDefault="00BA58FD">
      <w:pPr>
        <w:spacing w:after="319"/>
        <w:ind w:left="-5"/>
      </w:pPr>
      <w:r>
        <w:t>Data is the lowest level of raw material from which information and knowledge can be derived.</w:t>
      </w:r>
    </w:p>
    <w:p w14:paraId="187A9FDB" w14:textId="77777777" w:rsidR="002037E2" w:rsidRDefault="00BA58FD">
      <w:pPr>
        <w:spacing w:after="137" w:line="259" w:lineRule="auto"/>
        <w:ind w:left="-5"/>
      </w:pPr>
      <w:r>
        <w:rPr>
          <w:b/>
          <w:sz w:val="29"/>
        </w:rPr>
        <w:t>What makes data open?</w:t>
      </w:r>
    </w:p>
    <w:p w14:paraId="335357D8" w14:textId="77777777" w:rsidR="002037E2" w:rsidRDefault="00BA58FD">
      <w:pPr>
        <w:spacing w:after="186" w:line="266" w:lineRule="auto"/>
        <w:ind w:left="-5"/>
      </w:pPr>
      <w:r>
        <w:rPr>
          <w:b/>
        </w:rPr>
        <w:t>Open data should be...</w:t>
      </w:r>
    </w:p>
    <w:p w14:paraId="1F5DD7A8" w14:textId="77777777" w:rsidR="002037E2" w:rsidRDefault="00BA58FD">
      <w:pPr>
        <w:ind w:left="286" w:right="8675"/>
      </w:pPr>
      <w:r>
        <w:rPr>
          <w:noProof/>
          <w:sz w:val="22"/>
          <w:lang w:val="en-GB" w:eastAsia="en-GB"/>
        </w:rPr>
        <mc:AlternateContent>
          <mc:Choice Requires="wpg">
            <w:drawing>
              <wp:anchor distT="0" distB="0" distL="114300" distR="114300" simplePos="0" relativeHeight="251661312" behindDoc="0" locked="0" layoutInCell="1" allowOverlap="1" wp14:anchorId="46D0BCA0" wp14:editId="50E1268F">
                <wp:simplePos x="0" y="0"/>
                <wp:positionH relativeFrom="column">
                  <wp:posOffset>175304</wp:posOffset>
                </wp:positionH>
                <wp:positionV relativeFrom="paragraph">
                  <wp:posOffset>3398</wp:posOffset>
                </wp:positionV>
                <wp:extent cx="38110" cy="358229"/>
                <wp:effectExtent l="0" t="0" r="0" b="0"/>
                <wp:wrapSquare wrapText="bothSides"/>
                <wp:docPr id="2461" name="Group 2461"/>
                <wp:cNvGraphicFramePr/>
                <a:graphic xmlns:a="http://schemas.openxmlformats.org/drawingml/2006/main">
                  <a:graphicData uri="http://schemas.microsoft.com/office/word/2010/wordprocessingGroup">
                    <wpg:wgp>
                      <wpg:cNvGrpSpPr/>
                      <wpg:grpSpPr>
                        <a:xfrm>
                          <a:off x="0" y="0"/>
                          <a:ext cx="38110" cy="358229"/>
                          <a:chOff x="0" y="0"/>
                          <a:chExt cx="38110" cy="358229"/>
                        </a:xfrm>
                      </wpg:grpSpPr>
                      <wps:wsp>
                        <wps:cNvPr id="172" name="Shape 172"/>
                        <wps:cNvSpPr/>
                        <wps:spPr>
                          <a:xfrm>
                            <a:off x="0" y="0"/>
                            <a:ext cx="38110" cy="38109"/>
                          </a:xfrm>
                          <a:custGeom>
                            <a:avLst/>
                            <a:gdLst/>
                            <a:ahLst/>
                            <a:cxnLst/>
                            <a:rect l="0" t="0" r="0" b="0"/>
                            <a:pathLst>
                              <a:path w="38110" h="38109">
                                <a:moveTo>
                                  <a:pt x="19055" y="0"/>
                                </a:moveTo>
                                <a:cubicBezTo>
                                  <a:pt x="29578" y="0"/>
                                  <a:pt x="38110" y="8530"/>
                                  <a:pt x="38110" y="19053"/>
                                </a:cubicBezTo>
                                <a:cubicBezTo>
                                  <a:pt x="38110" y="29576"/>
                                  <a:pt x="29578" y="38109"/>
                                  <a:pt x="19055" y="38109"/>
                                </a:cubicBezTo>
                                <a:cubicBezTo>
                                  <a:pt x="8531" y="38109"/>
                                  <a:pt x="0" y="29576"/>
                                  <a:pt x="0" y="19053"/>
                                </a:cubicBezTo>
                                <a:cubicBezTo>
                                  <a:pt x="0" y="8530"/>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74" name="Shape 174"/>
                        <wps:cNvSpPr/>
                        <wps:spPr>
                          <a:xfrm>
                            <a:off x="0" y="160058"/>
                            <a:ext cx="38110" cy="38109"/>
                          </a:xfrm>
                          <a:custGeom>
                            <a:avLst/>
                            <a:gdLst/>
                            <a:ahLst/>
                            <a:cxnLst/>
                            <a:rect l="0" t="0" r="0" b="0"/>
                            <a:pathLst>
                              <a:path w="38110" h="38109">
                                <a:moveTo>
                                  <a:pt x="19055" y="0"/>
                                </a:moveTo>
                                <a:cubicBezTo>
                                  <a:pt x="29578" y="0"/>
                                  <a:pt x="38110" y="8533"/>
                                  <a:pt x="38110" y="19056"/>
                                </a:cubicBezTo>
                                <a:cubicBezTo>
                                  <a:pt x="38110" y="29580"/>
                                  <a:pt x="29578" y="38109"/>
                                  <a:pt x="19055" y="38109"/>
                                </a:cubicBezTo>
                                <a:cubicBezTo>
                                  <a:pt x="8531" y="38109"/>
                                  <a:pt x="0" y="29580"/>
                                  <a:pt x="0" y="19056"/>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76" name="Shape 176"/>
                        <wps:cNvSpPr/>
                        <wps:spPr>
                          <a:xfrm>
                            <a:off x="0" y="320120"/>
                            <a:ext cx="38110" cy="38109"/>
                          </a:xfrm>
                          <a:custGeom>
                            <a:avLst/>
                            <a:gdLst/>
                            <a:ahLst/>
                            <a:cxnLst/>
                            <a:rect l="0" t="0" r="0" b="0"/>
                            <a:pathLst>
                              <a:path w="38110" h="38109">
                                <a:moveTo>
                                  <a:pt x="19055" y="0"/>
                                </a:moveTo>
                                <a:cubicBezTo>
                                  <a:pt x="29578" y="0"/>
                                  <a:pt x="38110" y="8533"/>
                                  <a:pt x="38110" y="19056"/>
                                </a:cubicBezTo>
                                <a:cubicBezTo>
                                  <a:pt x="38110" y="29576"/>
                                  <a:pt x="29578" y="38109"/>
                                  <a:pt x="19055" y="38109"/>
                                </a:cubicBezTo>
                                <a:cubicBezTo>
                                  <a:pt x="8531" y="38109"/>
                                  <a:pt x="0" y="29576"/>
                                  <a:pt x="0" y="19056"/>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61" style="width:3.00076pt;height:28.207pt;position:absolute;mso-position-horizontal-relative:text;mso-position-horizontal:absolute;margin-left:13.8035pt;mso-position-vertical-relative:text;margin-top:0.267578pt;" coordsize="381,3582">
                <v:shape id="Shape 172" style="position:absolute;width:381;height:381;left:0;top:0;" coordsize="38110,38109" path="m19055,0c29578,0,38110,8530,38110,19053c38110,29576,29578,38109,19055,38109c8531,38109,0,29576,0,19053c0,8530,8531,0,19055,0x">
                  <v:stroke weight="0.600151pt" endcap="square" joinstyle="miter" miterlimit="10" on="true" color="#000000"/>
                  <v:fill on="true" color="#000000"/>
                </v:shape>
                <v:shape id="Shape 174" style="position:absolute;width:381;height:381;left:0;top:1600;" coordsize="38110,38109" path="m19055,0c29578,0,38110,8533,38110,19056c38110,29580,29578,38109,19055,38109c8531,38109,0,29580,0,19056c0,8533,8531,0,19055,0x">
                  <v:stroke weight="0.600151pt" endcap="square" joinstyle="miter" miterlimit="10" on="true" color="#000000"/>
                  <v:fill on="true" color="#000000"/>
                </v:shape>
                <v:shape id="Shape 176" style="position:absolute;width:381;height:381;left:0;top:3201;" coordsize="38110,38109" path="m19055,0c29578,0,38110,8533,38110,19056c38110,29576,29578,38109,19055,38109c8531,38109,0,29576,0,19056c0,8533,8531,0,19055,0x">
                  <v:stroke weight="0.600151pt" endcap="square" joinstyle="miter" miterlimit="10" on="true" color="#000000"/>
                  <v:fill on="true" color="#000000"/>
                </v:shape>
                <w10:wrap type="square"/>
              </v:group>
            </w:pict>
          </mc:Fallback>
        </mc:AlternateContent>
      </w:r>
      <w:r>
        <w:t>free of restrictions for its use restricted in its use selectively released for a fee</w:t>
      </w:r>
    </w:p>
    <w:p w14:paraId="6E2707DE" w14:textId="77777777" w:rsidR="002037E2" w:rsidRDefault="00BA58FD">
      <w:pPr>
        <w:spacing w:after="186" w:line="266" w:lineRule="auto"/>
        <w:ind w:left="-5"/>
      </w:pPr>
      <w:r>
        <w:rPr>
          <w:b/>
        </w:rPr>
        <w:t>That’s right!</w:t>
      </w:r>
    </w:p>
    <w:p w14:paraId="6A65C68F" w14:textId="77777777" w:rsidR="002037E2" w:rsidRDefault="00BA58FD">
      <w:pPr>
        <w:ind w:left="-5"/>
      </w:pPr>
      <w:r>
        <w:t>If something restricts the free use of the data, such as a non-commercial restriction, then this would not qualify as being open data.</w:t>
      </w:r>
    </w:p>
    <w:p w14:paraId="5D7F3FFA" w14:textId="77777777" w:rsidR="002037E2" w:rsidRDefault="00BA58FD">
      <w:pPr>
        <w:spacing w:after="186" w:line="266" w:lineRule="auto"/>
        <w:ind w:left="-5"/>
      </w:pPr>
      <w:r>
        <w:rPr>
          <w:b/>
        </w:rPr>
        <w:t>Are you sure about that?</w:t>
      </w:r>
    </w:p>
    <w:p w14:paraId="75C64677" w14:textId="77777777" w:rsidR="002037E2" w:rsidRDefault="00BA58FD">
      <w:pPr>
        <w:spacing w:after="319"/>
        <w:ind w:left="-5"/>
      </w:pPr>
      <w:r>
        <w:t>If something restricts the free use of the data, such as a non-commercial restriction, then this would not qualify as being open data.</w:t>
      </w:r>
    </w:p>
    <w:p w14:paraId="528A2B9B" w14:textId="77777777" w:rsidR="002037E2" w:rsidRDefault="00BA58FD">
      <w:pPr>
        <w:spacing w:after="137" w:line="259" w:lineRule="auto"/>
        <w:ind w:left="-5"/>
      </w:pPr>
      <w:r>
        <w:rPr>
          <w:b/>
          <w:sz w:val="29"/>
        </w:rPr>
        <w:t>Why do we need open data?</w:t>
      </w:r>
    </w:p>
    <w:p w14:paraId="19B7B433" w14:textId="77777777" w:rsidR="002037E2" w:rsidRDefault="00BA58FD">
      <w:pPr>
        <w:spacing w:after="186" w:line="266" w:lineRule="auto"/>
        <w:ind w:left="-5"/>
      </w:pPr>
      <w:r>
        <w:rPr>
          <w:b/>
        </w:rPr>
        <w:t>What does open data have the power to do?</w:t>
      </w:r>
    </w:p>
    <w:p w14:paraId="3788C8AB" w14:textId="77777777" w:rsidR="002037E2" w:rsidRDefault="00BA58FD">
      <w:pPr>
        <w:spacing w:after="0"/>
        <w:ind w:left="286"/>
      </w:pPr>
      <w:r>
        <w:rPr>
          <w:noProof/>
          <w:sz w:val="22"/>
          <w:lang w:val="en-GB" w:eastAsia="en-GB"/>
        </w:rPr>
        <mc:AlternateContent>
          <mc:Choice Requires="wpg">
            <w:drawing>
              <wp:anchor distT="0" distB="0" distL="114300" distR="114300" simplePos="0" relativeHeight="251662336" behindDoc="0" locked="0" layoutInCell="1" allowOverlap="1" wp14:anchorId="68910D05" wp14:editId="1FAD6730">
                <wp:simplePos x="0" y="0"/>
                <wp:positionH relativeFrom="column">
                  <wp:posOffset>175304</wp:posOffset>
                </wp:positionH>
                <wp:positionV relativeFrom="paragraph">
                  <wp:posOffset>3398</wp:posOffset>
                </wp:positionV>
                <wp:extent cx="38110" cy="358229"/>
                <wp:effectExtent l="0" t="0" r="0" b="0"/>
                <wp:wrapSquare wrapText="bothSides"/>
                <wp:docPr id="2462" name="Group 2462"/>
                <wp:cNvGraphicFramePr/>
                <a:graphic xmlns:a="http://schemas.openxmlformats.org/drawingml/2006/main">
                  <a:graphicData uri="http://schemas.microsoft.com/office/word/2010/wordprocessingGroup">
                    <wpg:wgp>
                      <wpg:cNvGrpSpPr/>
                      <wpg:grpSpPr>
                        <a:xfrm>
                          <a:off x="0" y="0"/>
                          <a:ext cx="38110" cy="358229"/>
                          <a:chOff x="0" y="0"/>
                          <a:chExt cx="38110" cy="358229"/>
                        </a:xfrm>
                      </wpg:grpSpPr>
                      <wps:wsp>
                        <wps:cNvPr id="184" name="Shape 184"/>
                        <wps:cNvSpPr/>
                        <wps:spPr>
                          <a:xfrm>
                            <a:off x="0" y="0"/>
                            <a:ext cx="38110" cy="38109"/>
                          </a:xfrm>
                          <a:custGeom>
                            <a:avLst/>
                            <a:gdLst/>
                            <a:ahLst/>
                            <a:cxnLst/>
                            <a:rect l="0" t="0" r="0" b="0"/>
                            <a:pathLst>
                              <a:path w="38110" h="38109">
                                <a:moveTo>
                                  <a:pt x="19055" y="0"/>
                                </a:moveTo>
                                <a:cubicBezTo>
                                  <a:pt x="29578" y="0"/>
                                  <a:pt x="38110" y="8530"/>
                                  <a:pt x="38110" y="19053"/>
                                </a:cubicBezTo>
                                <a:cubicBezTo>
                                  <a:pt x="38110" y="29576"/>
                                  <a:pt x="29578" y="38109"/>
                                  <a:pt x="19055" y="38109"/>
                                </a:cubicBezTo>
                                <a:cubicBezTo>
                                  <a:pt x="8531" y="38109"/>
                                  <a:pt x="0" y="29576"/>
                                  <a:pt x="0" y="19053"/>
                                </a:cubicBezTo>
                                <a:cubicBezTo>
                                  <a:pt x="0" y="8530"/>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86" name="Shape 186"/>
                        <wps:cNvSpPr/>
                        <wps:spPr>
                          <a:xfrm>
                            <a:off x="0" y="160058"/>
                            <a:ext cx="38110" cy="38109"/>
                          </a:xfrm>
                          <a:custGeom>
                            <a:avLst/>
                            <a:gdLst/>
                            <a:ahLst/>
                            <a:cxnLst/>
                            <a:rect l="0" t="0" r="0" b="0"/>
                            <a:pathLst>
                              <a:path w="38110" h="38109">
                                <a:moveTo>
                                  <a:pt x="19055" y="0"/>
                                </a:moveTo>
                                <a:cubicBezTo>
                                  <a:pt x="29578" y="0"/>
                                  <a:pt x="38110" y="8533"/>
                                  <a:pt x="38110" y="19056"/>
                                </a:cubicBezTo>
                                <a:cubicBezTo>
                                  <a:pt x="38110" y="29580"/>
                                  <a:pt x="29578" y="38109"/>
                                  <a:pt x="19055" y="38109"/>
                                </a:cubicBezTo>
                                <a:cubicBezTo>
                                  <a:pt x="8531" y="38109"/>
                                  <a:pt x="0" y="29580"/>
                                  <a:pt x="0" y="19056"/>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188" name="Shape 188"/>
                        <wps:cNvSpPr/>
                        <wps:spPr>
                          <a:xfrm>
                            <a:off x="0" y="320120"/>
                            <a:ext cx="38110" cy="38109"/>
                          </a:xfrm>
                          <a:custGeom>
                            <a:avLst/>
                            <a:gdLst/>
                            <a:ahLst/>
                            <a:cxnLst/>
                            <a:rect l="0" t="0" r="0" b="0"/>
                            <a:pathLst>
                              <a:path w="38110" h="38109">
                                <a:moveTo>
                                  <a:pt x="19055" y="0"/>
                                </a:moveTo>
                                <a:cubicBezTo>
                                  <a:pt x="29578" y="0"/>
                                  <a:pt x="38110" y="8533"/>
                                  <a:pt x="38110" y="19053"/>
                                </a:cubicBezTo>
                                <a:cubicBezTo>
                                  <a:pt x="38110" y="29576"/>
                                  <a:pt x="29578" y="38109"/>
                                  <a:pt x="19055" y="38109"/>
                                </a:cubicBezTo>
                                <a:cubicBezTo>
                                  <a:pt x="8531" y="38109"/>
                                  <a:pt x="0" y="29576"/>
                                  <a:pt x="0" y="19053"/>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62" style="width:3.00076pt;height:28.207pt;position:absolute;mso-position-horizontal-relative:text;mso-position-horizontal:absolute;margin-left:13.8035pt;mso-position-vertical-relative:text;margin-top:0.267578pt;" coordsize="381,3582">
                <v:shape id="Shape 184" style="position:absolute;width:381;height:381;left:0;top:0;" coordsize="38110,38109" path="m19055,0c29578,0,38110,8530,38110,19053c38110,29576,29578,38109,19055,38109c8531,38109,0,29576,0,19053c0,8530,8531,0,19055,0x">
                  <v:stroke weight="0.600151pt" endcap="square" joinstyle="miter" miterlimit="10" on="true" color="#000000"/>
                  <v:fill on="true" color="#000000"/>
                </v:shape>
                <v:shape id="Shape 186" style="position:absolute;width:381;height:381;left:0;top:1600;" coordsize="38110,38109" path="m19055,0c29578,0,38110,8533,38110,19056c38110,29580,29578,38109,19055,38109c8531,38109,0,29580,0,19056c0,8533,8531,0,19055,0x">
                  <v:stroke weight="0.600151pt" endcap="square" joinstyle="miter" miterlimit="10" on="true" color="#000000"/>
                  <v:fill on="true" color="#000000"/>
                </v:shape>
                <v:shape id="Shape 188" style="position:absolute;width:381;height:381;left:0;top:3201;" coordsize="38110,38109" path="m19055,0c29578,0,38110,8533,38110,19053c38110,29576,29578,38109,19055,38109c8531,38109,0,29576,0,19053c0,8533,8531,0,19055,0x">
                  <v:stroke weight="0.600151pt" endcap="square" joinstyle="miter" miterlimit="10" on="true" color="#000000"/>
                  <v:fill on="true" color="#000000"/>
                </v:shape>
                <w10:wrap type="square"/>
              </v:group>
            </w:pict>
          </mc:Fallback>
        </mc:AlternateContent>
      </w:r>
      <w:r>
        <w:t>Give access to other datasets</w:t>
      </w:r>
    </w:p>
    <w:p w14:paraId="15870E2F" w14:textId="77777777" w:rsidR="002037E2" w:rsidRDefault="00BA58FD">
      <w:pPr>
        <w:spacing w:after="0"/>
        <w:ind w:left="286"/>
      </w:pPr>
      <w:r>
        <w:t>Make governments accountable</w:t>
      </w:r>
    </w:p>
    <w:p w14:paraId="7937CE2E" w14:textId="77777777" w:rsidR="002037E2" w:rsidRDefault="00BA58FD">
      <w:pPr>
        <w:ind w:left="286"/>
      </w:pPr>
      <w:r>
        <w:t>Unlock social, environmental and economic value</w:t>
      </w:r>
    </w:p>
    <w:p w14:paraId="6CEDA1E3" w14:textId="77777777" w:rsidR="002037E2" w:rsidRDefault="00BA58FD">
      <w:pPr>
        <w:spacing w:after="186" w:line="266" w:lineRule="auto"/>
        <w:ind w:left="-5"/>
      </w:pPr>
      <w:r>
        <w:rPr>
          <w:b/>
        </w:rPr>
        <w:t>That’s right!</w:t>
      </w:r>
    </w:p>
    <w:p w14:paraId="73685FF2" w14:textId="77777777" w:rsidR="002037E2" w:rsidRDefault="00BA58FD">
      <w:pPr>
        <w:ind w:left="-5"/>
      </w:pPr>
      <w:r>
        <w:t>Open data can transform interaction between governments, businesses and individuals. It has the power to help improve services, grow economies and protect our planet.</w:t>
      </w:r>
    </w:p>
    <w:p w14:paraId="0635C912" w14:textId="77777777" w:rsidR="002037E2" w:rsidRDefault="00BA58FD">
      <w:pPr>
        <w:spacing w:after="186" w:line="266" w:lineRule="auto"/>
        <w:ind w:left="-5"/>
      </w:pPr>
      <w:r>
        <w:rPr>
          <w:b/>
        </w:rPr>
        <w:t>Are you sure?</w:t>
      </w:r>
    </w:p>
    <w:p w14:paraId="586F5848" w14:textId="77777777" w:rsidR="002037E2" w:rsidRDefault="00BA58FD">
      <w:pPr>
        <w:spacing w:after="319"/>
        <w:ind w:left="-5"/>
      </w:pPr>
      <w:r>
        <w:t>Open data can transform interaction between governments, businesses and individuals. It has the power to help improve services, grow economies and protect our planet.</w:t>
      </w:r>
    </w:p>
    <w:p w14:paraId="429AAA75" w14:textId="77777777" w:rsidR="002037E2" w:rsidRDefault="00BA58FD">
      <w:pPr>
        <w:spacing w:after="137" w:line="259" w:lineRule="auto"/>
        <w:ind w:left="-5"/>
      </w:pPr>
      <w:r>
        <w:rPr>
          <w:b/>
          <w:sz w:val="29"/>
        </w:rPr>
        <w:lastRenderedPageBreak/>
        <w:t>Open data</w:t>
      </w:r>
    </w:p>
    <w:p w14:paraId="428A1E59" w14:textId="77777777" w:rsidR="002037E2" w:rsidRDefault="00BA58FD">
      <w:pPr>
        <w:spacing w:after="186" w:line="266" w:lineRule="auto"/>
        <w:ind w:left="-5"/>
      </w:pPr>
      <w:r>
        <w:t xml:space="preserve">Open data is </w:t>
      </w:r>
      <w:r>
        <w:rPr>
          <w:b/>
        </w:rPr>
        <w:t>data that anyone can access, use and share</w:t>
      </w:r>
      <w:r>
        <w:t>.</w:t>
      </w:r>
    </w:p>
    <w:p w14:paraId="47BB1FFD" w14:textId="77777777" w:rsidR="002037E2" w:rsidRDefault="00BA58FD">
      <w:pPr>
        <w:ind w:left="-5"/>
      </w:pPr>
      <w:r>
        <w:t>Open data is a raw material for the digital age but, unlike coal, timber or diamonds, it can be used by anyone and everyone at the same time.</w:t>
      </w:r>
    </w:p>
    <w:p w14:paraId="70C6F6B6" w14:textId="77777777" w:rsidR="002037E2" w:rsidRDefault="00BA58FD">
      <w:pPr>
        <w:ind w:left="-5"/>
      </w:pPr>
      <w:r>
        <w:t>Any restrictions imposed on the use of open data will limit its potential for creating new value.</w:t>
      </w:r>
    </w:p>
    <w:p w14:paraId="1BF3A11A" w14:textId="77777777" w:rsidR="002037E2" w:rsidRDefault="00BA58FD">
      <w:pPr>
        <w:ind w:left="-5"/>
      </w:pPr>
      <w:r>
        <w:t>Open data can bring diverse benefits to governments, businesses and individuals. It has the power to help improve services, grow economies and protect our planet.</w:t>
      </w:r>
    </w:p>
    <w:p w14:paraId="6C781505" w14:textId="77777777" w:rsidR="002037E2" w:rsidRDefault="00BA58FD">
      <w:pPr>
        <w:ind w:left="-5"/>
      </w:pPr>
      <w:r>
        <w:t>In the next module, we will explore how value is unlocked in open data.</w:t>
      </w:r>
    </w:p>
    <w:p w14:paraId="55CB51F5" w14:textId="77777777" w:rsidR="002037E2" w:rsidRDefault="00BA58FD">
      <w:pPr>
        <w:spacing w:after="186"/>
        <w:ind w:left="-5"/>
      </w:pPr>
      <w:r>
        <w:rPr>
          <w:color w:val="0000EE"/>
          <w:u w:val="single" w:color="0000EE"/>
        </w:rPr>
        <w:t>Next module</w:t>
      </w:r>
    </w:p>
    <w:p w14:paraId="741408A1" w14:textId="77777777" w:rsidR="002037E2" w:rsidRDefault="00BA58FD">
      <w:pPr>
        <w:spacing w:after="186"/>
        <w:ind w:left="-5"/>
        <w:rPr>
          <w:color w:val="0000EE"/>
          <w:u w:val="single" w:color="0000EE"/>
        </w:rPr>
      </w:pPr>
      <w:r>
        <w:rPr>
          <w:color w:val="0000EE"/>
          <w:u w:val="single" w:color="0000EE"/>
        </w:rPr>
        <w:t>Main menu</w:t>
      </w:r>
    </w:p>
    <w:p w14:paraId="7FCC98AB" w14:textId="77777777" w:rsidR="00D331FC" w:rsidRDefault="00D331FC">
      <w:pPr>
        <w:spacing w:after="186"/>
        <w:ind w:left="-5"/>
        <w:rPr>
          <w:color w:val="0000EE"/>
          <w:u w:val="single" w:color="0000EE"/>
        </w:rPr>
      </w:pPr>
    </w:p>
    <w:p w14:paraId="6F16B4ED" w14:textId="77777777" w:rsidR="00D331FC" w:rsidRPr="00090044" w:rsidRDefault="00D331FC" w:rsidP="00D331FC">
      <w:pPr>
        <w:rPr>
          <w:rFonts w:eastAsia="Times New Roman" w:cs="Times New Roman"/>
          <w:sz w:val="29"/>
          <w:szCs w:val="29"/>
          <w:lang w:eastAsia="en-GB"/>
        </w:rPr>
      </w:pPr>
      <w:bookmarkStart w:id="0" w:name="_GoBack"/>
      <w:bookmarkEnd w:id="0"/>
    </w:p>
    <w:p w14:paraId="5527C874" w14:textId="77777777" w:rsidR="00D331FC" w:rsidRDefault="00D331FC" w:rsidP="00D331FC"/>
    <w:p w14:paraId="3D45536F" w14:textId="77777777" w:rsidR="00D331FC" w:rsidRDefault="00D331FC">
      <w:pPr>
        <w:spacing w:after="186"/>
        <w:ind w:left="-5"/>
        <w:rPr>
          <w:color w:val="0000EE"/>
          <w:u w:val="single" w:color="0000EE"/>
        </w:rPr>
      </w:pPr>
    </w:p>
    <w:p w14:paraId="6709DACB" w14:textId="77777777" w:rsidR="00D331FC" w:rsidRDefault="00D331FC">
      <w:pPr>
        <w:spacing w:after="186"/>
        <w:ind w:left="-5"/>
      </w:pPr>
    </w:p>
    <w:sectPr w:rsidR="00D331FC">
      <w:pgSz w:w="11900" w:h="16840"/>
      <w:pgMar w:top="101" w:right="167" w:bottom="117"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E2"/>
    <w:rsid w:val="000D3BB9"/>
    <w:rsid w:val="002037E2"/>
    <w:rsid w:val="006431F1"/>
    <w:rsid w:val="00703F9E"/>
    <w:rsid w:val="00AE70A2"/>
    <w:rsid w:val="00BA58FD"/>
    <w:rsid w:val="00D331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A5D0D3"/>
  <w15:docId w15:val="{4D45CB50-3BE9-47F2-8714-382B1C6F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87" w:line="265" w:lineRule="auto"/>
      <w:ind w:left="10" w:hanging="10"/>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179"/>
      <w:ind w:left="10" w:hanging="1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org/apps/news/story.asp?NewsID=13077&amp;Cr=natural&amp;Cr1=disaster" TargetMode="External"/><Relationship Id="rId12" Type="http://schemas.openxmlformats.org/officeDocument/2006/relationships/hyperlink" Target="https://www.gov.uk/government/uploads/system/uploads/attachment_data/file/39386/12-1324-better-choices-better-deals-report-on-progress-on-the-consumer-empowerment-strategy.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eaves.ca/2010/04/14/case-study-open-data-and-the-public-purse/" TargetMode="External"/><Relationship Id="rId5" Type="http://schemas.openxmlformats.org/officeDocument/2006/relationships/hyperlink" Target="http://www.europeandataportal.eu/sites/default/files/edp_creating_value_through_open_data_0.pdf" TargetMode="External"/><Relationship Id="rId6" Type="http://schemas.openxmlformats.org/officeDocument/2006/relationships/hyperlink" Target="https://www.europeandataportal.eu/elearning/en/module1/www.lexbase.se" TargetMode="External"/><Relationship Id="rId7" Type="http://schemas.openxmlformats.org/officeDocument/2006/relationships/hyperlink" Target="http://followthemoneyng.org/" TargetMode="External"/><Relationship Id="rId8" Type="http://schemas.openxmlformats.org/officeDocument/2006/relationships/hyperlink" Target="http://www.tfl.gov.uk/" TargetMode="External"/><Relationship Id="rId9" Type="http://schemas.openxmlformats.org/officeDocument/2006/relationships/hyperlink" Target="http://site.thomsonreuters.com/site/data-identifiers/" TargetMode="External"/><Relationship Id="rId10" Type="http://schemas.openxmlformats.org/officeDocument/2006/relationships/hyperlink" Target="http://theodi.org/odis-second-year-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1284</Words>
  <Characters>7319</Characters>
  <Application>Microsoft Macintosh Word</Application>
  <DocSecurity>0</DocSecurity>
  <Lines>60</Lines>
  <Paragraphs>17</Paragraphs>
  <ScaleCrop>false</ScaleCrop>
  <Company>Organization</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2017-06-28T13:00:00Z</dcterms:created>
  <dcterms:modified xsi:type="dcterms:W3CDTF">2017-06-28T13:00:00Z</dcterms:modified>
</cp:coreProperties>
</file>