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ABCC4" w14:textId="7468C3F5" w:rsidR="003E0196" w:rsidRPr="003167AB" w:rsidRDefault="003E0196" w:rsidP="00367D92">
      <w:pPr>
        <w:jc w:val="center"/>
        <w:rPr>
          <w:b/>
          <w:bCs/>
          <w:sz w:val="32"/>
          <w:szCs w:val="32"/>
        </w:rPr>
      </w:pPr>
      <w:r w:rsidRPr="003167AB">
        <w:rPr>
          <w:b/>
          <w:bCs/>
          <w:sz w:val="32"/>
          <w:szCs w:val="32"/>
        </w:rPr>
        <w:t xml:space="preserve">Module </w:t>
      </w:r>
      <w:r>
        <w:rPr>
          <w:b/>
          <w:bCs/>
          <w:sz w:val="32"/>
          <w:szCs w:val="32"/>
        </w:rPr>
        <w:t>2</w:t>
      </w:r>
      <w:r w:rsidRPr="003167AB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Ben Cave</w:t>
      </w:r>
      <w:r w:rsidRPr="003167AB">
        <w:rPr>
          <w:b/>
          <w:bCs/>
          <w:sz w:val="32"/>
          <w:szCs w:val="32"/>
        </w:rPr>
        <w:t xml:space="preserve"> – </w:t>
      </w:r>
      <w:r w:rsidR="00B27442">
        <w:rPr>
          <w:b/>
          <w:bCs/>
          <w:sz w:val="32"/>
          <w:szCs w:val="32"/>
        </w:rPr>
        <w:t>Unlocking value from open d</w:t>
      </w:r>
      <w:r>
        <w:rPr>
          <w:b/>
          <w:bCs/>
          <w:sz w:val="32"/>
          <w:szCs w:val="32"/>
        </w:rPr>
        <w:t>ata</w:t>
      </w:r>
    </w:p>
    <w:p w14:paraId="7BE86E43" w14:textId="77777777" w:rsidR="003E0196" w:rsidRPr="0062688B" w:rsidRDefault="003E0196" w:rsidP="003E0196">
      <w:pPr>
        <w:rPr>
          <w:b/>
          <w:bCs/>
        </w:rPr>
      </w:pPr>
      <w:r>
        <w:rPr>
          <w:b/>
          <w:bCs/>
        </w:rPr>
        <w:t>Unlocking value from open data</w:t>
      </w:r>
    </w:p>
    <w:p w14:paraId="1EDAEFFC" w14:textId="77777777" w:rsidR="003E0196" w:rsidRDefault="00B27442" w:rsidP="003E0196">
      <w:pPr>
        <w:ind w:left="567" w:firstLine="720"/>
      </w:pPr>
      <w:r>
        <w:t>My name’s Ben Cave, and I’m a T</w:t>
      </w:r>
      <w:r w:rsidR="003E0196">
        <w:t xml:space="preserve">rainer here at the ODI. </w:t>
      </w:r>
    </w:p>
    <w:p w14:paraId="503562E6" w14:textId="77777777" w:rsidR="003E0196" w:rsidRPr="0062688B" w:rsidRDefault="005B617F" w:rsidP="003E0196">
      <w:pPr>
        <w:rPr>
          <w:b/>
          <w:bCs/>
        </w:rPr>
      </w:pPr>
      <w:r>
        <w:rPr>
          <w:b/>
          <w:bCs/>
        </w:rPr>
        <w:t>How can open data literacy benefit the private sector</w:t>
      </w:r>
      <w:r w:rsidR="003E0196">
        <w:rPr>
          <w:b/>
          <w:bCs/>
        </w:rPr>
        <w:t>?</w:t>
      </w:r>
    </w:p>
    <w:p w14:paraId="2B1FEEEB" w14:textId="77777777" w:rsidR="00767EED" w:rsidRDefault="003E0196" w:rsidP="003E0196">
      <w:pPr>
        <w:ind w:left="567" w:firstLine="709"/>
      </w:pPr>
      <w:r>
        <w:t xml:space="preserve">Open Data is driving innovation and growth by revealing opportunities for companies </w:t>
      </w:r>
      <w:r w:rsidR="00767EED">
        <w:t xml:space="preserve">both </w:t>
      </w:r>
      <w:r>
        <w:t>large and small to deliver new services, improve efficiency and identify saving</w:t>
      </w:r>
      <w:r w:rsidR="00767EED">
        <w:t>s</w:t>
      </w:r>
      <w:r>
        <w:t xml:space="preserve">. Open Data is a natural resource of the digital age, but unlike other natural resources like coal or diamonds, it can be used by everyone at the same time. </w:t>
      </w:r>
    </w:p>
    <w:p w14:paraId="031D6D4A" w14:textId="77777777" w:rsidR="003E0196" w:rsidRDefault="003E0196" w:rsidP="003E0196">
      <w:pPr>
        <w:ind w:left="567" w:firstLine="709"/>
      </w:pPr>
      <w:r>
        <w:t>This means that open data literacy is a crucial skill for any company that wants to adapt to a changing world</w:t>
      </w:r>
      <w:r w:rsidR="00767EED">
        <w:t>,</w:t>
      </w:r>
      <w:r>
        <w:t xml:space="preserve"> and to take advantage of this new boom in resources. For example, in agriculture Open Data is already being used to improve crop yields and feed a growing population. </w:t>
      </w:r>
    </w:p>
    <w:p w14:paraId="1AF6610A" w14:textId="77777777" w:rsidR="003E0196" w:rsidRPr="0062688B" w:rsidRDefault="005B617F" w:rsidP="003E0196">
      <w:pPr>
        <w:rPr>
          <w:b/>
          <w:bCs/>
        </w:rPr>
      </w:pPr>
      <w:r>
        <w:rPr>
          <w:b/>
          <w:bCs/>
        </w:rPr>
        <w:t>How can open data literacy benefit the public sector</w:t>
      </w:r>
      <w:r w:rsidR="003E0196">
        <w:rPr>
          <w:b/>
          <w:bCs/>
        </w:rPr>
        <w:t>?</w:t>
      </w:r>
    </w:p>
    <w:p w14:paraId="78F5761A" w14:textId="77777777" w:rsidR="00767EED" w:rsidRDefault="003E0196" w:rsidP="003E0196">
      <w:pPr>
        <w:ind w:left="567" w:firstLine="709"/>
      </w:pPr>
      <w:r>
        <w:t xml:space="preserve">Open Data is helping governments everywhere improve the efficiency of their public services, build trust with citizens and boost engagement in the political process. A new generation of voters has come to expect a digitally literate and engaged government, which means that Open Data literacy is no longer a luxury for civil servants, but a critical aspect of service delivery. </w:t>
      </w:r>
    </w:p>
    <w:p w14:paraId="7BC0C07F" w14:textId="77777777" w:rsidR="003E0196" w:rsidRDefault="003E0196" w:rsidP="003E0196">
      <w:pPr>
        <w:ind w:left="567" w:firstLine="709"/>
      </w:pPr>
      <w:r>
        <w:t xml:space="preserve">So from the UK to Burkina Faso, Estonia to Australia, and Japan to Mexico, governments across the world are introducing open data policies at the heart of their agendas. </w:t>
      </w:r>
    </w:p>
    <w:p w14:paraId="2CA5CE7C" w14:textId="77777777" w:rsidR="00767EED" w:rsidRPr="0062688B" w:rsidRDefault="005B617F" w:rsidP="00767EED">
      <w:pPr>
        <w:rPr>
          <w:b/>
          <w:bCs/>
        </w:rPr>
      </w:pPr>
      <w:r>
        <w:rPr>
          <w:b/>
          <w:bCs/>
        </w:rPr>
        <w:t>How is open data boosting economies, innovation and policymaking?</w:t>
      </w:r>
    </w:p>
    <w:p w14:paraId="6FEF38BF" w14:textId="77777777" w:rsidR="003E0196" w:rsidRDefault="00767EED" w:rsidP="00767EED">
      <w:pPr>
        <w:ind w:left="567" w:firstLine="709"/>
      </w:pPr>
      <w:r>
        <w:t xml:space="preserve">Open Data is helping to unlock economic value by providing the raw material for innovation. To give you an example, in the transport sector, Open Data is forming a boom in app companies. Open Data is also being used as a catalyst for digital transformation in government, and it’s increasingly at the core of public policy to release data openly. </w:t>
      </w:r>
    </w:p>
    <w:p w14:paraId="4760DF16" w14:textId="77777777" w:rsidR="00767EED" w:rsidRDefault="00767EED" w:rsidP="00767EED">
      <w:pPr>
        <w:ind w:left="567" w:firstLine="709"/>
      </w:pPr>
      <w:r>
        <w:tab/>
        <w:t xml:space="preserve">Finally, it’s becoming a key source of evidence for policy-makers, as they use open data from a variety of sources to improve the policy process. </w:t>
      </w:r>
    </w:p>
    <w:p w14:paraId="6A5B37D1" w14:textId="77777777" w:rsidR="00767EED" w:rsidRPr="0062688B" w:rsidRDefault="005B617F" w:rsidP="00767EED">
      <w:pPr>
        <w:rPr>
          <w:b/>
          <w:bCs/>
        </w:rPr>
      </w:pPr>
      <w:r>
        <w:rPr>
          <w:b/>
          <w:bCs/>
        </w:rPr>
        <w:t>How is open data enhancing culture and helping to save lives</w:t>
      </w:r>
      <w:r w:rsidR="00767EED">
        <w:rPr>
          <w:b/>
          <w:bCs/>
        </w:rPr>
        <w:t>?</w:t>
      </w:r>
    </w:p>
    <w:p w14:paraId="48792B2F" w14:textId="77777777" w:rsidR="00767EED" w:rsidRDefault="00767EED" w:rsidP="00767EED">
      <w:pPr>
        <w:ind w:left="567" w:firstLine="709"/>
      </w:pPr>
      <w:r>
        <w:t xml:space="preserve">Open Data is helping to connect people to key topics and create a more informed debate around cultural issues. Open Data is also saving lives, with geographic information and aid statistics being used by humanitarian groups to deliver supplies to disaster zones. </w:t>
      </w:r>
    </w:p>
    <w:p w14:paraId="19882F6C" w14:textId="75CBE412" w:rsidR="00BB010F" w:rsidRDefault="00767EED" w:rsidP="00367D92">
      <w:pPr>
        <w:ind w:left="567" w:firstLine="709"/>
      </w:pPr>
      <w:r>
        <w:t xml:space="preserve">In 2015, Open Data has already been used to help the people of Haiti and the Philippines to respond to disasters, and is driving the response to Ebola in West Africa. </w:t>
      </w:r>
      <w:bookmarkStart w:id="0" w:name="_GoBack"/>
      <w:bookmarkEnd w:id="0"/>
    </w:p>
    <w:sectPr w:rsidR="00BB010F" w:rsidSect="00C7315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AEE0E" w14:textId="77777777" w:rsidR="00116BDD" w:rsidRDefault="00116BDD" w:rsidP="00C7315E">
      <w:pPr>
        <w:spacing w:after="0" w:line="240" w:lineRule="auto"/>
      </w:pPr>
      <w:r>
        <w:separator/>
      </w:r>
    </w:p>
  </w:endnote>
  <w:endnote w:type="continuationSeparator" w:id="0">
    <w:p w14:paraId="734F178F" w14:textId="77777777" w:rsidR="00116BDD" w:rsidRDefault="00116BDD" w:rsidP="00C7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74DDE" w14:textId="77777777" w:rsidR="00116BDD" w:rsidRDefault="00116BDD" w:rsidP="00C7315E">
      <w:pPr>
        <w:spacing w:after="0" w:line="240" w:lineRule="auto"/>
      </w:pPr>
      <w:r>
        <w:separator/>
      </w:r>
    </w:p>
  </w:footnote>
  <w:footnote w:type="continuationSeparator" w:id="0">
    <w:p w14:paraId="68D7837F" w14:textId="77777777" w:rsidR="00116BDD" w:rsidRDefault="00116BDD" w:rsidP="00C7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ACA2" w14:textId="77777777" w:rsidR="009C3577" w:rsidRDefault="009C3577" w:rsidP="00C7315E">
    <w:r>
      <w:t xml:space="preserve">Video Transcripts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Open Data Institute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5E"/>
    <w:rsid w:val="000052CA"/>
    <w:rsid w:val="00105555"/>
    <w:rsid w:val="00116BDD"/>
    <w:rsid w:val="00265C0C"/>
    <w:rsid w:val="00276B83"/>
    <w:rsid w:val="00295D4B"/>
    <w:rsid w:val="002A49CC"/>
    <w:rsid w:val="002D50A1"/>
    <w:rsid w:val="003167AB"/>
    <w:rsid w:val="00367D92"/>
    <w:rsid w:val="00371796"/>
    <w:rsid w:val="003C5C20"/>
    <w:rsid w:val="003D18C7"/>
    <w:rsid w:val="003E0196"/>
    <w:rsid w:val="00402AD1"/>
    <w:rsid w:val="00437B94"/>
    <w:rsid w:val="004D0B0A"/>
    <w:rsid w:val="004D0FF2"/>
    <w:rsid w:val="00537D5D"/>
    <w:rsid w:val="00543EF5"/>
    <w:rsid w:val="005A4FB6"/>
    <w:rsid w:val="005B617F"/>
    <w:rsid w:val="00612A9C"/>
    <w:rsid w:val="0062688B"/>
    <w:rsid w:val="00695CDB"/>
    <w:rsid w:val="00703DEE"/>
    <w:rsid w:val="00767EED"/>
    <w:rsid w:val="007A5B22"/>
    <w:rsid w:val="00862055"/>
    <w:rsid w:val="008D080F"/>
    <w:rsid w:val="0092496C"/>
    <w:rsid w:val="0094132C"/>
    <w:rsid w:val="0095421E"/>
    <w:rsid w:val="009A0DAA"/>
    <w:rsid w:val="009B002C"/>
    <w:rsid w:val="009B7800"/>
    <w:rsid w:val="009C3577"/>
    <w:rsid w:val="009C72BC"/>
    <w:rsid w:val="009E6939"/>
    <w:rsid w:val="00AB052B"/>
    <w:rsid w:val="00AD2974"/>
    <w:rsid w:val="00AF7ED8"/>
    <w:rsid w:val="00B119AF"/>
    <w:rsid w:val="00B27442"/>
    <w:rsid w:val="00B662F5"/>
    <w:rsid w:val="00BB010F"/>
    <w:rsid w:val="00C24EF1"/>
    <w:rsid w:val="00C7315E"/>
    <w:rsid w:val="00CC432A"/>
    <w:rsid w:val="00CF7CEC"/>
    <w:rsid w:val="00D252C7"/>
    <w:rsid w:val="00DA4256"/>
    <w:rsid w:val="00DA5610"/>
    <w:rsid w:val="00E75026"/>
    <w:rsid w:val="00E82E59"/>
    <w:rsid w:val="00EA7076"/>
    <w:rsid w:val="00EF5A49"/>
    <w:rsid w:val="00F4013B"/>
    <w:rsid w:val="00F618CC"/>
    <w:rsid w:val="00F64F21"/>
    <w:rsid w:val="00F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54BD"/>
  <w15:docId w15:val="{652C5959-C277-4147-A65B-E4FD74CF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5E"/>
  </w:style>
  <w:style w:type="paragraph" w:styleId="Footer">
    <w:name w:val="footer"/>
    <w:basedOn w:val="Normal"/>
    <w:link w:val="FooterChar"/>
    <w:uiPriority w:val="99"/>
    <w:unhideWhenUsed/>
    <w:rsid w:val="00C73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Anker</dc:creator>
  <cp:lastModifiedBy>Tarrant D.C.</cp:lastModifiedBy>
  <cp:revision>3</cp:revision>
  <dcterms:created xsi:type="dcterms:W3CDTF">2017-06-27T17:36:00Z</dcterms:created>
  <dcterms:modified xsi:type="dcterms:W3CDTF">2017-06-27T17:36:00Z</dcterms:modified>
</cp:coreProperties>
</file>