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CD95" w14:textId="77777777" w:rsidR="007757BC" w:rsidRPr="00B56B72" w:rsidRDefault="0068060D">
      <w:pPr>
        <w:pStyle w:val="Heading2"/>
        <w:contextualSpacing w:val="0"/>
        <w:rPr>
          <w:lang w:val="fr-FR"/>
        </w:rPr>
      </w:pPr>
      <w:r w:rsidRPr="00B56B72">
        <w:rPr>
          <w:lang w:val="fr-FR"/>
        </w:rPr>
        <w:t>Générer de la valeur à partir de l’open data</w:t>
      </w:r>
    </w:p>
    <w:p w14:paraId="675CBE1E" w14:textId="77777777" w:rsidR="007757BC" w:rsidRPr="00B56B72" w:rsidRDefault="007757BC">
      <w:pPr>
        <w:contextualSpacing w:val="0"/>
        <w:rPr>
          <w:lang w:val="fr-FR"/>
        </w:rPr>
      </w:pPr>
    </w:p>
    <w:p w14:paraId="6BF681CD" w14:textId="77777777" w:rsidR="007757BC" w:rsidRPr="00B56B72" w:rsidRDefault="0068060D">
      <w:pPr>
        <w:contextualSpacing w:val="0"/>
        <w:rPr>
          <w:lang w:val="fr-FR"/>
        </w:rPr>
      </w:pPr>
      <w:r w:rsidRPr="00B56B72">
        <w:rPr>
          <w:lang w:val="fr-FR"/>
        </w:rPr>
        <w:t xml:space="preserve">L’open data </w:t>
      </w:r>
      <w:proofErr w:type="gramStart"/>
      <w:r w:rsidRPr="00B56B72">
        <w:rPr>
          <w:lang w:val="fr-FR"/>
        </w:rPr>
        <w:t>a</w:t>
      </w:r>
      <w:proofErr w:type="gramEnd"/>
      <w:r w:rsidRPr="00B56B72">
        <w:rPr>
          <w:lang w:val="fr-FR"/>
        </w:rPr>
        <w:t xml:space="preserve"> le potentiel de contribuer à la croissance des économies, de transformer les sociétés et de protéger l’environnement.</w:t>
      </w:r>
    </w:p>
    <w:p w14:paraId="6ADE8DCE" w14:textId="77777777" w:rsidR="007757BC" w:rsidRPr="00B56B72" w:rsidRDefault="0068060D">
      <w:pPr>
        <w:spacing w:after="255"/>
        <w:contextualSpacing w:val="0"/>
        <w:rPr>
          <w:lang w:val="fr-FR"/>
        </w:rPr>
      </w:pPr>
      <w:r w:rsidRPr="00B56B72">
        <w:rPr>
          <w:lang w:val="fr-FR"/>
        </w:rPr>
        <w:t xml:space="preserve">Dans ce module, nous verrons dans quelle mesure les gouvernements, les entreprises et les individus utilisent </w:t>
      </w:r>
      <w:proofErr w:type="gramStart"/>
      <w:r w:rsidRPr="00B56B72">
        <w:rPr>
          <w:lang w:val="fr-FR"/>
        </w:rPr>
        <w:t>l’ open</w:t>
      </w:r>
      <w:proofErr w:type="gramEnd"/>
      <w:r w:rsidRPr="00B56B72">
        <w:rPr>
          <w:lang w:val="fr-FR"/>
        </w:rPr>
        <w:t xml:space="preserve"> data pour générer de la valeur nouvelle.</w:t>
      </w:r>
    </w:p>
    <w:p w14:paraId="76F30D3F" w14:textId="77777777" w:rsidR="007757BC" w:rsidRPr="00B56B72" w:rsidRDefault="0068060D">
      <w:pPr>
        <w:pStyle w:val="Heading5"/>
        <w:spacing w:before="0"/>
        <w:contextualSpacing w:val="0"/>
        <w:rPr>
          <w:lang w:val="fr-FR"/>
        </w:rPr>
      </w:pPr>
      <w:r w:rsidRPr="00B56B72">
        <w:rPr>
          <w:lang w:val="fr-FR"/>
        </w:rPr>
        <w:t>Dans ce module, nous allons explorer les points suivants :</w:t>
      </w:r>
    </w:p>
    <w:p w14:paraId="65501C00" w14:textId="77777777" w:rsidR="007757BC" w:rsidRPr="00B56B72" w:rsidRDefault="0068060D">
      <w:pPr>
        <w:numPr>
          <w:ilvl w:val="0"/>
          <w:numId w:val="3"/>
        </w:numPr>
        <w:ind w:left="600" w:hanging="360"/>
        <w:rPr>
          <w:lang w:val="fr-FR"/>
        </w:rPr>
      </w:pPr>
      <w:r w:rsidRPr="00B56B72">
        <w:rPr>
          <w:lang w:val="fr-FR"/>
        </w:rPr>
        <w:t>Innovation et croissance commerciale</w:t>
      </w:r>
    </w:p>
    <w:p w14:paraId="4D4F1E6A" w14:textId="77777777" w:rsidR="007757BC" w:rsidRPr="00B56B72" w:rsidRDefault="0068060D">
      <w:pPr>
        <w:numPr>
          <w:ilvl w:val="0"/>
          <w:numId w:val="3"/>
        </w:numPr>
        <w:ind w:left="600" w:hanging="360"/>
        <w:rPr>
          <w:lang w:val="fr-FR"/>
        </w:rPr>
      </w:pPr>
      <w:r w:rsidRPr="00B56B72">
        <w:rPr>
          <w:lang w:val="fr-FR"/>
        </w:rPr>
        <w:t>O</w:t>
      </w:r>
      <w:r w:rsidRPr="00B56B72">
        <w:rPr>
          <w:lang w:val="fr-FR"/>
        </w:rPr>
        <w:t>pportunités gouvernementales</w:t>
      </w:r>
    </w:p>
    <w:p w14:paraId="6F4EB05B" w14:textId="77777777" w:rsidR="007757BC" w:rsidRPr="00B56B72" w:rsidRDefault="0068060D">
      <w:pPr>
        <w:numPr>
          <w:ilvl w:val="0"/>
          <w:numId w:val="3"/>
        </w:numPr>
        <w:ind w:left="600" w:hanging="360"/>
        <w:rPr>
          <w:lang w:val="fr-FR"/>
        </w:rPr>
      </w:pPr>
      <w:r w:rsidRPr="00B56B72">
        <w:rPr>
          <w:lang w:val="fr-FR"/>
        </w:rPr>
        <w:t>Impact sur la société et la politique publique</w:t>
      </w:r>
    </w:p>
    <w:p w14:paraId="38D089D2" w14:textId="77777777" w:rsidR="007757BC" w:rsidRPr="00B56B72" w:rsidRDefault="0068060D">
      <w:pPr>
        <w:numPr>
          <w:ilvl w:val="0"/>
          <w:numId w:val="3"/>
        </w:numPr>
        <w:ind w:left="600" w:hanging="360"/>
        <w:rPr>
          <w:lang w:val="fr-FR"/>
        </w:rPr>
      </w:pPr>
      <w:r w:rsidRPr="00B56B72">
        <w:rPr>
          <w:lang w:val="fr-FR"/>
        </w:rPr>
        <w:t>Avantages culturels et écologiques</w:t>
      </w:r>
    </w:p>
    <w:p w14:paraId="33441362" w14:textId="77777777" w:rsidR="007757BC" w:rsidRDefault="007757BC">
      <w:pPr>
        <w:spacing w:after="225"/>
        <w:contextualSpacing w:val="0"/>
        <w:rPr>
          <w:lang w:val="fr-FR"/>
        </w:rPr>
      </w:pPr>
    </w:p>
    <w:p w14:paraId="55A86520" w14:textId="77777777" w:rsidR="00105C24" w:rsidRPr="00105C24" w:rsidRDefault="00105C24" w:rsidP="00105C24">
      <w:pPr>
        <w:pStyle w:val="Heading2"/>
        <w:spacing w:before="0"/>
        <w:contextualSpacing w:val="0"/>
        <w:rPr>
          <w:lang w:val="fr-FR"/>
        </w:rPr>
      </w:pPr>
      <w:proofErr w:type="spellStart"/>
      <w:r w:rsidRPr="00105C24">
        <w:rPr>
          <w:lang w:val="fr-FR"/>
        </w:rPr>
        <w:t>Générer</w:t>
      </w:r>
      <w:proofErr w:type="spellEnd"/>
      <w:r w:rsidRPr="00105C24">
        <w:rPr>
          <w:lang w:val="fr-FR"/>
        </w:rPr>
        <w:t xml:space="preserve"> de la </w:t>
      </w:r>
      <w:proofErr w:type="spellStart"/>
      <w:r w:rsidRPr="00105C24">
        <w:rPr>
          <w:lang w:val="fr-FR"/>
        </w:rPr>
        <w:t>valeur</w:t>
      </w:r>
      <w:proofErr w:type="spellEnd"/>
      <w:r w:rsidRPr="00105C24">
        <w:rPr>
          <w:lang w:val="fr-FR"/>
        </w:rPr>
        <w:t xml:space="preserve"> à </w:t>
      </w:r>
      <w:proofErr w:type="spellStart"/>
      <w:r w:rsidRPr="00105C24">
        <w:rPr>
          <w:lang w:val="fr-FR"/>
        </w:rPr>
        <w:t>partir</w:t>
      </w:r>
      <w:proofErr w:type="spellEnd"/>
      <w:r w:rsidRPr="00105C24">
        <w:rPr>
          <w:lang w:val="fr-FR"/>
        </w:rPr>
        <w:t xml:space="preserve"> de </w:t>
      </w:r>
      <w:proofErr w:type="spellStart"/>
      <w:r w:rsidRPr="00105C24">
        <w:rPr>
          <w:lang w:val="fr-FR"/>
        </w:rPr>
        <w:t>l’open</w:t>
      </w:r>
      <w:proofErr w:type="spellEnd"/>
      <w:r w:rsidRPr="00105C24">
        <w:rPr>
          <w:lang w:val="fr-FR"/>
        </w:rPr>
        <w:t xml:space="preserve"> data- </w:t>
      </w:r>
      <w:proofErr w:type="spellStart"/>
      <w:r w:rsidRPr="00105C24">
        <w:rPr>
          <w:lang w:val="fr-FR"/>
        </w:rPr>
        <w:t>en</w:t>
      </w:r>
      <w:proofErr w:type="spellEnd"/>
      <w:r w:rsidRPr="00105C24">
        <w:rPr>
          <w:lang w:val="fr-FR"/>
        </w:rPr>
        <w:t xml:space="preserve"> 3 minutes</w:t>
      </w:r>
    </w:p>
    <w:p w14:paraId="383C6440" w14:textId="77777777" w:rsidR="00105C24" w:rsidRPr="00105C24" w:rsidRDefault="00105C24" w:rsidP="00105C24">
      <w:pPr>
        <w:spacing w:after="225"/>
        <w:contextualSpacing w:val="0"/>
      </w:pPr>
      <w:proofErr w:type="spellStart"/>
      <w:r w:rsidRPr="00105C24">
        <w:t>Formateur</w:t>
      </w:r>
      <w:proofErr w:type="spellEnd"/>
      <w:r w:rsidRPr="00105C24">
        <w:t xml:space="preserve"> à </w:t>
      </w:r>
      <w:proofErr w:type="spellStart"/>
      <w:r w:rsidRPr="00105C24">
        <w:t>l’ODI</w:t>
      </w:r>
      <w:proofErr w:type="spellEnd"/>
      <w:r w:rsidRPr="00105C24">
        <w:t xml:space="preserve">, Ben Cave examine comment les </w:t>
      </w:r>
      <w:proofErr w:type="spellStart"/>
      <w:r w:rsidRPr="00105C24">
        <w:t>entreprises</w:t>
      </w:r>
      <w:proofErr w:type="spellEnd"/>
      <w:r w:rsidRPr="00105C24">
        <w:t xml:space="preserve"> et les </w:t>
      </w:r>
      <w:proofErr w:type="spellStart"/>
      <w:r w:rsidRPr="00105C24">
        <w:t>gouvernements</w:t>
      </w:r>
      <w:proofErr w:type="spellEnd"/>
      <w:r w:rsidRPr="00105C24">
        <w:t xml:space="preserve"> </w:t>
      </w:r>
      <w:proofErr w:type="spellStart"/>
      <w:r w:rsidRPr="00105C24">
        <w:t>génèrent</w:t>
      </w:r>
      <w:proofErr w:type="spellEnd"/>
      <w:r w:rsidRPr="00105C24">
        <w:t xml:space="preserve"> de la </w:t>
      </w:r>
      <w:proofErr w:type="spellStart"/>
      <w:r w:rsidRPr="00105C24">
        <w:t>valeur</w:t>
      </w:r>
      <w:proofErr w:type="spellEnd"/>
      <w:r w:rsidRPr="00105C24">
        <w:t xml:space="preserve"> </w:t>
      </w:r>
      <w:proofErr w:type="spellStart"/>
      <w:r w:rsidRPr="00105C24">
        <w:t>grâce</w:t>
      </w:r>
      <w:proofErr w:type="spellEnd"/>
      <w:r w:rsidRPr="00105C24">
        <w:t xml:space="preserve"> à </w:t>
      </w:r>
      <w:proofErr w:type="spellStart"/>
      <w:r w:rsidRPr="00105C24">
        <w:t>l’open</w:t>
      </w:r>
      <w:proofErr w:type="spellEnd"/>
      <w:r w:rsidRPr="00105C24">
        <w:t xml:space="preserve"> data </w:t>
      </w:r>
      <w:proofErr w:type="spellStart"/>
      <w:r w:rsidRPr="00105C24">
        <w:t>ainsi</w:t>
      </w:r>
      <w:proofErr w:type="spellEnd"/>
      <w:r w:rsidRPr="00105C24">
        <w:t xml:space="preserve"> que </w:t>
      </w:r>
      <w:proofErr w:type="spellStart"/>
      <w:r w:rsidRPr="00105C24">
        <w:t>l’impact</w:t>
      </w:r>
      <w:proofErr w:type="spellEnd"/>
      <w:r w:rsidRPr="00105C24">
        <w:t xml:space="preserve"> </w:t>
      </w:r>
      <w:proofErr w:type="spellStart"/>
      <w:r w:rsidRPr="00105C24">
        <w:t>positif</w:t>
      </w:r>
      <w:proofErr w:type="spellEnd"/>
      <w:r w:rsidRPr="00105C24">
        <w:t xml:space="preserve"> sur </w:t>
      </w:r>
      <w:proofErr w:type="spellStart"/>
      <w:r w:rsidRPr="00105C24">
        <w:t>l’économie</w:t>
      </w:r>
      <w:proofErr w:type="spellEnd"/>
      <w:r w:rsidRPr="00105C24">
        <w:t xml:space="preserve">, la </w:t>
      </w:r>
      <w:proofErr w:type="spellStart"/>
      <w:r w:rsidRPr="00105C24">
        <w:t>société</w:t>
      </w:r>
      <w:proofErr w:type="spellEnd"/>
      <w:r w:rsidRPr="00105C24">
        <w:t xml:space="preserve"> et </w:t>
      </w:r>
      <w:proofErr w:type="spellStart"/>
      <w:r w:rsidRPr="00105C24">
        <w:t>l’environnement</w:t>
      </w:r>
      <w:proofErr w:type="spellEnd"/>
      <w:r w:rsidRPr="00105C24">
        <w:t>.</w:t>
      </w:r>
    </w:p>
    <w:p w14:paraId="7FDECD1A" w14:textId="77777777" w:rsidR="00105C24" w:rsidRPr="00105C24" w:rsidRDefault="00105C24">
      <w:pPr>
        <w:spacing w:after="225"/>
        <w:contextualSpacing w:val="0"/>
        <w:rPr>
          <w:b/>
          <w:bCs/>
        </w:rPr>
      </w:pPr>
      <w:r w:rsidRPr="00105C24">
        <w:rPr>
          <w:b/>
          <w:bCs/>
        </w:rPr>
        <w:t xml:space="preserve">Pour </w:t>
      </w:r>
      <w:proofErr w:type="spellStart"/>
      <w:r w:rsidRPr="00105C24">
        <w:rPr>
          <w:b/>
          <w:bCs/>
        </w:rPr>
        <w:t>activer</w:t>
      </w:r>
      <w:proofErr w:type="spellEnd"/>
      <w:r w:rsidRPr="00105C24">
        <w:rPr>
          <w:b/>
          <w:bCs/>
        </w:rPr>
        <w:t xml:space="preserve"> les sous-titres </w:t>
      </w:r>
      <w:proofErr w:type="spellStart"/>
      <w:r w:rsidRPr="00105C24">
        <w:rPr>
          <w:b/>
          <w:bCs/>
        </w:rPr>
        <w:t>en</w:t>
      </w:r>
      <w:proofErr w:type="spellEnd"/>
      <w:r w:rsidRPr="00105C24">
        <w:rPr>
          <w:b/>
          <w:bCs/>
        </w:rPr>
        <w:t xml:space="preserve"> </w:t>
      </w:r>
      <w:proofErr w:type="spellStart"/>
      <w:r w:rsidRPr="00105C24">
        <w:rPr>
          <w:b/>
          <w:bCs/>
        </w:rPr>
        <w:t>français</w:t>
      </w:r>
      <w:proofErr w:type="spellEnd"/>
      <w:r w:rsidRPr="00105C24">
        <w:rPr>
          <w:b/>
          <w:bCs/>
        </w:rPr>
        <w:t xml:space="preserve">, </w:t>
      </w:r>
      <w:proofErr w:type="spellStart"/>
      <w:r w:rsidRPr="00105C24">
        <w:rPr>
          <w:b/>
          <w:bCs/>
        </w:rPr>
        <w:t>veuillez</w:t>
      </w:r>
      <w:proofErr w:type="spellEnd"/>
      <w:r w:rsidRPr="00105C24">
        <w:rPr>
          <w:b/>
          <w:bCs/>
        </w:rPr>
        <w:t xml:space="preserve"> </w:t>
      </w:r>
      <w:proofErr w:type="spellStart"/>
      <w:r w:rsidRPr="00105C24">
        <w:rPr>
          <w:b/>
          <w:bCs/>
        </w:rPr>
        <w:t>cliquer</w:t>
      </w:r>
      <w:proofErr w:type="spellEnd"/>
      <w:r w:rsidRPr="00105C24">
        <w:rPr>
          <w:b/>
          <w:bCs/>
        </w:rPr>
        <w:t xml:space="preserve"> sur le bouton </w:t>
      </w:r>
      <w:proofErr w:type="spellStart"/>
      <w:r w:rsidRPr="00105C24">
        <w:rPr>
          <w:b/>
          <w:bCs/>
        </w:rPr>
        <w:t>marqué</w:t>
      </w:r>
      <w:proofErr w:type="spellEnd"/>
      <w:r w:rsidRPr="00105C24">
        <w:rPr>
          <w:b/>
          <w:bCs/>
        </w:rPr>
        <w:t xml:space="preserve"> ‘cc’ </w:t>
      </w:r>
      <w:proofErr w:type="spellStart"/>
      <w:r w:rsidRPr="00105C24">
        <w:rPr>
          <w:b/>
          <w:bCs/>
        </w:rPr>
        <w:t>en</w:t>
      </w:r>
      <w:proofErr w:type="spellEnd"/>
      <w:r w:rsidRPr="00105C24">
        <w:rPr>
          <w:b/>
          <w:bCs/>
        </w:rPr>
        <w:t xml:space="preserve"> bas à </w:t>
      </w:r>
      <w:proofErr w:type="spellStart"/>
      <w:r w:rsidRPr="00105C24">
        <w:rPr>
          <w:b/>
          <w:bCs/>
        </w:rPr>
        <w:t>droite</w:t>
      </w:r>
      <w:proofErr w:type="spellEnd"/>
      <w:r w:rsidRPr="00105C24">
        <w:rPr>
          <w:b/>
          <w:bCs/>
        </w:rPr>
        <w:t xml:space="preserve"> de la </w:t>
      </w:r>
      <w:proofErr w:type="spellStart"/>
      <w:r w:rsidRPr="00105C24">
        <w:rPr>
          <w:b/>
          <w:bCs/>
        </w:rPr>
        <w:t>vidéo</w:t>
      </w:r>
      <w:proofErr w:type="spellEnd"/>
      <w:r w:rsidRPr="00105C24">
        <w:rPr>
          <w:b/>
          <w:bCs/>
        </w:rPr>
        <w:t xml:space="preserve"> </w:t>
      </w:r>
      <w:proofErr w:type="spellStart"/>
      <w:r w:rsidRPr="00105C24">
        <w:rPr>
          <w:b/>
          <w:bCs/>
        </w:rPr>
        <w:t>puis</w:t>
      </w:r>
      <w:proofErr w:type="spellEnd"/>
      <w:r w:rsidRPr="00105C24">
        <w:rPr>
          <w:b/>
          <w:bCs/>
        </w:rPr>
        <w:t xml:space="preserve"> </w:t>
      </w:r>
      <w:proofErr w:type="spellStart"/>
      <w:r w:rsidRPr="00105C24">
        <w:rPr>
          <w:b/>
          <w:bCs/>
        </w:rPr>
        <w:t>sélectionner</w:t>
      </w:r>
      <w:proofErr w:type="spellEnd"/>
      <w:r w:rsidRPr="00105C24">
        <w:rPr>
          <w:b/>
          <w:bCs/>
        </w:rPr>
        <w:t xml:space="preserve"> le </w:t>
      </w:r>
      <w:proofErr w:type="spellStart"/>
      <w:r w:rsidRPr="00105C24">
        <w:rPr>
          <w:b/>
          <w:bCs/>
        </w:rPr>
        <w:t>français</w:t>
      </w:r>
      <w:proofErr w:type="spellEnd"/>
      <w:r w:rsidRPr="00105C24">
        <w:rPr>
          <w:b/>
          <w:bCs/>
        </w:rPr>
        <w:t>.</w:t>
      </w:r>
    </w:p>
    <w:p w14:paraId="216F6731" w14:textId="77777777" w:rsidR="007757BC" w:rsidRPr="00B56B72" w:rsidRDefault="0068060D">
      <w:pPr>
        <w:pStyle w:val="Heading2"/>
        <w:spacing w:before="0"/>
        <w:contextualSpacing w:val="0"/>
        <w:rPr>
          <w:lang w:val="fr-FR"/>
        </w:rPr>
      </w:pPr>
      <w:r w:rsidRPr="00B56B72">
        <w:rPr>
          <w:lang w:val="fr-FR"/>
        </w:rPr>
        <w:t>I</w:t>
      </w:r>
      <w:r w:rsidRPr="00B56B72">
        <w:rPr>
          <w:lang w:val="fr-FR"/>
        </w:rPr>
        <w:t>nnovation et croissance commerciale</w:t>
      </w:r>
    </w:p>
    <w:p w14:paraId="49D6894F" w14:textId="77777777" w:rsidR="007757BC" w:rsidRPr="00B56B72" w:rsidRDefault="007757BC">
      <w:pPr>
        <w:contextualSpacing w:val="0"/>
        <w:rPr>
          <w:lang w:val="fr-FR"/>
        </w:rPr>
      </w:pPr>
    </w:p>
    <w:p w14:paraId="465E729E" w14:textId="77777777" w:rsidR="007757BC" w:rsidRPr="00B56B72" w:rsidRDefault="0068060D">
      <w:pPr>
        <w:contextualSpacing w:val="0"/>
        <w:rPr>
          <w:lang w:val="fr-FR"/>
        </w:rPr>
      </w:pPr>
      <w:r w:rsidRPr="00B56B72">
        <w:rPr>
          <w:lang w:val="fr-FR"/>
        </w:rPr>
        <w:t>L’open data soutient l’innovation et la croissance commerciale en révélant des opportunités de mise en pla</w:t>
      </w:r>
      <w:r w:rsidRPr="00B56B72">
        <w:rPr>
          <w:lang w:val="fr-FR"/>
        </w:rPr>
        <w:t>ce de nouveaux services, d’économies potentielles et d’amélioration des opérations pour tout type d’entreprises, grandes ou petites.</w:t>
      </w:r>
    </w:p>
    <w:p w14:paraId="305FE5DA" w14:textId="77777777" w:rsidR="007757BC" w:rsidRPr="00B56B72" w:rsidRDefault="0068060D">
      <w:pPr>
        <w:contextualSpacing w:val="0"/>
        <w:rPr>
          <w:lang w:val="fr-FR"/>
        </w:rPr>
      </w:pPr>
      <w:r w:rsidRPr="00B56B72">
        <w:rPr>
          <w:lang w:val="fr-FR"/>
        </w:rPr>
        <w:t xml:space="preserve">À Paris, des propriétaires de cafés utilisent l’open data pour attirer des touristes </w:t>
      </w:r>
      <w:hyperlink r:id="rId5">
        <w:r w:rsidRPr="00B56B72">
          <w:rPr>
            <w:color w:val="0000EE"/>
            <w:u w:val="single"/>
            <w:lang w:val="fr-FR"/>
          </w:rPr>
          <w:t>grâce à des prix compétitifs</w:t>
        </w:r>
      </w:hyperlink>
      <w:r w:rsidRPr="00B56B72">
        <w:rPr>
          <w:lang w:val="fr-FR"/>
        </w:rPr>
        <w:t xml:space="preserve"> alors </w:t>
      </w:r>
      <w:proofErr w:type="gramStart"/>
      <w:r w:rsidRPr="00B56B72">
        <w:rPr>
          <w:lang w:val="fr-FR"/>
        </w:rPr>
        <w:t>qu’en</w:t>
      </w:r>
      <w:proofErr w:type="gramEnd"/>
      <w:r w:rsidRPr="00B56B72">
        <w:rPr>
          <w:lang w:val="fr-FR"/>
        </w:rPr>
        <w:t xml:space="preserve"> Islande les agriculteurs utilisent </w:t>
      </w:r>
      <w:hyperlink r:id="rId6">
        <w:r w:rsidRPr="00B56B72">
          <w:rPr>
            <w:color w:val="0000EE"/>
            <w:u w:val="single"/>
            <w:lang w:val="fr-FR"/>
          </w:rPr>
          <w:t>l’open data sur la qualité de leurs agneaux</w:t>
        </w:r>
      </w:hyperlink>
      <w:r w:rsidRPr="00B56B72">
        <w:rPr>
          <w:lang w:val="fr-FR"/>
        </w:rPr>
        <w:t xml:space="preserve"> afin d’attirer de nouveaux clients.</w:t>
      </w:r>
    </w:p>
    <w:p w14:paraId="6A01967D" w14:textId="77777777" w:rsidR="007757BC" w:rsidRPr="00B56B72" w:rsidRDefault="0068060D">
      <w:pPr>
        <w:contextualSpacing w:val="0"/>
        <w:rPr>
          <w:lang w:val="fr-FR"/>
        </w:rPr>
      </w:pPr>
      <w:r w:rsidRPr="00B56B72">
        <w:rPr>
          <w:lang w:val="fr-FR"/>
        </w:rPr>
        <w:t>L’open data stimule l’innovation en supprimant les obstacles à l’accès, à l’usage et au partage des données.</w:t>
      </w:r>
    </w:p>
    <w:p w14:paraId="59F71F63" w14:textId="77777777" w:rsidR="007757BC" w:rsidRPr="00B56B72" w:rsidRDefault="0068060D">
      <w:pPr>
        <w:contextualSpacing w:val="0"/>
        <w:rPr>
          <w:lang w:val="fr-FR"/>
        </w:rPr>
      </w:pPr>
      <w:r w:rsidRPr="00B56B72">
        <w:rPr>
          <w:lang w:val="fr-FR"/>
        </w:rPr>
        <w:t>La capacité à inter</w:t>
      </w:r>
      <w:r w:rsidRPr="00B56B72">
        <w:rPr>
          <w:lang w:val="fr-FR"/>
        </w:rPr>
        <w:t xml:space="preserve">préter ces données (‘data </w:t>
      </w:r>
      <w:proofErr w:type="spellStart"/>
      <w:r w:rsidRPr="00B56B72">
        <w:rPr>
          <w:lang w:val="fr-FR"/>
        </w:rPr>
        <w:t>literacy</w:t>
      </w:r>
      <w:proofErr w:type="spellEnd"/>
      <w:r w:rsidRPr="00B56B72">
        <w:rPr>
          <w:lang w:val="fr-FR"/>
        </w:rPr>
        <w:t>’) est une compétence de base pour les entreprises cherchant à profiter des opportunités offertes par l’open data en vue de générer de la valeur nouvelle et d’améliorer les opérations.</w:t>
      </w:r>
    </w:p>
    <w:p w14:paraId="787BFAF8" w14:textId="77777777" w:rsidR="007757BC" w:rsidRPr="00B56B72" w:rsidRDefault="007757BC">
      <w:pPr>
        <w:spacing w:after="225"/>
        <w:contextualSpacing w:val="0"/>
        <w:rPr>
          <w:lang w:val="fr-FR"/>
        </w:rPr>
      </w:pPr>
    </w:p>
    <w:p w14:paraId="4757EC69" w14:textId="77777777" w:rsidR="007757BC" w:rsidRPr="00B56B72" w:rsidRDefault="0068060D">
      <w:pPr>
        <w:pStyle w:val="Heading2"/>
        <w:spacing w:before="0"/>
        <w:contextualSpacing w:val="0"/>
        <w:rPr>
          <w:lang w:val="fr-FR"/>
        </w:rPr>
      </w:pPr>
      <w:r w:rsidRPr="00B56B72">
        <w:rPr>
          <w:lang w:val="fr-FR"/>
        </w:rPr>
        <w:t>Opportunités gouvernementales</w:t>
      </w:r>
    </w:p>
    <w:p w14:paraId="13155CC7" w14:textId="77777777" w:rsidR="007757BC" w:rsidRDefault="0068060D">
      <w:pPr>
        <w:spacing w:after="240"/>
        <w:contextualSpacing w:val="0"/>
        <w:rPr>
          <w:lang w:val="fr-FR"/>
        </w:rPr>
      </w:pPr>
      <w:r w:rsidRPr="00B56B72">
        <w:rPr>
          <w:lang w:val="fr-FR"/>
        </w:rPr>
        <w:t>Le sec</w:t>
      </w:r>
      <w:r w:rsidRPr="00B56B72">
        <w:rPr>
          <w:lang w:val="fr-FR"/>
        </w:rPr>
        <w:t>teur public bénéficie des initiatives d’open data dans plusieurs manières :</w:t>
      </w:r>
    </w:p>
    <w:p w14:paraId="3594EF99" w14:textId="77777777" w:rsidR="00105C24" w:rsidRPr="00105C24" w:rsidRDefault="00105C24" w:rsidP="00105C24">
      <w:pPr>
        <w:spacing w:after="240"/>
        <w:contextualSpacing w:val="0"/>
        <w:rPr>
          <w:b/>
          <w:bCs/>
        </w:rPr>
      </w:pPr>
      <w:proofErr w:type="spellStart"/>
      <w:r w:rsidRPr="00105C24">
        <w:rPr>
          <w:b/>
          <w:bCs/>
          <w:i/>
          <w:iCs/>
        </w:rPr>
        <w:t>Cliquez</w:t>
      </w:r>
      <w:proofErr w:type="spellEnd"/>
      <w:r w:rsidRPr="00105C24">
        <w:rPr>
          <w:b/>
          <w:bCs/>
          <w:i/>
          <w:iCs/>
        </w:rPr>
        <w:t xml:space="preserve"> sur la </w:t>
      </w:r>
      <w:proofErr w:type="spellStart"/>
      <w:r w:rsidRPr="00105C24">
        <w:rPr>
          <w:b/>
          <w:bCs/>
          <w:i/>
          <w:iCs/>
        </w:rPr>
        <w:t>flèche</w:t>
      </w:r>
      <w:proofErr w:type="spellEnd"/>
      <w:r w:rsidRPr="00105C24">
        <w:rPr>
          <w:b/>
          <w:bCs/>
          <w:i/>
          <w:iCs/>
        </w:rPr>
        <w:t xml:space="preserve"> pour plus de </w:t>
      </w:r>
      <w:proofErr w:type="spellStart"/>
      <w:r w:rsidRPr="00105C24">
        <w:rPr>
          <w:b/>
          <w:bCs/>
          <w:i/>
          <w:iCs/>
        </w:rPr>
        <w:t>détail</w:t>
      </w:r>
      <w:proofErr w:type="spellEnd"/>
    </w:p>
    <w:p w14:paraId="2DB887FD" w14:textId="77777777" w:rsidR="007757BC" w:rsidRPr="00B56B72" w:rsidRDefault="0068060D">
      <w:pPr>
        <w:pStyle w:val="Heading3"/>
        <w:spacing w:before="0"/>
        <w:contextualSpacing w:val="0"/>
        <w:rPr>
          <w:lang w:val="fr-FR"/>
        </w:rPr>
      </w:pPr>
      <w:r w:rsidRPr="00B56B72">
        <w:rPr>
          <w:lang w:val="fr-FR"/>
        </w:rPr>
        <w:t>Soutenir des économies en croissance</w:t>
      </w:r>
    </w:p>
    <w:p w14:paraId="1B45D2B9" w14:textId="77777777" w:rsidR="007757BC" w:rsidRPr="00B56B72" w:rsidRDefault="007757BC">
      <w:pPr>
        <w:contextualSpacing w:val="0"/>
        <w:rPr>
          <w:lang w:val="fr-FR"/>
        </w:rPr>
      </w:pPr>
    </w:p>
    <w:p w14:paraId="60B1C691" w14:textId="77777777" w:rsidR="007757BC" w:rsidRPr="00B56B72" w:rsidRDefault="0068060D">
      <w:pPr>
        <w:contextualSpacing w:val="0"/>
        <w:rPr>
          <w:lang w:val="fr-FR"/>
        </w:rPr>
      </w:pPr>
      <w:r w:rsidRPr="00B56B72">
        <w:rPr>
          <w:lang w:val="fr-FR"/>
        </w:rPr>
        <w:t>Afin de soutenir l'émergence de nouvelles entreprises axées sur les données ainsi que la croissance de celles qui existent déjà, les gouvernem</w:t>
      </w:r>
      <w:r w:rsidRPr="00B56B72">
        <w:rPr>
          <w:lang w:val="fr-FR"/>
        </w:rPr>
        <w:t>ents doivent publier des ensembles clés de données.</w:t>
      </w:r>
    </w:p>
    <w:p w14:paraId="1F1B8DD5" w14:textId="77777777" w:rsidR="007757BC" w:rsidRPr="00B56B72" w:rsidRDefault="0068060D">
      <w:pPr>
        <w:contextualSpacing w:val="0"/>
        <w:rPr>
          <w:lang w:val="fr-FR"/>
        </w:rPr>
      </w:pPr>
      <w:r w:rsidRPr="00B56B72">
        <w:rPr>
          <w:lang w:val="fr-FR"/>
        </w:rPr>
        <w:t>Les gouvernements doivent aussi soutenir les infrastructures qui relient les données avec ceux qui les utilisent.</w:t>
      </w:r>
    </w:p>
    <w:p w14:paraId="7F1CE018" w14:textId="77777777" w:rsidR="007757BC" w:rsidRPr="00B56B72" w:rsidRDefault="0068060D">
      <w:pPr>
        <w:contextualSpacing w:val="0"/>
        <w:rPr>
          <w:lang w:val="fr-FR"/>
        </w:rPr>
      </w:pPr>
      <w:r w:rsidRPr="00B56B72">
        <w:rPr>
          <w:lang w:val="fr-FR"/>
        </w:rPr>
        <w:t>En échange, les gouvernements récoltent les fruits de l’économie des données en croissance</w:t>
      </w:r>
      <w:r w:rsidRPr="00B56B72">
        <w:rPr>
          <w:lang w:val="fr-FR"/>
        </w:rPr>
        <w:t xml:space="preserve"> tel qu’en Finlande où </w:t>
      </w:r>
      <w:r w:rsidRPr="00B56B72">
        <w:rPr>
          <w:lang w:val="fr-FR"/>
        </w:rPr>
        <w:lastRenderedPageBreak/>
        <w:t>des PME qui utilisent l’open data ont grandi à un taux de 15% plus vite.</w:t>
      </w:r>
    </w:p>
    <w:p w14:paraId="11CDF002" w14:textId="77777777" w:rsidR="007757BC" w:rsidRPr="00B56B72" w:rsidRDefault="0068060D">
      <w:pPr>
        <w:contextualSpacing w:val="0"/>
        <w:rPr>
          <w:color w:val="0000EE"/>
          <w:u w:val="single"/>
          <w:lang w:val="fr-FR"/>
        </w:rPr>
      </w:pPr>
      <w:hyperlink r:id="rId7">
        <w:r w:rsidRPr="00B56B72">
          <w:rPr>
            <w:color w:val="0000EE"/>
            <w:u w:val="single"/>
            <w:lang w:val="fr-FR"/>
          </w:rPr>
          <w:t>Lien vers un cas d’</w:t>
        </w:r>
        <w:proofErr w:type="spellStart"/>
        <w:r w:rsidRPr="00B56B72">
          <w:rPr>
            <w:color w:val="0000EE"/>
            <w:u w:val="single"/>
            <w:lang w:val="fr-FR"/>
          </w:rPr>
          <w:t>etude</w:t>
        </w:r>
        <w:proofErr w:type="spellEnd"/>
        <w:r w:rsidRPr="00B56B72">
          <w:rPr>
            <w:color w:val="0000EE"/>
            <w:u w:val="single"/>
            <w:lang w:val="fr-FR"/>
          </w:rPr>
          <w:t xml:space="preserve"> finlandais.</w:t>
        </w:r>
      </w:hyperlink>
    </w:p>
    <w:p w14:paraId="247D36CC" w14:textId="77777777" w:rsidR="007757BC" w:rsidRPr="00B56B72" w:rsidRDefault="007757BC">
      <w:pPr>
        <w:spacing w:after="240"/>
        <w:contextualSpacing w:val="0"/>
        <w:rPr>
          <w:color w:val="0000EE"/>
          <w:u w:val="single"/>
          <w:lang w:val="fr-FR"/>
        </w:rPr>
      </w:pPr>
    </w:p>
    <w:p w14:paraId="72AC012E" w14:textId="77777777" w:rsidR="007757BC" w:rsidRPr="00B56B72" w:rsidRDefault="0068060D">
      <w:pPr>
        <w:pStyle w:val="Heading3"/>
        <w:spacing w:before="0"/>
        <w:contextualSpacing w:val="0"/>
        <w:rPr>
          <w:lang w:val="fr-FR"/>
        </w:rPr>
      </w:pPr>
      <w:r w:rsidRPr="00B56B72">
        <w:rPr>
          <w:lang w:val="fr-FR"/>
        </w:rPr>
        <w:t>Améliorer la prestation de services</w:t>
      </w:r>
    </w:p>
    <w:p w14:paraId="4BB63014" w14:textId="77777777" w:rsidR="007757BC" w:rsidRPr="00B56B72" w:rsidRDefault="007757BC">
      <w:pPr>
        <w:contextualSpacing w:val="0"/>
        <w:rPr>
          <w:lang w:val="fr-FR"/>
        </w:rPr>
      </w:pPr>
    </w:p>
    <w:p w14:paraId="275F5E89" w14:textId="77777777" w:rsidR="007757BC" w:rsidRPr="00B56B72" w:rsidRDefault="0068060D">
      <w:pPr>
        <w:contextualSpacing w:val="0"/>
        <w:rPr>
          <w:lang w:val="fr-FR"/>
        </w:rPr>
      </w:pPr>
      <w:r w:rsidRPr="00B56B72">
        <w:rPr>
          <w:lang w:val="fr-FR"/>
        </w:rPr>
        <w:t>Les gouvernements doivent concilier les exigences de la croissance démographique et les problèmes locaux de petite échelle.</w:t>
      </w:r>
    </w:p>
    <w:p w14:paraId="10BA7D7F" w14:textId="77777777" w:rsidR="007757BC" w:rsidRPr="00B56B72" w:rsidRDefault="0068060D">
      <w:pPr>
        <w:contextualSpacing w:val="0"/>
        <w:rPr>
          <w:lang w:val="fr-FR"/>
        </w:rPr>
      </w:pPr>
      <w:r w:rsidRPr="00B56B72">
        <w:rPr>
          <w:lang w:val="fr-FR"/>
        </w:rPr>
        <w:t>La disponibilité de données ouvertes détaillées est essen</w:t>
      </w:r>
      <w:r w:rsidRPr="00B56B72">
        <w:rPr>
          <w:lang w:val="fr-FR"/>
        </w:rPr>
        <w:t>tielle pour améliorer la prestation de services au niveau local.</w:t>
      </w:r>
    </w:p>
    <w:p w14:paraId="5D6D2ECD" w14:textId="77777777" w:rsidR="007757BC" w:rsidRPr="00B56B72" w:rsidRDefault="0068060D">
      <w:pPr>
        <w:contextualSpacing w:val="0"/>
        <w:rPr>
          <w:lang w:val="fr-FR"/>
        </w:rPr>
      </w:pPr>
      <w:r w:rsidRPr="00B56B72">
        <w:rPr>
          <w:lang w:val="fr-FR"/>
        </w:rPr>
        <w:t>Certains de ces nouveaux services sont disponibles dès maintenant -</w:t>
      </w:r>
    </w:p>
    <w:p w14:paraId="40A95B1E" w14:textId="77777777" w:rsidR="007757BC" w:rsidRPr="00B56B72" w:rsidRDefault="007757BC">
      <w:pPr>
        <w:contextualSpacing w:val="0"/>
        <w:rPr>
          <w:lang w:val="fr-FR"/>
        </w:rPr>
      </w:pPr>
    </w:p>
    <w:p w14:paraId="3C197646" w14:textId="77777777" w:rsidR="007757BC" w:rsidRPr="00B56B72" w:rsidRDefault="0068060D">
      <w:pPr>
        <w:contextualSpacing w:val="0"/>
        <w:rPr>
          <w:color w:val="0000EE"/>
          <w:u w:val="single"/>
          <w:lang w:val="fr-FR"/>
        </w:rPr>
      </w:pPr>
      <w:hyperlink r:id="rId8">
        <w:r w:rsidRPr="00B56B72">
          <w:rPr>
            <w:color w:val="0000EE"/>
            <w:u w:val="single"/>
            <w:lang w:val="fr-FR"/>
          </w:rPr>
          <w:t xml:space="preserve">Lien vers </w:t>
        </w:r>
        <w:proofErr w:type="spellStart"/>
        <w:r w:rsidRPr="00B56B72">
          <w:rPr>
            <w:color w:val="0000EE"/>
            <w:u w:val="single"/>
            <w:lang w:val="fr-FR"/>
          </w:rPr>
          <w:t>mySociety</w:t>
        </w:r>
        <w:proofErr w:type="spellEnd"/>
      </w:hyperlink>
    </w:p>
    <w:p w14:paraId="37DB363E" w14:textId="77777777" w:rsidR="007757BC" w:rsidRPr="00B56B72" w:rsidRDefault="007757BC">
      <w:pPr>
        <w:contextualSpacing w:val="0"/>
        <w:rPr>
          <w:color w:val="0000EE"/>
          <w:u w:val="single"/>
          <w:lang w:val="fr-FR"/>
        </w:rPr>
      </w:pPr>
    </w:p>
    <w:p w14:paraId="6FBCC80E" w14:textId="77777777" w:rsidR="007757BC" w:rsidRPr="00B56B72" w:rsidRDefault="0068060D">
      <w:pPr>
        <w:contextualSpacing w:val="0"/>
        <w:rPr>
          <w:color w:val="0000EE"/>
          <w:u w:val="single"/>
          <w:lang w:val="fr-FR"/>
        </w:rPr>
      </w:pPr>
      <w:hyperlink r:id="rId9">
        <w:r w:rsidRPr="00B56B72">
          <w:rPr>
            <w:color w:val="0000EE"/>
            <w:u w:val="single"/>
            <w:lang w:val="fr-FR"/>
          </w:rPr>
          <w:t>Lien ve</w:t>
        </w:r>
        <w:r w:rsidRPr="00B56B72">
          <w:rPr>
            <w:color w:val="0000EE"/>
            <w:u w:val="single"/>
            <w:lang w:val="fr-FR"/>
          </w:rPr>
          <w:t>rs le portail hongrois de ‘droit à l’information’</w:t>
        </w:r>
      </w:hyperlink>
    </w:p>
    <w:p w14:paraId="3853B1A1" w14:textId="77777777" w:rsidR="007757BC" w:rsidRPr="00B56B72" w:rsidRDefault="007757BC">
      <w:pPr>
        <w:contextualSpacing w:val="0"/>
        <w:rPr>
          <w:color w:val="0000EE"/>
          <w:u w:val="single"/>
          <w:lang w:val="fr-FR"/>
        </w:rPr>
      </w:pPr>
    </w:p>
    <w:p w14:paraId="7DD240BB" w14:textId="77777777" w:rsidR="007757BC" w:rsidRPr="00B56B72" w:rsidRDefault="0068060D">
      <w:pPr>
        <w:contextualSpacing w:val="0"/>
        <w:rPr>
          <w:color w:val="0000EE"/>
          <w:u w:val="single"/>
          <w:lang w:val="fr-FR"/>
        </w:rPr>
      </w:pPr>
      <w:hyperlink r:id="rId10">
        <w:r w:rsidRPr="00B56B72">
          <w:rPr>
            <w:color w:val="0000EE"/>
            <w:u w:val="single"/>
            <w:lang w:val="fr-FR"/>
          </w:rPr>
          <w:t xml:space="preserve">Lien vers </w:t>
        </w:r>
        <w:proofErr w:type="spellStart"/>
        <w:r w:rsidRPr="00B56B72">
          <w:rPr>
            <w:color w:val="0000EE"/>
            <w:u w:val="single"/>
            <w:lang w:val="fr-FR"/>
          </w:rPr>
          <w:t>Fix</w:t>
        </w:r>
        <w:proofErr w:type="spellEnd"/>
        <w:r w:rsidRPr="00B56B72">
          <w:rPr>
            <w:color w:val="0000EE"/>
            <w:u w:val="single"/>
            <w:lang w:val="fr-FR"/>
          </w:rPr>
          <w:t xml:space="preserve"> </w:t>
        </w:r>
        <w:proofErr w:type="spellStart"/>
        <w:r w:rsidRPr="00B56B72">
          <w:rPr>
            <w:color w:val="0000EE"/>
            <w:u w:val="single"/>
            <w:lang w:val="fr-FR"/>
          </w:rPr>
          <w:t>my</w:t>
        </w:r>
        <w:proofErr w:type="spellEnd"/>
        <w:r w:rsidRPr="00B56B72">
          <w:rPr>
            <w:color w:val="0000EE"/>
            <w:u w:val="single"/>
            <w:lang w:val="fr-FR"/>
          </w:rPr>
          <w:t xml:space="preserve"> </w:t>
        </w:r>
        <w:proofErr w:type="spellStart"/>
        <w:r w:rsidRPr="00B56B72">
          <w:rPr>
            <w:color w:val="0000EE"/>
            <w:u w:val="single"/>
            <w:lang w:val="fr-FR"/>
          </w:rPr>
          <w:t>street</w:t>
        </w:r>
        <w:proofErr w:type="spellEnd"/>
        <w:r w:rsidRPr="00B56B72">
          <w:rPr>
            <w:color w:val="0000EE"/>
            <w:u w:val="single"/>
            <w:lang w:val="fr-FR"/>
          </w:rPr>
          <w:t xml:space="preserve"> </w:t>
        </w:r>
        <w:proofErr w:type="spellStart"/>
        <w:r w:rsidRPr="00B56B72">
          <w:rPr>
            <w:color w:val="0000EE"/>
            <w:u w:val="single"/>
            <w:lang w:val="fr-FR"/>
          </w:rPr>
          <w:t>Norwège</w:t>
        </w:r>
        <w:proofErr w:type="spellEnd"/>
      </w:hyperlink>
    </w:p>
    <w:p w14:paraId="060A3E92" w14:textId="77777777" w:rsidR="007757BC" w:rsidRPr="00B56B72" w:rsidRDefault="007757BC">
      <w:pPr>
        <w:spacing w:after="240"/>
        <w:contextualSpacing w:val="0"/>
        <w:rPr>
          <w:color w:val="0000EE"/>
          <w:u w:val="single"/>
          <w:lang w:val="fr-FR"/>
        </w:rPr>
      </w:pPr>
    </w:p>
    <w:p w14:paraId="520F2B99" w14:textId="77777777" w:rsidR="007757BC" w:rsidRPr="00B56B72" w:rsidRDefault="0068060D">
      <w:pPr>
        <w:pStyle w:val="Heading3"/>
        <w:spacing w:before="0"/>
        <w:contextualSpacing w:val="0"/>
        <w:rPr>
          <w:lang w:val="fr-FR"/>
        </w:rPr>
      </w:pPr>
      <w:r w:rsidRPr="00B56B72">
        <w:rPr>
          <w:lang w:val="fr-FR"/>
        </w:rPr>
        <w:t>Réduction des coûts</w:t>
      </w:r>
    </w:p>
    <w:p w14:paraId="2B086E24" w14:textId="77777777" w:rsidR="007757BC" w:rsidRPr="00B56B72" w:rsidRDefault="007757BC">
      <w:pPr>
        <w:contextualSpacing w:val="0"/>
        <w:rPr>
          <w:lang w:val="fr-FR"/>
        </w:rPr>
      </w:pPr>
    </w:p>
    <w:p w14:paraId="7D762195" w14:textId="77777777" w:rsidR="007757BC" w:rsidRPr="00B56B72" w:rsidRDefault="0068060D">
      <w:pPr>
        <w:contextualSpacing w:val="0"/>
        <w:rPr>
          <w:lang w:val="fr-FR"/>
        </w:rPr>
      </w:pPr>
      <w:r w:rsidRPr="00B56B72">
        <w:rPr>
          <w:lang w:val="fr-FR"/>
        </w:rPr>
        <w:t>En contribuant à la croissance économique et en améliorant les services, l’open data permet aux gouverneme</w:t>
      </w:r>
      <w:r w:rsidRPr="00B56B72">
        <w:rPr>
          <w:lang w:val="fr-FR"/>
        </w:rPr>
        <w:t>nts d’économiser dans des secteurs clés comme l’accès aux soins de santé, l’éducation et les services publics.</w:t>
      </w:r>
    </w:p>
    <w:p w14:paraId="37F34E69" w14:textId="77777777" w:rsidR="007757BC" w:rsidRPr="00B56B72" w:rsidRDefault="0068060D">
      <w:pPr>
        <w:contextualSpacing w:val="0"/>
        <w:rPr>
          <w:lang w:val="fr-FR"/>
        </w:rPr>
      </w:pPr>
      <w:r w:rsidRPr="00B56B72">
        <w:rPr>
          <w:lang w:val="fr-FR"/>
        </w:rPr>
        <w:t xml:space="preserve">Au Royaume-Uni, l’open data fait apparaître </w:t>
      </w:r>
      <w:hyperlink r:id="rId11">
        <w:r w:rsidRPr="00B56B72">
          <w:rPr>
            <w:color w:val="0000EE"/>
            <w:u w:val="single"/>
            <w:lang w:val="fr-FR"/>
          </w:rPr>
          <w:t>une économie de plus de 200 million de livres</w:t>
        </w:r>
      </w:hyperlink>
      <w:r w:rsidRPr="00B56B72">
        <w:rPr>
          <w:lang w:val="fr-FR"/>
        </w:rPr>
        <w:t xml:space="preserve"> au système de santé</w:t>
      </w:r>
    </w:p>
    <w:p w14:paraId="0C13E099" w14:textId="77777777" w:rsidR="007757BC" w:rsidRPr="00B56B72" w:rsidRDefault="0068060D">
      <w:pPr>
        <w:contextualSpacing w:val="0"/>
        <w:rPr>
          <w:lang w:val="fr-FR"/>
        </w:rPr>
      </w:pPr>
      <w:r w:rsidRPr="00B56B72">
        <w:rPr>
          <w:lang w:val="fr-FR"/>
        </w:rPr>
        <w:t xml:space="preserve">En Suisse, le canton de Berne présente au public une </w:t>
      </w:r>
      <w:hyperlink r:id="rId12">
        <w:r w:rsidRPr="00B56B72">
          <w:rPr>
            <w:color w:val="0000EE"/>
            <w:u w:val="single"/>
            <w:lang w:val="fr-FR"/>
          </w:rPr>
          <w:t>économie annuelle de 400 million d’euros</w:t>
        </w:r>
      </w:hyperlink>
      <w:r w:rsidRPr="00B56B72">
        <w:rPr>
          <w:lang w:val="fr-FR"/>
        </w:rPr>
        <w:t xml:space="preserve"> to the public </w:t>
      </w:r>
      <w:proofErr w:type="spellStart"/>
      <w:r w:rsidRPr="00B56B72">
        <w:rPr>
          <w:lang w:val="fr-FR"/>
        </w:rPr>
        <w:t>using</w:t>
      </w:r>
      <w:proofErr w:type="spellEnd"/>
      <w:r w:rsidRPr="00B56B72">
        <w:rPr>
          <w:lang w:val="fr-FR"/>
        </w:rPr>
        <w:t xml:space="preserve"> open data</w:t>
      </w:r>
    </w:p>
    <w:p w14:paraId="719C07E0" w14:textId="77777777" w:rsidR="007757BC" w:rsidRPr="00B56B72" w:rsidRDefault="0068060D">
      <w:pPr>
        <w:contextualSpacing w:val="0"/>
        <w:rPr>
          <w:lang w:val="fr-FR"/>
        </w:rPr>
      </w:pPr>
      <w:r w:rsidRPr="00B56B72">
        <w:rPr>
          <w:lang w:val="fr-FR"/>
        </w:rPr>
        <w:t>En France, l’open data encourage la production d’énergie plus efficace</w:t>
      </w:r>
    </w:p>
    <w:p w14:paraId="09E7025B" w14:textId="77777777" w:rsidR="007757BC" w:rsidRPr="00B56B72" w:rsidRDefault="007757BC">
      <w:pPr>
        <w:contextualSpacing w:val="0"/>
        <w:rPr>
          <w:lang w:val="fr-FR"/>
        </w:rPr>
      </w:pPr>
    </w:p>
    <w:p w14:paraId="7E5218C6" w14:textId="77777777" w:rsidR="007757BC" w:rsidRPr="00B56B72" w:rsidRDefault="0068060D">
      <w:pPr>
        <w:contextualSpacing w:val="0"/>
        <w:rPr>
          <w:color w:val="0000EE"/>
          <w:u w:val="single"/>
          <w:lang w:val="fr-FR"/>
        </w:rPr>
      </w:pPr>
      <w:hyperlink r:id="rId13">
        <w:r w:rsidRPr="00B56B72">
          <w:rPr>
            <w:color w:val="0000EE"/>
            <w:u w:val="single"/>
            <w:lang w:val="fr-FR"/>
          </w:rPr>
          <w:t>Lien vers les données énergiques françaises</w:t>
        </w:r>
      </w:hyperlink>
    </w:p>
    <w:p w14:paraId="2E8D5B38" w14:textId="77777777" w:rsidR="007757BC" w:rsidRPr="00B56B72" w:rsidRDefault="007757BC">
      <w:pPr>
        <w:spacing w:after="225"/>
        <w:contextualSpacing w:val="0"/>
        <w:rPr>
          <w:color w:val="0000EE"/>
          <w:u w:val="single"/>
          <w:lang w:val="fr-FR"/>
        </w:rPr>
      </w:pPr>
    </w:p>
    <w:p w14:paraId="7FF12D69" w14:textId="77777777" w:rsidR="007757BC" w:rsidRPr="00B56B72" w:rsidRDefault="0068060D">
      <w:pPr>
        <w:pStyle w:val="Heading2"/>
        <w:spacing w:before="0"/>
        <w:contextualSpacing w:val="0"/>
        <w:rPr>
          <w:lang w:val="fr-FR"/>
        </w:rPr>
      </w:pPr>
      <w:r w:rsidRPr="00B56B72">
        <w:rPr>
          <w:lang w:val="fr-FR"/>
        </w:rPr>
        <w:t>Changer la société et la politique publique</w:t>
      </w:r>
    </w:p>
    <w:p w14:paraId="62680C94" w14:textId="77777777" w:rsidR="007757BC" w:rsidRPr="00B56B72" w:rsidRDefault="007757BC">
      <w:pPr>
        <w:contextualSpacing w:val="0"/>
        <w:rPr>
          <w:lang w:val="fr-FR"/>
        </w:rPr>
      </w:pPr>
    </w:p>
    <w:p w14:paraId="4CB77849" w14:textId="77777777" w:rsidR="007757BC" w:rsidRPr="00B56B72" w:rsidRDefault="0068060D">
      <w:pPr>
        <w:contextualSpacing w:val="0"/>
        <w:rPr>
          <w:lang w:val="fr-FR"/>
        </w:rPr>
      </w:pPr>
      <w:r w:rsidRPr="00B56B72">
        <w:rPr>
          <w:lang w:val="fr-FR"/>
        </w:rPr>
        <w:t>L’open data gé</w:t>
      </w:r>
      <w:r w:rsidRPr="00B56B72">
        <w:rPr>
          <w:lang w:val="fr-FR"/>
        </w:rPr>
        <w:t>nère de la valeur sociale et permet des politiques publiques mieux ciblées.</w:t>
      </w:r>
    </w:p>
    <w:p w14:paraId="358E5F4A" w14:textId="77777777" w:rsidR="007757BC" w:rsidRPr="00B56B72" w:rsidRDefault="007757BC">
      <w:pPr>
        <w:spacing w:after="240"/>
        <w:contextualSpacing w:val="0"/>
        <w:rPr>
          <w:lang w:val="fr-FR"/>
        </w:rPr>
      </w:pPr>
    </w:p>
    <w:p w14:paraId="31EA5A66" w14:textId="77777777" w:rsidR="007757BC" w:rsidRPr="00B56B72" w:rsidRDefault="0068060D">
      <w:pPr>
        <w:pStyle w:val="Heading3"/>
        <w:spacing w:before="0"/>
        <w:contextualSpacing w:val="0"/>
        <w:rPr>
          <w:lang w:val="fr-FR"/>
        </w:rPr>
      </w:pPr>
      <w:r w:rsidRPr="00B56B72">
        <w:rPr>
          <w:lang w:val="fr-FR"/>
        </w:rPr>
        <w:t>Améliorer la façon dont nous nous déplaçons</w:t>
      </w:r>
    </w:p>
    <w:p w14:paraId="069ABD98" w14:textId="77777777" w:rsidR="007757BC" w:rsidRPr="00B56B72" w:rsidRDefault="007757BC">
      <w:pPr>
        <w:contextualSpacing w:val="0"/>
        <w:rPr>
          <w:lang w:val="fr-FR"/>
        </w:rPr>
      </w:pPr>
    </w:p>
    <w:p w14:paraId="79682F15" w14:textId="77777777" w:rsidR="007757BC" w:rsidRPr="00B56B72" w:rsidRDefault="0068060D">
      <w:pPr>
        <w:contextualSpacing w:val="0"/>
        <w:rPr>
          <w:lang w:val="fr-FR"/>
        </w:rPr>
      </w:pPr>
      <w:proofErr w:type="gramStart"/>
      <w:r w:rsidRPr="00B56B72">
        <w:rPr>
          <w:lang w:val="fr-FR"/>
        </w:rPr>
        <w:t>Les open</w:t>
      </w:r>
      <w:proofErr w:type="gramEnd"/>
      <w:r w:rsidRPr="00B56B72">
        <w:rPr>
          <w:lang w:val="fr-FR"/>
        </w:rPr>
        <w:t xml:space="preserve"> data améliorent la façon dont nous nous déplaçons.</w:t>
      </w:r>
    </w:p>
    <w:p w14:paraId="2CE321AE" w14:textId="77777777" w:rsidR="007757BC" w:rsidRPr="00B56B72" w:rsidRDefault="0068060D">
      <w:pPr>
        <w:contextualSpacing w:val="0"/>
        <w:rPr>
          <w:lang w:val="fr-FR"/>
        </w:rPr>
      </w:pPr>
      <w:r w:rsidRPr="00B56B72">
        <w:rPr>
          <w:lang w:val="fr-FR"/>
        </w:rPr>
        <w:t>Quant à l’industrie des transports néerlandaise, l’open data aide un nombre croissant d’entreprises petites à développer des nouveaux services.</w:t>
      </w:r>
    </w:p>
    <w:p w14:paraId="208FDD2A" w14:textId="77777777" w:rsidR="007757BC" w:rsidRPr="00B56B72" w:rsidRDefault="0068060D">
      <w:pPr>
        <w:contextualSpacing w:val="0"/>
        <w:rPr>
          <w:lang w:val="fr-FR"/>
        </w:rPr>
      </w:pPr>
      <w:hyperlink r:id="rId14">
        <w:r w:rsidRPr="00B56B72">
          <w:rPr>
            <w:color w:val="0000EE"/>
            <w:u w:val="single"/>
            <w:lang w:val="fr-FR"/>
          </w:rPr>
          <w:t>L'a</w:t>
        </w:r>
        <w:r w:rsidRPr="00B56B72">
          <w:rPr>
            <w:color w:val="0000EE"/>
            <w:u w:val="single"/>
            <w:lang w:val="fr-FR"/>
          </w:rPr>
          <w:t xml:space="preserve">pplication française </w:t>
        </w:r>
        <w:proofErr w:type="spellStart"/>
        <w:r w:rsidRPr="00B56B72">
          <w:rPr>
            <w:color w:val="0000EE"/>
            <w:u w:val="single"/>
            <w:lang w:val="fr-FR"/>
          </w:rPr>
          <w:t>Tranquilien</w:t>
        </w:r>
        <w:proofErr w:type="spellEnd"/>
      </w:hyperlink>
      <w:r w:rsidRPr="00B56B72">
        <w:rPr>
          <w:lang w:val="fr-FR"/>
        </w:rPr>
        <w:t xml:space="preserve"> améliore le confort du passager durant son voyage et promeut un usage efficace du transport public en fournissant une information pertinente sur les sièges vides, les heures de départ.</w:t>
      </w:r>
    </w:p>
    <w:p w14:paraId="4A245CA3" w14:textId="77777777" w:rsidR="007757BC" w:rsidRPr="00B56B72" w:rsidRDefault="0068060D">
      <w:pPr>
        <w:contextualSpacing w:val="0"/>
        <w:rPr>
          <w:lang w:val="fr-FR"/>
        </w:rPr>
      </w:pPr>
      <w:r w:rsidRPr="00B56B72">
        <w:rPr>
          <w:lang w:val="fr-FR"/>
        </w:rPr>
        <w:t xml:space="preserve">Une nouvelle application néerlandaise </w:t>
      </w:r>
      <w:r w:rsidRPr="00B56B72">
        <w:rPr>
          <w:lang w:val="fr-FR"/>
        </w:rPr>
        <w:t>aide des personnes handicapées à réserver l’assistance voyage pour leur voyage en utilisant l’open data.</w:t>
      </w:r>
    </w:p>
    <w:p w14:paraId="7002C4E2" w14:textId="77777777" w:rsidR="007757BC" w:rsidRPr="00B56B72" w:rsidRDefault="007757BC">
      <w:pPr>
        <w:contextualSpacing w:val="0"/>
        <w:rPr>
          <w:lang w:val="fr-FR"/>
        </w:rPr>
      </w:pPr>
    </w:p>
    <w:p w14:paraId="354812FB" w14:textId="77777777" w:rsidR="007757BC" w:rsidRPr="00B56B72" w:rsidRDefault="0068060D">
      <w:pPr>
        <w:contextualSpacing w:val="0"/>
        <w:rPr>
          <w:color w:val="0000EE"/>
          <w:u w:val="single"/>
          <w:lang w:val="fr-FR"/>
        </w:rPr>
      </w:pPr>
      <w:hyperlink r:id="rId15">
        <w:r w:rsidRPr="00B56B72">
          <w:rPr>
            <w:color w:val="0000EE"/>
            <w:u w:val="single"/>
            <w:lang w:val="fr-FR"/>
          </w:rPr>
          <w:t xml:space="preserve">Lien vers l’application de </w:t>
        </w:r>
        <w:proofErr w:type="spellStart"/>
        <w:r w:rsidRPr="00B56B72">
          <w:rPr>
            <w:color w:val="0000EE"/>
            <w:u w:val="single"/>
            <w:lang w:val="fr-FR"/>
          </w:rPr>
          <w:t>GoOV</w:t>
        </w:r>
        <w:proofErr w:type="spellEnd"/>
      </w:hyperlink>
    </w:p>
    <w:p w14:paraId="290CEAD8" w14:textId="77777777" w:rsidR="007757BC" w:rsidRPr="00B56B72" w:rsidRDefault="0068060D">
      <w:pPr>
        <w:contextualSpacing w:val="0"/>
        <w:rPr>
          <w:lang w:val="fr-FR"/>
        </w:rPr>
      </w:pPr>
      <w:r w:rsidRPr="00B56B72">
        <w:rPr>
          <w:lang w:val="fr-FR"/>
        </w:rPr>
        <w:t>L’open data gagne de temps pour des voyages aux heures de points, rend les vo</w:t>
      </w:r>
      <w:r w:rsidRPr="00B56B72">
        <w:rPr>
          <w:lang w:val="fr-FR"/>
        </w:rPr>
        <w:t xml:space="preserve">yages plus accessibles et aider des touristes à se </w:t>
      </w:r>
      <w:proofErr w:type="spellStart"/>
      <w:r w:rsidRPr="00B56B72">
        <w:rPr>
          <w:lang w:val="fr-FR"/>
        </w:rPr>
        <w:t>deplacer</w:t>
      </w:r>
      <w:proofErr w:type="spellEnd"/>
      <w:r w:rsidRPr="00B56B72">
        <w:rPr>
          <w:lang w:val="fr-FR"/>
        </w:rPr>
        <w:t xml:space="preserve"> dans des villes inconnues.</w:t>
      </w:r>
    </w:p>
    <w:p w14:paraId="6F9A3B21" w14:textId="77777777" w:rsidR="007757BC" w:rsidRPr="00B56B72" w:rsidRDefault="007757BC">
      <w:pPr>
        <w:spacing w:after="240"/>
        <w:contextualSpacing w:val="0"/>
        <w:rPr>
          <w:lang w:val="fr-FR"/>
        </w:rPr>
      </w:pPr>
    </w:p>
    <w:p w14:paraId="0ADB58F4" w14:textId="77777777" w:rsidR="007757BC" w:rsidRPr="00B56B72" w:rsidRDefault="0068060D">
      <w:pPr>
        <w:pStyle w:val="Heading3"/>
        <w:spacing w:before="0"/>
        <w:contextualSpacing w:val="0"/>
        <w:rPr>
          <w:lang w:val="fr-FR"/>
        </w:rPr>
      </w:pPr>
      <w:r w:rsidRPr="00B56B72">
        <w:rPr>
          <w:lang w:val="fr-FR"/>
        </w:rPr>
        <w:lastRenderedPageBreak/>
        <w:t>Améliorer la façon dont nous travaillons</w:t>
      </w:r>
    </w:p>
    <w:p w14:paraId="1BF034C7" w14:textId="77777777" w:rsidR="007757BC" w:rsidRPr="00B56B72" w:rsidRDefault="007757BC">
      <w:pPr>
        <w:contextualSpacing w:val="0"/>
        <w:rPr>
          <w:lang w:val="fr-FR"/>
        </w:rPr>
      </w:pPr>
    </w:p>
    <w:p w14:paraId="6925693E" w14:textId="77777777" w:rsidR="007757BC" w:rsidRPr="00B56B72" w:rsidRDefault="0068060D">
      <w:pPr>
        <w:contextualSpacing w:val="0"/>
        <w:rPr>
          <w:lang w:val="fr-FR"/>
        </w:rPr>
      </w:pPr>
      <w:r w:rsidRPr="00B56B72">
        <w:rPr>
          <w:lang w:val="fr-FR"/>
        </w:rPr>
        <w:t>L’open data change la façon dont nous travaillons.</w:t>
      </w:r>
    </w:p>
    <w:p w14:paraId="5B435D24" w14:textId="77777777" w:rsidR="007757BC" w:rsidRPr="00B56B72" w:rsidRDefault="0068060D">
      <w:pPr>
        <w:contextualSpacing w:val="0"/>
        <w:rPr>
          <w:lang w:val="fr-FR"/>
        </w:rPr>
      </w:pPr>
      <w:r w:rsidRPr="00B56B72">
        <w:rPr>
          <w:lang w:val="fr-FR"/>
        </w:rPr>
        <w:t>L’open data réduit le temps nécessaire à la localisation de l’information e</w:t>
      </w:r>
      <w:r w:rsidRPr="00B56B72">
        <w:rPr>
          <w:lang w:val="fr-FR"/>
        </w:rPr>
        <w:t>t permet aux professionnels de se concentrer sur des activités productives.</w:t>
      </w:r>
    </w:p>
    <w:p w14:paraId="42592451" w14:textId="77777777" w:rsidR="007757BC" w:rsidRPr="00B56B72" w:rsidRDefault="0068060D">
      <w:pPr>
        <w:contextualSpacing w:val="0"/>
        <w:rPr>
          <w:lang w:val="fr-FR"/>
        </w:rPr>
      </w:pPr>
      <w:proofErr w:type="spellStart"/>
      <w:r w:rsidRPr="00B56B72">
        <w:rPr>
          <w:lang w:val="fr-FR"/>
        </w:rPr>
        <w:t>OpenCorporates</w:t>
      </w:r>
      <w:proofErr w:type="spellEnd"/>
      <w:r w:rsidRPr="00B56B72">
        <w:rPr>
          <w:lang w:val="fr-FR"/>
        </w:rPr>
        <w:t xml:space="preserve"> propose une base de données ouvertes de sociétés dans le monde entier, montrant leurs réseaux, leur stabilité financière et leur impact sur l’environnement.</w:t>
      </w:r>
    </w:p>
    <w:p w14:paraId="70D30307" w14:textId="77777777" w:rsidR="007757BC" w:rsidRPr="00B56B72" w:rsidRDefault="007757BC">
      <w:pPr>
        <w:contextualSpacing w:val="0"/>
        <w:rPr>
          <w:lang w:val="fr-FR"/>
        </w:rPr>
      </w:pPr>
    </w:p>
    <w:p w14:paraId="6A2807F2" w14:textId="77777777" w:rsidR="007757BC" w:rsidRPr="00B56B72" w:rsidRDefault="0068060D">
      <w:pPr>
        <w:contextualSpacing w:val="0"/>
        <w:rPr>
          <w:color w:val="0000EE"/>
          <w:u w:val="single"/>
          <w:lang w:val="fr-FR"/>
        </w:rPr>
      </w:pPr>
      <w:hyperlink r:id="rId16">
        <w:r w:rsidRPr="00B56B72">
          <w:rPr>
            <w:color w:val="0000EE"/>
            <w:u w:val="single"/>
            <w:lang w:val="fr-FR"/>
          </w:rPr>
          <w:t xml:space="preserve">Lien vers </w:t>
        </w:r>
        <w:proofErr w:type="spellStart"/>
        <w:r w:rsidRPr="00B56B72">
          <w:rPr>
            <w:color w:val="0000EE"/>
            <w:u w:val="single"/>
            <w:lang w:val="fr-FR"/>
          </w:rPr>
          <w:t>OpenCorporates</w:t>
        </w:r>
        <w:proofErr w:type="spellEnd"/>
      </w:hyperlink>
    </w:p>
    <w:p w14:paraId="1CC5B80A" w14:textId="77777777" w:rsidR="007757BC" w:rsidRPr="00B56B72" w:rsidRDefault="0068060D">
      <w:pPr>
        <w:contextualSpacing w:val="0"/>
        <w:rPr>
          <w:lang w:val="fr-FR"/>
        </w:rPr>
      </w:pPr>
      <w:hyperlink r:id="rId17">
        <w:r w:rsidRPr="00B56B72">
          <w:rPr>
            <w:color w:val="0000EE"/>
            <w:u w:val="single"/>
            <w:lang w:val="fr-FR"/>
          </w:rPr>
          <w:t xml:space="preserve">Le service finlandais </w:t>
        </w:r>
        <w:proofErr w:type="spellStart"/>
        <w:r w:rsidRPr="00B56B72">
          <w:rPr>
            <w:color w:val="0000EE"/>
            <w:u w:val="single"/>
            <w:lang w:val="fr-FR"/>
          </w:rPr>
          <w:t>Kannattaako</w:t>
        </w:r>
        <w:proofErr w:type="spellEnd"/>
        <w:r w:rsidRPr="00B56B72">
          <w:rPr>
            <w:color w:val="0000EE"/>
            <w:u w:val="single"/>
            <w:lang w:val="fr-FR"/>
          </w:rPr>
          <w:t xml:space="preserve"> </w:t>
        </w:r>
        <w:proofErr w:type="spellStart"/>
        <w:r w:rsidRPr="00B56B72">
          <w:rPr>
            <w:color w:val="0000EE"/>
            <w:u w:val="single"/>
            <w:lang w:val="fr-FR"/>
          </w:rPr>
          <w:t>kauppa</w:t>
        </w:r>
        <w:proofErr w:type="spellEnd"/>
        <w:r w:rsidRPr="00B56B72">
          <w:rPr>
            <w:color w:val="0000EE"/>
            <w:u w:val="single"/>
            <w:lang w:val="fr-FR"/>
          </w:rPr>
          <w:t xml:space="preserve"> fournit</w:t>
        </w:r>
      </w:hyperlink>
      <w:r w:rsidRPr="00B56B72">
        <w:rPr>
          <w:lang w:val="fr-FR"/>
        </w:rPr>
        <w:t xml:space="preserve"> une vision de l'évo</w:t>
      </w:r>
      <w:r w:rsidRPr="00B56B72">
        <w:rPr>
          <w:lang w:val="fr-FR"/>
        </w:rPr>
        <w:t>lution des prix de l’immobilier dans le futur, facilitant la comparaison des maisons et quartiers par prix et population.</w:t>
      </w:r>
    </w:p>
    <w:p w14:paraId="68322B67" w14:textId="77777777" w:rsidR="007757BC" w:rsidRPr="00B56B72" w:rsidRDefault="007757BC">
      <w:pPr>
        <w:spacing w:after="240"/>
        <w:contextualSpacing w:val="0"/>
        <w:rPr>
          <w:lang w:val="fr-FR"/>
        </w:rPr>
      </w:pPr>
    </w:p>
    <w:p w14:paraId="67B7EB1A" w14:textId="77777777" w:rsidR="007757BC" w:rsidRPr="00B56B72" w:rsidRDefault="0068060D">
      <w:pPr>
        <w:pStyle w:val="Heading3"/>
        <w:spacing w:before="0"/>
        <w:contextualSpacing w:val="0"/>
        <w:rPr>
          <w:lang w:val="fr-FR"/>
        </w:rPr>
      </w:pPr>
      <w:r w:rsidRPr="00B56B72">
        <w:rPr>
          <w:lang w:val="fr-FR"/>
        </w:rPr>
        <w:t>Améliorer la façon dont nous gouvernons</w:t>
      </w:r>
    </w:p>
    <w:p w14:paraId="15C338BD" w14:textId="77777777" w:rsidR="007757BC" w:rsidRPr="00B56B72" w:rsidRDefault="007757BC">
      <w:pPr>
        <w:contextualSpacing w:val="0"/>
        <w:rPr>
          <w:lang w:val="fr-FR"/>
        </w:rPr>
      </w:pPr>
    </w:p>
    <w:p w14:paraId="7D645A89" w14:textId="77777777" w:rsidR="007757BC" w:rsidRPr="00B56B72" w:rsidRDefault="0068060D">
      <w:pPr>
        <w:contextualSpacing w:val="0"/>
        <w:rPr>
          <w:lang w:val="fr-FR"/>
        </w:rPr>
      </w:pPr>
      <w:r w:rsidRPr="00B56B72">
        <w:rPr>
          <w:lang w:val="fr-FR"/>
        </w:rPr>
        <w:t xml:space="preserve">Pour les gouvernements, l’open data </w:t>
      </w:r>
      <w:proofErr w:type="gramStart"/>
      <w:r w:rsidRPr="00B56B72">
        <w:rPr>
          <w:lang w:val="fr-FR"/>
        </w:rPr>
        <w:t>est</w:t>
      </w:r>
      <w:proofErr w:type="gramEnd"/>
      <w:r w:rsidRPr="00B56B72">
        <w:rPr>
          <w:lang w:val="fr-FR"/>
        </w:rPr>
        <w:t xml:space="preserve"> devenu une source majeure de données lors du process</w:t>
      </w:r>
      <w:r w:rsidRPr="00B56B72">
        <w:rPr>
          <w:lang w:val="fr-FR"/>
        </w:rPr>
        <w:t>us de décisions politiques.</w:t>
      </w:r>
    </w:p>
    <w:p w14:paraId="0DF23C99" w14:textId="77777777" w:rsidR="007757BC" w:rsidRPr="00B56B72" w:rsidRDefault="0068060D">
      <w:pPr>
        <w:contextualSpacing w:val="0"/>
        <w:rPr>
          <w:lang w:val="fr-FR"/>
        </w:rPr>
      </w:pPr>
      <w:r w:rsidRPr="00B56B72">
        <w:rPr>
          <w:lang w:val="fr-FR"/>
        </w:rPr>
        <w:t>L’administration publique est de loin le secteur qui gagnera le plus de l’ouverture des données, avec une valeur à hauteur de</w:t>
      </w:r>
      <w:hyperlink r:id="rId18">
        <w:r w:rsidRPr="00B56B72">
          <w:rPr>
            <w:color w:val="0000EE"/>
            <w:u w:val="single"/>
            <w:lang w:val="fr-FR"/>
          </w:rPr>
          <w:t xml:space="preserve"> 22 milliards d’euros en 2020.</w:t>
        </w:r>
      </w:hyperlink>
      <w:r w:rsidRPr="00B56B72">
        <w:rPr>
          <w:lang w:val="fr-FR"/>
        </w:rPr>
        <w:t xml:space="preserve"> Cela corrobore le fait que le secteur public soit le premier </w:t>
      </w:r>
      <w:proofErr w:type="spellStart"/>
      <w:r w:rsidRPr="00B56B72">
        <w:rPr>
          <w:lang w:val="fr-FR"/>
        </w:rPr>
        <w:t>réutilisateur</w:t>
      </w:r>
      <w:proofErr w:type="spellEnd"/>
      <w:r w:rsidRPr="00B56B72">
        <w:rPr>
          <w:lang w:val="fr-FR"/>
        </w:rPr>
        <w:t xml:space="preserve"> de ses propres données. Pour les secteurs de l’agriculture, ainsi que des arts et du divertissement, les bénéfices attendus sont plus limi</w:t>
      </w:r>
      <w:r w:rsidRPr="00B56B72">
        <w:rPr>
          <w:lang w:val="fr-FR"/>
        </w:rPr>
        <w:t xml:space="preserve">tés avec 379 millions d’euros chacun. </w:t>
      </w:r>
      <w:proofErr w:type="gramStart"/>
      <w:r w:rsidRPr="00B56B72">
        <w:rPr>
          <w:lang w:val="fr-FR"/>
        </w:rPr>
        <w:t>L’ Open</w:t>
      </w:r>
      <w:proofErr w:type="gramEnd"/>
      <w:r w:rsidRPr="00B56B72">
        <w:rPr>
          <w:lang w:val="fr-FR"/>
        </w:rPr>
        <w:t xml:space="preserve"> data (les “données ouvertes”) présente encore beaucoup de potentiel dans ces secteurs, mais prendra plus de temps afin d’atteindre son plein potentiel.</w:t>
      </w:r>
    </w:p>
    <w:p w14:paraId="210B72C1" w14:textId="77777777" w:rsidR="007757BC" w:rsidRPr="00B56B72" w:rsidRDefault="0068060D">
      <w:pPr>
        <w:contextualSpacing w:val="0"/>
        <w:rPr>
          <w:lang w:val="fr-FR"/>
        </w:rPr>
      </w:pPr>
      <w:r w:rsidRPr="00B56B72">
        <w:rPr>
          <w:lang w:val="fr-FR"/>
        </w:rPr>
        <w:t>L’open data rend le développement des politiques publiques</w:t>
      </w:r>
      <w:r w:rsidRPr="00B56B72">
        <w:rPr>
          <w:lang w:val="fr-FR"/>
        </w:rPr>
        <w:t xml:space="preserve"> plus transparent et encourage le dialogue entre les gouvernements et les citoyens.</w:t>
      </w:r>
    </w:p>
    <w:p w14:paraId="4F3E204B" w14:textId="77777777" w:rsidR="007757BC" w:rsidRPr="00B56B72" w:rsidRDefault="0068060D">
      <w:pPr>
        <w:contextualSpacing w:val="0"/>
        <w:rPr>
          <w:lang w:val="fr-FR"/>
        </w:rPr>
      </w:pPr>
      <w:r w:rsidRPr="00B56B72">
        <w:rPr>
          <w:lang w:val="fr-FR"/>
        </w:rPr>
        <w:t>L’open data concernant des questions clés telles que l’immigration, l’égalité et le commerce peuvent informer des décisions politiques importantes.</w:t>
      </w:r>
    </w:p>
    <w:p w14:paraId="1D69B058" w14:textId="77777777" w:rsidR="007757BC" w:rsidRPr="00B56B72" w:rsidRDefault="0068060D">
      <w:pPr>
        <w:contextualSpacing w:val="0"/>
        <w:rPr>
          <w:lang w:val="fr-FR"/>
        </w:rPr>
      </w:pPr>
      <w:hyperlink r:id="rId19">
        <w:proofErr w:type="spellStart"/>
        <w:r w:rsidRPr="00B56B72">
          <w:rPr>
            <w:color w:val="0000EE"/>
            <w:u w:val="single"/>
            <w:lang w:val="fr-FR"/>
          </w:rPr>
          <w:t>Where</w:t>
        </w:r>
        <w:proofErr w:type="spellEnd"/>
        <w:r w:rsidRPr="00B56B72">
          <w:rPr>
            <w:color w:val="0000EE"/>
            <w:u w:val="single"/>
            <w:lang w:val="fr-FR"/>
          </w:rPr>
          <w:t xml:space="preserve"> do I live</w:t>
        </w:r>
      </w:hyperlink>
      <w:r w:rsidRPr="00B56B72">
        <w:rPr>
          <w:lang w:val="fr-FR"/>
        </w:rPr>
        <w:t xml:space="preserve"> est un outil lituanien qui fournit aux citoyens lituaniens de l’information concernant leur quartier, comme le niveau de pollution, le niveau sonore, les niveaux de criminalité, les prix du logement, les </w:t>
      </w:r>
      <w:r w:rsidRPr="00B56B72">
        <w:rPr>
          <w:lang w:val="fr-FR"/>
        </w:rPr>
        <w:t>écoles, les crèches, les biens immobiliers et les prix des services publics.</w:t>
      </w:r>
    </w:p>
    <w:p w14:paraId="7A9EE44D" w14:textId="77777777" w:rsidR="007757BC" w:rsidRPr="00B56B72" w:rsidRDefault="0068060D">
      <w:pPr>
        <w:contextualSpacing w:val="0"/>
        <w:rPr>
          <w:lang w:val="fr-FR"/>
        </w:rPr>
      </w:pPr>
      <w:r w:rsidRPr="00B56B72">
        <w:rPr>
          <w:lang w:val="fr-FR"/>
        </w:rPr>
        <w:t>Ainsi, une analyse de l’open data concernant les casernes de pompiers à Londres a permis d’établir lesquelles pourraient fermer en ayant le moins d’impact sur les services.</w:t>
      </w:r>
    </w:p>
    <w:p w14:paraId="3CA950FD" w14:textId="77777777" w:rsidR="007757BC" w:rsidRPr="00B56B72" w:rsidRDefault="0068060D">
      <w:pPr>
        <w:contextualSpacing w:val="0"/>
        <w:rPr>
          <w:color w:val="0000EE"/>
          <w:u w:val="single"/>
          <w:lang w:val="fr-FR"/>
        </w:rPr>
      </w:pPr>
      <w:hyperlink r:id="rId20">
        <w:r w:rsidRPr="00B56B72">
          <w:rPr>
            <w:color w:val="0000EE"/>
            <w:u w:val="single"/>
            <w:lang w:val="fr-FR"/>
          </w:rPr>
          <w:t>Cliquer ici pour accéder à l’analyse des casernes de pompiers de Londres</w:t>
        </w:r>
      </w:hyperlink>
    </w:p>
    <w:p w14:paraId="4694CCDB" w14:textId="77777777" w:rsidR="007757BC" w:rsidRPr="00B56B72" w:rsidRDefault="007757BC">
      <w:pPr>
        <w:spacing w:after="225"/>
        <w:contextualSpacing w:val="0"/>
        <w:rPr>
          <w:color w:val="0000EE"/>
          <w:u w:val="single"/>
          <w:lang w:val="fr-FR"/>
        </w:rPr>
      </w:pPr>
    </w:p>
    <w:p w14:paraId="5583CA52" w14:textId="77777777" w:rsidR="007757BC" w:rsidRPr="00B56B72" w:rsidRDefault="0068060D">
      <w:pPr>
        <w:pStyle w:val="Heading2"/>
        <w:spacing w:before="0"/>
        <w:contextualSpacing w:val="0"/>
        <w:rPr>
          <w:lang w:val="fr-FR"/>
        </w:rPr>
      </w:pPr>
      <w:r w:rsidRPr="00B56B72">
        <w:rPr>
          <w:lang w:val="fr-FR"/>
        </w:rPr>
        <w:t>Bénéfices culturels et écologiques</w:t>
      </w:r>
    </w:p>
    <w:p w14:paraId="3BF580AF" w14:textId="77777777" w:rsidR="007757BC" w:rsidRDefault="0068060D">
      <w:pPr>
        <w:spacing w:after="240"/>
        <w:contextualSpacing w:val="0"/>
        <w:rPr>
          <w:lang w:val="fr-FR"/>
        </w:rPr>
      </w:pPr>
      <w:r w:rsidRPr="00B56B72">
        <w:rPr>
          <w:lang w:val="fr-FR"/>
        </w:rPr>
        <w:t>L’open data aide à cibler des initiatives ayant des avantages culturels et environnementaux.</w:t>
      </w:r>
    </w:p>
    <w:p w14:paraId="54568BB2" w14:textId="77777777" w:rsidR="00105C24" w:rsidRPr="00105C24" w:rsidRDefault="00105C24" w:rsidP="00105C24">
      <w:pPr>
        <w:spacing w:after="240"/>
        <w:contextualSpacing w:val="0"/>
        <w:rPr>
          <w:b/>
          <w:bCs/>
        </w:rPr>
      </w:pPr>
      <w:proofErr w:type="spellStart"/>
      <w:r w:rsidRPr="00105C24">
        <w:rPr>
          <w:b/>
          <w:bCs/>
          <w:i/>
          <w:iCs/>
        </w:rPr>
        <w:t>Cliquez</w:t>
      </w:r>
      <w:proofErr w:type="spellEnd"/>
      <w:r w:rsidRPr="00105C24">
        <w:rPr>
          <w:b/>
          <w:bCs/>
          <w:i/>
          <w:iCs/>
        </w:rPr>
        <w:t xml:space="preserve"> sur la </w:t>
      </w:r>
      <w:proofErr w:type="spellStart"/>
      <w:r w:rsidRPr="00105C24">
        <w:rPr>
          <w:b/>
          <w:bCs/>
          <w:i/>
          <w:iCs/>
        </w:rPr>
        <w:t>flèche</w:t>
      </w:r>
      <w:proofErr w:type="spellEnd"/>
      <w:r w:rsidRPr="00105C24">
        <w:rPr>
          <w:b/>
          <w:bCs/>
          <w:i/>
          <w:iCs/>
        </w:rPr>
        <w:t xml:space="preserve"> pour plus de </w:t>
      </w:r>
      <w:proofErr w:type="spellStart"/>
      <w:r w:rsidRPr="00105C24">
        <w:rPr>
          <w:b/>
          <w:bCs/>
          <w:i/>
          <w:iCs/>
        </w:rPr>
        <w:t>détail</w:t>
      </w:r>
      <w:proofErr w:type="spellEnd"/>
      <w:r w:rsidRPr="00105C24">
        <w:rPr>
          <w:b/>
          <w:bCs/>
          <w:i/>
          <w:iCs/>
        </w:rPr>
        <w:t>.</w:t>
      </w:r>
    </w:p>
    <w:p w14:paraId="173A0881" w14:textId="77777777" w:rsidR="007757BC" w:rsidRPr="00B56B72" w:rsidRDefault="0068060D">
      <w:pPr>
        <w:pStyle w:val="Heading3"/>
        <w:spacing w:before="0"/>
        <w:contextualSpacing w:val="0"/>
        <w:rPr>
          <w:lang w:val="fr-FR"/>
        </w:rPr>
      </w:pPr>
      <w:r w:rsidRPr="00B56B72">
        <w:rPr>
          <w:lang w:val="fr-FR"/>
        </w:rPr>
        <w:t>Renforcer l'agriculture et la sécurité alimentaire</w:t>
      </w:r>
    </w:p>
    <w:p w14:paraId="2864F25D" w14:textId="77777777" w:rsidR="007757BC" w:rsidRPr="00B56B72" w:rsidRDefault="007757BC">
      <w:pPr>
        <w:contextualSpacing w:val="0"/>
        <w:rPr>
          <w:lang w:val="fr-FR"/>
        </w:rPr>
      </w:pPr>
    </w:p>
    <w:p w14:paraId="43B2A7C9" w14:textId="77777777" w:rsidR="007757BC" w:rsidRPr="00B56B72" w:rsidRDefault="0068060D">
      <w:pPr>
        <w:contextualSpacing w:val="0"/>
        <w:rPr>
          <w:lang w:val="fr-FR"/>
        </w:rPr>
      </w:pPr>
      <w:r w:rsidRPr="00B56B72">
        <w:rPr>
          <w:lang w:val="fr-FR"/>
        </w:rPr>
        <w:t>L’open data aide les agriculteurs à produire des rendements qui soutiennent une population croissante en évitant la destruction de précieux habitats.</w:t>
      </w:r>
    </w:p>
    <w:p w14:paraId="37DBA73B" w14:textId="77777777" w:rsidR="007757BC" w:rsidRPr="00B56B72" w:rsidRDefault="0068060D">
      <w:pPr>
        <w:contextualSpacing w:val="0"/>
        <w:rPr>
          <w:lang w:val="fr-FR"/>
        </w:rPr>
      </w:pPr>
      <w:proofErr w:type="spellStart"/>
      <w:r w:rsidRPr="00B56B72">
        <w:rPr>
          <w:lang w:val="fr-FR"/>
        </w:rPr>
        <w:t>Plantwise</w:t>
      </w:r>
      <w:proofErr w:type="spellEnd"/>
      <w:r w:rsidRPr="00B56B72">
        <w:rPr>
          <w:lang w:val="fr-FR"/>
        </w:rPr>
        <w:t xml:space="preserve"> recueille des données ouvertes pour fournir </w:t>
      </w:r>
      <w:r w:rsidRPr="00B56B72">
        <w:rPr>
          <w:lang w:val="fr-FR"/>
        </w:rPr>
        <w:t>de précieuses informations aux agriculteurs sur la santé des plantes et des menaces de maladies.</w:t>
      </w:r>
    </w:p>
    <w:p w14:paraId="00AB5AC7" w14:textId="77777777" w:rsidR="007757BC" w:rsidRPr="00B56B72" w:rsidRDefault="007757BC">
      <w:pPr>
        <w:contextualSpacing w:val="0"/>
        <w:rPr>
          <w:lang w:val="fr-FR"/>
        </w:rPr>
      </w:pPr>
    </w:p>
    <w:p w14:paraId="48C63DB0" w14:textId="77777777" w:rsidR="007757BC" w:rsidRPr="00B56B72" w:rsidRDefault="0068060D">
      <w:pPr>
        <w:contextualSpacing w:val="0"/>
        <w:rPr>
          <w:color w:val="0000EE"/>
          <w:u w:val="single"/>
          <w:lang w:val="fr-FR"/>
        </w:rPr>
      </w:pPr>
      <w:hyperlink r:id="rId21">
        <w:r w:rsidRPr="00B56B72">
          <w:rPr>
            <w:color w:val="0000EE"/>
            <w:u w:val="single"/>
            <w:lang w:val="fr-FR"/>
          </w:rPr>
          <w:t xml:space="preserve">Lien vers </w:t>
        </w:r>
        <w:proofErr w:type="spellStart"/>
        <w:r w:rsidRPr="00B56B72">
          <w:rPr>
            <w:color w:val="0000EE"/>
            <w:u w:val="single"/>
            <w:lang w:val="fr-FR"/>
          </w:rPr>
          <w:t>Plantwise</w:t>
        </w:r>
        <w:proofErr w:type="spellEnd"/>
      </w:hyperlink>
    </w:p>
    <w:p w14:paraId="78396805" w14:textId="77777777" w:rsidR="007757BC" w:rsidRPr="00B56B72" w:rsidRDefault="0068060D">
      <w:pPr>
        <w:contextualSpacing w:val="0"/>
        <w:rPr>
          <w:lang w:val="fr-FR"/>
        </w:rPr>
      </w:pPr>
      <w:r w:rsidRPr="00B56B72">
        <w:rPr>
          <w:lang w:val="fr-FR"/>
        </w:rPr>
        <w:t>CIARD a produit un référentiel central de plus de 1500 collections ouvertes de recherche agr</w:t>
      </w:r>
      <w:r w:rsidRPr="00B56B72">
        <w:rPr>
          <w:lang w:val="fr-FR"/>
        </w:rPr>
        <w:t>icole dans le monde entier, mettant en évidence de nouvelles opportunités de recherche.</w:t>
      </w:r>
    </w:p>
    <w:p w14:paraId="4D588060" w14:textId="77777777" w:rsidR="007757BC" w:rsidRPr="00B56B72" w:rsidRDefault="007757BC">
      <w:pPr>
        <w:contextualSpacing w:val="0"/>
        <w:rPr>
          <w:lang w:val="fr-FR"/>
        </w:rPr>
      </w:pPr>
    </w:p>
    <w:p w14:paraId="5741C6C1" w14:textId="77777777" w:rsidR="007757BC" w:rsidRPr="00B56B72" w:rsidRDefault="0068060D">
      <w:pPr>
        <w:contextualSpacing w:val="0"/>
        <w:rPr>
          <w:color w:val="0000EE"/>
          <w:u w:val="single"/>
          <w:lang w:val="fr-FR"/>
        </w:rPr>
      </w:pPr>
      <w:hyperlink r:id="rId22">
        <w:r w:rsidRPr="00B56B72">
          <w:rPr>
            <w:color w:val="0000EE"/>
            <w:u w:val="single"/>
            <w:lang w:val="fr-FR"/>
          </w:rPr>
          <w:t>Lien vers CIARD</w:t>
        </w:r>
      </w:hyperlink>
    </w:p>
    <w:p w14:paraId="1172B8D3" w14:textId="77777777" w:rsidR="007757BC" w:rsidRPr="00B56B72" w:rsidRDefault="007757BC">
      <w:pPr>
        <w:spacing w:after="240"/>
        <w:contextualSpacing w:val="0"/>
        <w:rPr>
          <w:color w:val="0000EE"/>
          <w:u w:val="single"/>
          <w:lang w:val="fr-FR"/>
        </w:rPr>
      </w:pPr>
    </w:p>
    <w:p w14:paraId="792940E7" w14:textId="77777777" w:rsidR="007757BC" w:rsidRPr="00B56B72" w:rsidRDefault="0068060D">
      <w:pPr>
        <w:pStyle w:val="Heading3"/>
        <w:spacing w:before="0"/>
        <w:contextualSpacing w:val="0"/>
        <w:rPr>
          <w:lang w:val="fr-FR"/>
        </w:rPr>
      </w:pPr>
      <w:r w:rsidRPr="00B56B72">
        <w:rPr>
          <w:lang w:val="fr-FR"/>
        </w:rPr>
        <w:t>Aider à sauver des vies</w:t>
      </w:r>
    </w:p>
    <w:p w14:paraId="3EABDE58" w14:textId="77777777" w:rsidR="007757BC" w:rsidRPr="00B56B72" w:rsidRDefault="007757BC">
      <w:pPr>
        <w:contextualSpacing w:val="0"/>
        <w:rPr>
          <w:lang w:val="fr-FR"/>
        </w:rPr>
      </w:pPr>
    </w:p>
    <w:p w14:paraId="627DBCB2" w14:textId="77777777" w:rsidR="007757BC" w:rsidRPr="00B56B72" w:rsidRDefault="0068060D">
      <w:pPr>
        <w:contextualSpacing w:val="0"/>
        <w:rPr>
          <w:lang w:val="fr-FR"/>
        </w:rPr>
      </w:pPr>
      <w:r w:rsidRPr="00B56B72">
        <w:rPr>
          <w:lang w:val="fr-FR"/>
        </w:rPr>
        <w:t>L’open data aide à sauver des vies. De nombreux groupes humanitaires utilisent les d</w:t>
      </w:r>
      <w:r w:rsidRPr="00B56B72">
        <w:rPr>
          <w:lang w:val="fr-FR"/>
        </w:rPr>
        <w:t>onnées ouvertes géographiques et les statistiques de l’aide pour fournir les zones sinistrées en approvisionnements ciblés.</w:t>
      </w:r>
    </w:p>
    <w:p w14:paraId="0CBCD3A1" w14:textId="77777777" w:rsidR="007757BC" w:rsidRPr="00B56B72" w:rsidRDefault="0068060D">
      <w:pPr>
        <w:contextualSpacing w:val="0"/>
        <w:rPr>
          <w:color w:val="0000EE"/>
          <w:u w:val="single"/>
          <w:lang w:val="fr-FR"/>
        </w:rPr>
      </w:pPr>
      <w:hyperlink r:id="rId23">
        <w:r w:rsidRPr="00B56B72">
          <w:rPr>
            <w:color w:val="0000EE"/>
            <w:u w:val="single"/>
            <w:lang w:val="fr-FR"/>
          </w:rPr>
          <w:t xml:space="preserve">Lien vers le </w:t>
        </w:r>
        <w:proofErr w:type="spellStart"/>
        <w:r w:rsidRPr="00B56B72">
          <w:rPr>
            <w:color w:val="0000EE"/>
            <w:u w:val="single"/>
            <w:lang w:val="fr-FR"/>
          </w:rPr>
          <w:t>OpenStreetMap</w:t>
        </w:r>
        <w:proofErr w:type="spellEnd"/>
        <w:r w:rsidRPr="00B56B72">
          <w:rPr>
            <w:color w:val="0000EE"/>
            <w:u w:val="single"/>
            <w:lang w:val="fr-FR"/>
          </w:rPr>
          <w:t xml:space="preserve"> d’Haïti.</w:t>
        </w:r>
      </w:hyperlink>
    </w:p>
    <w:p w14:paraId="430F8E98" w14:textId="77777777" w:rsidR="007757BC" w:rsidRPr="00B56B72" w:rsidRDefault="007757BC">
      <w:pPr>
        <w:spacing w:after="240"/>
        <w:contextualSpacing w:val="0"/>
        <w:rPr>
          <w:color w:val="0000EE"/>
          <w:u w:val="single"/>
          <w:lang w:val="fr-FR"/>
        </w:rPr>
      </w:pPr>
    </w:p>
    <w:p w14:paraId="46DE4585" w14:textId="77777777" w:rsidR="007757BC" w:rsidRPr="00B56B72" w:rsidRDefault="0068060D">
      <w:pPr>
        <w:pStyle w:val="Heading3"/>
        <w:spacing w:before="0"/>
        <w:contextualSpacing w:val="0"/>
        <w:rPr>
          <w:lang w:val="fr-FR"/>
        </w:rPr>
      </w:pPr>
      <w:r w:rsidRPr="00B56B72">
        <w:rPr>
          <w:lang w:val="fr-FR"/>
        </w:rPr>
        <w:t>Promouvoir la culture</w:t>
      </w:r>
    </w:p>
    <w:p w14:paraId="581DD329" w14:textId="77777777" w:rsidR="007757BC" w:rsidRPr="00B56B72" w:rsidRDefault="007757BC">
      <w:pPr>
        <w:contextualSpacing w:val="0"/>
        <w:rPr>
          <w:lang w:val="fr-FR"/>
        </w:rPr>
      </w:pPr>
    </w:p>
    <w:p w14:paraId="0B3AAF8D" w14:textId="77777777" w:rsidR="007757BC" w:rsidRPr="00B56B72" w:rsidRDefault="0068060D">
      <w:pPr>
        <w:contextualSpacing w:val="0"/>
        <w:rPr>
          <w:lang w:val="fr-FR"/>
        </w:rPr>
      </w:pPr>
      <w:r w:rsidRPr="00B56B72">
        <w:rPr>
          <w:lang w:val="fr-FR"/>
        </w:rPr>
        <w:t xml:space="preserve">L’open data aide au rapprochement culturel et </w:t>
      </w:r>
      <w:r w:rsidRPr="00B56B72">
        <w:rPr>
          <w:lang w:val="fr-FR"/>
        </w:rPr>
        <w:t>à des débats plus informés quant aux questions culturelles importantes.</w:t>
      </w:r>
    </w:p>
    <w:p w14:paraId="656D7E06" w14:textId="77777777" w:rsidR="007757BC" w:rsidRPr="00B56B72" w:rsidRDefault="0068060D">
      <w:pPr>
        <w:contextualSpacing w:val="0"/>
        <w:rPr>
          <w:lang w:val="fr-FR"/>
        </w:rPr>
      </w:pPr>
      <w:proofErr w:type="spellStart"/>
      <w:r w:rsidRPr="00B56B72">
        <w:rPr>
          <w:lang w:val="fr-FR"/>
        </w:rPr>
        <w:t>OpenGLAM</w:t>
      </w:r>
      <w:proofErr w:type="spellEnd"/>
      <w:r w:rsidRPr="00B56B72">
        <w:rPr>
          <w:lang w:val="fr-FR"/>
        </w:rPr>
        <w:t xml:space="preserve"> contribue à la promotion du patrimoine et de la mémoire culturelle de groupes en Allemagne, en Suisse et en Finlande.</w:t>
      </w:r>
    </w:p>
    <w:p w14:paraId="3488A929" w14:textId="77777777" w:rsidR="007757BC" w:rsidRPr="00B56B72" w:rsidRDefault="007757BC">
      <w:pPr>
        <w:contextualSpacing w:val="0"/>
        <w:rPr>
          <w:lang w:val="fr-FR"/>
        </w:rPr>
      </w:pPr>
    </w:p>
    <w:p w14:paraId="79CE62D5" w14:textId="77777777" w:rsidR="007757BC" w:rsidRPr="00B56B72" w:rsidRDefault="0068060D">
      <w:pPr>
        <w:contextualSpacing w:val="0"/>
        <w:rPr>
          <w:lang w:val="fr-FR"/>
        </w:rPr>
      </w:pPr>
      <w:hyperlink r:id="rId24">
        <w:r w:rsidRPr="00B56B72">
          <w:rPr>
            <w:color w:val="0000EE"/>
            <w:u w:val="single"/>
            <w:lang w:val="fr-FR"/>
          </w:rPr>
          <w:t xml:space="preserve">Lien vers </w:t>
        </w:r>
        <w:proofErr w:type="spellStart"/>
        <w:r w:rsidRPr="00B56B72">
          <w:rPr>
            <w:color w:val="0000EE"/>
            <w:u w:val="single"/>
            <w:lang w:val="fr-FR"/>
          </w:rPr>
          <w:t>OpenGLAM</w:t>
        </w:r>
      </w:hyperlink>
      <w:r w:rsidRPr="00B56B72">
        <w:rPr>
          <w:lang w:val="fr-FR"/>
        </w:rPr>
        <w:t>L'Institut</w:t>
      </w:r>
      <w:proofErr w:type="spellEnd"/>
      <w:r w:rsidRPr="00B56B72">
        <w:rPr>
          <w:lang w:val="fr-FR"/>
        </w:rPr>
        <w:t xml:space="preserve"> de l’Open Data (ODI) est à l’origine d’un programme intitulé ‘Data as Culture’ qui utilise l’art pour réexaminer notre perception des données de manière fondamentale.</w:t>
      </w:r>
    </w:p>
    <w:p w14:paraId="7DB27684" w14:textId="77777777" w:rsidR="007757BC" w:rsidRPr="00B56B72" w:rsidRDefault="007757BC">
      <w:pPr>
        <w:contextualSpacing w:val="0"/>
        <w:rPr>
          <w:lang w:val="fr-FR"/>
        </w:rPr>
      </w:pPr>
    </w:p>
    <w:p w14:paraId="4279B0F2" w14:textId="77777777" w:rsidR="007757BC" w:rsidRPr="00B56B72" w:rsidRDefault="0068060D">
      <w:pPr>
        <w:contextualSpacing w:val="0"/>
        <w:rPr>
          <w:color w:val="0000EE"/>
          <w:u w:val="single"/>
          <w:lang w:val="fr-FR"/>
        </w:rPr>
      </w:pPr>
      <w:hyperlink r:id="rId25">
        <w:r w:rsidRPr="00B56B72">
          <w:rPr>
            <w:color w:val="0000EE"/>
            <w:u w:val="single"/>
            <w:lang w:val="fr-FR"/>
          </w:rPr>
          <w:t xml:space="preserve">Lien vers ODI </w:t>
        </w:r>
        <w:r w:rsidRPr="00B56B72">
          <w:rPr>
            <w:color w:val="0000EE"/>
            <w:u w:val="single"/>
            <w:lang w:val="fr-FR"/>
          </w:rPr>
          <w:t>Data as Culture</w:t>
        </w:r>
      </w:hyperlink>
    </w:p>
    <w:p w14:paraId="51860BA8" w14:textId="77777777" w:rsidR="007757BC" w:rsidRPr="00B56B72" w:rsidRDefault="007757BC">
      <w:pPr>
        <w:spacing w:after="225"/>
        <w:contextualSpacing w:val="0"/>
        <w:rPr>
          <w:color w:val="0000EE"/>
          <w:u w:val="single"/>
          <w:lang w:val="fr-FR"/>
        </w:rPr>
      </w:pPr>
    </w:p>
    <w:p w14:paraId="1E79FA69" w14:textId="77777777" w:rsidR="007757BC" w:rsidRPr="00B56B72" w:rsidRDefault="0068060D">
      <w:pPr>
        <w:pStyle w:val="Heading2"/>
        <w:spacing w:before="0"/>
        <w:contextualSpacing w:val="0"/>
        <w:rPr>
          <w:lang w:val="fr-FR"/>
        </w:rPr>
      </w:pPr>
      <w:r w:rsidRPr="00B56B72">
        <w:rPr>
          <w:lang w:val="fr-FR"/>
        </w:rPr>
        <w:t>Êtes-vous prêt(e) à gé</w:t>
      </w:r>
      <w:r w:rsidR="00105C24">
        <w:rPr>
          <w:lang w:val="fr-FR"/>
        </w:rPr>
        <w:t>nérer de la valeur à partir d’</w:t>
      </w:r>
      <w:r w:rsidRPr="00B56B72">
        <w:rPr>
          <w:lang w:val="fr-FR"/>
        </w:rPr>
        <w:t>open data ?</w:t>
      </w:r>
    </w:p>
    <w:p w14:paraId="48884178" w14:textId="77777777" w:rsidR="007757BC" w:rsidRPr="00B56B72" w:rsidRDefault="007757BC">
      <w:pPr>
        <w:contextualSpacing w:val="0"/>
        <w:rPr>
          <w:lang w:val="fr-FR"/>
        </w:rPr>
      </w:pPr>
    </w:p>
    <w:p w14:paraId="2E4482B2" w14:textId="77777777" w:rsidR="007757BC" w:rsidRPr="00B56B72" w:rsidRDefault="0068060D">
      <w:pPr>
        <w:contextualSpacing w:val="0"/>
        <w:rPr>
          <w:lang w:val="fr-FR"/>
        </w:rPr>
      </w:pPr>
      <w:r w:rsidRPr="00B56B72">
        <w:rPr>
          <w:lang w:val="fr-FR"/>
        </w:rPr>
        <w:t>Il y</w:t>
      </w:r>
      <w:r w:rsidR="00105C24">
        <w:rPr>
          <w:lang w:val="fr-FR"/>
        </w:rPr>
        <w:t xml:space="preserve"> </w:t>
      </w:r>
      <w:r w:rsidRPr="00B56B72">
        <w:rPr>
          <w:lang w:val="fr-FR"/>
        </w:rPr>
        <w:t>a beaucoup de précieux exemples d'initiatives liées à l’open data montrant de nombreux avantages sociaux, économiques et environnementaux. Êtes-vous prêt(e) à rejoindre</w:t>
      </w:r>
      <w:r w:rsidRPr="00B56B72">
        <w:rPr>
          <w:lang w:val="fr-FR"/>
        </w:rPr>
        <w:t xml:space="preserve"> le mouvement de l’open data ?</w:t>
      </w:r>
    </w:p>
    <w:p w14:paraId="1556A1EF" w14:textId="77777777" w:rsidR="007757BC" w:rsidRPr="00B56B72" w:rsidRDefault="007757BC">
      <w:pPr>
        <w:spacing w:after="225"/>
        <w:contextualSpacing w:val="0"/>
        <w:rPr>
          <w:lang w:val="fr-FR"/>
        </w:rPr>
      </w:pPr>
    </w:p>
    <w:p w14:paraId="378F1B4D" w14:textId="77777777" w:rsidR="007757BC" w:rsidRPr="00B56B72" w:rsidRDefault="0068060D">
      <w:pPr>
        <w:pStyle w:val="Heading2"/>
        <w:spacing w:before="0"/>
        <w:contextualSpacing w:val="0"/>
        <w:rPr>
          <w:lang w:val="fr-FR"/>
        </w:rPr>
      </w:pPr>
      <w:r w:rsidRPr="00B56B72">
        <w:rPr>
          <w:lang w:val="fr-FR"/>
        </w:rPr>
        <w:t>Innovation et croissance commerciale</w:t>
      </w:r>
    </w:p>
    <w:p w14:paraId="08172BC6" w14:textId="77777777" w:rsidR="007757BC" w:rsidRPr="00B56B72" w:rsidRDefault="007757BC">
      <w:pPr>
        <w:contextualSpacing w:val="0"/>
        <w:rPr>
          <w:lang w:val="fr-FR"/>
        </w:rPr>
      </w:pPr>
    </w:p>
    <w:p w14:paraId="7BF6F363" w14:textId="77777777" w:rsidR="007757BC" w:rsidRDefault="0068060D">
      <w:pPr>
        <w:contextualSpacing w:val="0"/>
        <w:rPr>
          <w:lang w:val="fr-FR"/>
        </w:rPr>
      </w:pPr>
      <w:r w:rsidRPr="00B56B72">
        <w:rPr>
          <w:lang w:val="fr-FR"/>
        </w:rPr>
        <w:t>L’open data est le moteur de l’innovation et de la croissance dans le secteur privé car il :</w:t>
      </w:r>
    </w:p>
    <w:p w14:paraId="4BE42077" w14:textId="77777777" w:rsidR="00105C24" w:rsidRDefault="00105C24">
      <w:pPr>
        <w:contextualSpacing w:val="0"/>
        <w:rPr>
          <w:lang w:val="fr-FR"/>
        </w:rPr>
      </w:pPr>
    </w:p>
    <w:p w14:paraId="09BE46AE" w14:textId="77777777" w:rsidR="00105C24" w:rsidRPr="00105C24" w:rsidRDefault="00105C24" w:rsidP="00105C24">
      <w:pPr>
        <w:contextualSpacing w:val="0"/>
        <w:rPr>
          <w:b/>
          <w:bCs/>
        </w:rPr>
      </w:pPr>
      <w:proofErr w:type="spellStart"/>
      <w:r w:rsidRPr="00105C24">
        <w:rPr>
          <w:b/>
          <w:bCs/>
          <w:i/>
          <w:iCs/>
        </w:rPr>
        <w:t>Choisissez</w:t>
      </w:r>
      <w:proofErr w:type="spellEnd"/>
      <w:r w:rsidRPr="00105C24">
        <w:rPr>
          <w:b/>
          <w:bCs/>
          <w:i/>
          <w:iCs/>
        </w:rPr>
        <w:t xml:space="preserve"> </w:t>
      </w:r>
      <w:proofErr w:type="spellStart"/>
      <w:r w:rsidRPr="00105C24">
        <w:rPr>
          <w:b/>
          <w:bCs/>
          <w:i/>
          <w:iCs/>
        </w:rPr>
        <w:t>votre</w:t>
      </w:r>
      <w:proofErr w:type="spellEnd"/>
      <w:r w:rsidRPr="00105C24">
        <w:rPr>
          <w:b/>
          <w:bCs/>
          <w:i/>
          <w:iCs/>
        </w:rPr>
        <w:t xml:space="preserve"> </w:t>
      </w:r>
      <w:proofErr w:type="spellStart"/>
      <w:r w:rsidRPr="00105C24">
        <w:rPr>
          <w:b/>
          <w:bCs/>
          <w:i/>
          <w:iCs/>
        </w:rPr>
        <w:t>réponse</w:t>
      </w:r>
      <w:proofErr w:type="spellEnd"/>
      <w:r w:rsidRPr="00105C24">
        <w:rPr>
          <w:b/>
          <w:bCs/>
          <w:i/>
          <w:iCs/>
        </w:rPr>
        <w:t xml:space="preserve"> et </w:t>
      </w:r>
      <w:proofErr w:type="spellStart"/>
      <w:r w:rsidRPr="00105C24">
        <w:rPr>
          <w:b/>
          <w:bCs/>
          <w:i/>
          <w:iCs/>
        </w:rPr>
        <w:t>puis</w:t>
      </w:r>
      <w:proofErr w:type="spellEnd"/>
      <w:r w:rsidRPr="00105C24">
        <w:rPr>
          <w:b/>
          <w:bCs/>
          <w:i/>
          <w:iCs/>
        </w:rPr>
        <w:t xml:space="preserve"> </w:t>
      </w:r>
      <w:proofErr w:type="spellStart"/>
      <w:r w:rsidRPr="00105C24">
        <w:rPr>
          <w:b/>
          <w:bCs/>
          <w:i/>
          <w:iCs/>
        </w:rPr>
        <w:t>cliquez</w:t>
      </w:r>
      <w:proofErr w:type="spellEnd"/>
      <w:r w:rsidRPr="00105C24">
        <w:rPr>
          <w:b/>
          <w:bCs/>
          <w:i/>
          <w:iCs/>
        </w:rPr>
        <w:t xml:space="preserve"> sur ‘</w:t>
      </w:r>
      <w:proofErr w:type="spellStart"/>
      <w:r w:rsidRPr="00105C24">
        <w:rPr>
          <w:b/>
          <w:bCs/>
          <w:i/>
          <w:iCs/>
        </w:rPr>
        <w:t>Valider</w:t>
      </w:r>
      <w:proofErr w:type="spellEnd"/>
      <w:r w:rsidRPr="00105C24">
        <w:rPr>
          <w:b/>
          <w:bCs/>
          <w:i/>
          <w:iCs/>
        </w:rPr>
        <w:t>’.</w:t>
      </w:r>
    </w:p>
    <w:p w14:paraId="63AA45B2" w14:textId="77777777" w:rsidR="00105C24" w:rsidRPr="00B56B72" w:rsidRDefault="00105C24">
      <w:pPr>
        <w:contextualSpacing w:val="0"/>
        <w:rPr>
          <w:lang w:val="fr-FR"/>
        </w:rPr>
      </w:pPr>
    </w:p>
    <w:p w14:paraId="16409841" w14:textId="77777777" w:rsidR="007757BC" w:rsidRPr="00B56B72" w:rsidRDefault="007757BC">
      <w:pPr>
        <w:contextualSpacing w:val="0"/>
        <w:rPr>
          <w:lang w:val="fr-FR"/>
        </w:rPr>
      </w:pPr>
    </w:p>
    <w:p w14:paraId="471DC03E" w14:textId="77777777" w:rsidR="007757BC" w:rsidRPr="00B56B72" w:rsidRDefault="0068060D">
      <w:pPr>
        <w:numPr>
          <w:ilvl w:val="0"/>
          <w:numId w:val="4"/>
        </w:numPr>
        <w:ind w:left="600" w:hanging="360"/>
        <w:rPr>
          <w:lang w:val="fr-FR"/>
        </w:rPr>
      </w:pPr>
      <w:proofErr w:type="gramStart"/>
      <w:r w:rsidRPr="00B56B72">
        <w:rPr>
          <w:lang w:val="fr-FR"/>
        </w:rPr>
        <w:t>est</w:t>
      </w:r>
      <w:proofErr w:type="gramEnd"/>
      <w:r w:rsidRPr="00B56B72">
        <w:rPr>
          <w:lang w:val="fr-FR"/>
        </w:rPr>
        <w:t xml:space="preserve"> disponible en ligne.</w:t>
      </w:r>
    </w:p>
    <w:p w14:paraId="5B64E110" w14:textId="77777777" w:rsidR="007757BC" w:rsidRPr="00B56B72" w:rsidRDefault="0068060D">
      <w:pPr>
        <w:numPr>
          <w:ilvl w:val="0"/>
          <w:numId w:val="4"/>
        </w:numPr>
        <w:ind w:left="600" w:hanging="360"/>
        <w:rPr>
          <w:lang w:val="fr-FR"/>
        </w:rPr>
      </w:pPr>
      <w:proofErr w:type="gramStart"/>
      <w:r w:rsidRPr="00B56B72">
        <w:rPr>
          <w:lang w:val="fr-FR"/>
        </w:rPr>
        <w:t>permet</w:t>
      </w:r>
      <w:proofErr w:type="gramEnd"/>
      <w:r w:rsidRPr="00B56B72">
        <w:rPr>
          <w:lang w:val="fr-FR"/>
        </w:rPr>
        <w:t xml:space="preserve"> de révéler des opportunités de mise en place de nouveaux ser</w:t>
      </w:r>
      <w:r w:rsidRPr="00B56B72">
        <w:rPr>
          <w:lang w:val="fr-FR"/>
        </w:rPr>
        <w:t>vices et d’amélioration des opérations.</w:t>
      </w:r>
    </w:p>
    <w:p w14:paraId="481B1B26" w14:textId="77777777" w:rsidR="007757BC" w:rsidRDefault="0068060D">
      <w:pPr>
        <w:numPr>
          <w:ilvl w:val="0"/>
          <w:numId w:val="4"/>
        </w:numPr>
        <w:ind w:left="600" w:hanging="360"/>
        <w:rPr>
          <w:lang w:val="fr-FR"/>
        </w:rPr>
      </w:pPr>
      <w:proofErr w:type="gramStart"/>
      <w:r w:rsidRPr="00B56B72">
        <w:rPr>
          <w:lang w:val="fr-FR"/>
        </w:rPr>
        <w:t>motive</w:t>
      </w:r>
      <w:proofErr w:type="gramEnd"/>
      <w:r w:rsidRPr="00B56B72">
        <w:rPr>
          <w:lang w:val="fr-FR"/>
        </w:rPr>
        <w:t xml:space="preserve"> les innovateurs à utiliser des données gouvernementales.</w:t>
      </w:r>
    </w:p>
    <w:p w14:paraId="52ED4FB4" w14:textId="77777777" w:rsidR="00105C24" w:rsidRDefault="00105C24" w:rsidP="00105C24">
      <w:pPr>
        <w:rPr>
          <w:lang w:val="fr-FR"/>
        </w:rPr>
      </w:pPr>
    </w:p>
    <w:p w14:paraId="7517907E" w14:textId="77777777" w:rsidR="00105C24" w:rsidRPr="00B56B72" w:rsidRDefault="00105C24" w:rsidP="00105C24">
      <w:pPr>
        <w:rPr>
          <w:lang w:val="fr-FR"/>
        </w:rPr>
      </w:pPr>
      <w:r>
        <w:rPr>
          <w:lang w:val="fr-FR"/>
        </w:rPr>
        <w:t>Valider</w:t>
      </w:r>
    </w:p>
    <w:p w14:paraId="240F2564" w14:textId="77777777" w:rsidR="007757BC" w:rsidRPr="00B56B72" w:rsidRDefault="0068060D">
      <w:pPr>
        <w:pStyle w:val="Heading5"/>
        <w:contextualSpacing w:val="0"/>
        <w:rPr>
          <w:lang w:val="fr-FR"/>
        </w:rPr>
      </w:pPr>
      <w:r w:rsidRPr="00B56B72">
        <w:rPr>
          <w:lang w:val="fr-FR"/>
        </w:rPr>
        <w:t>Vous avez raison !</w:t>
      </w:r>
    </w:p>
    <w:p w14:paraId="741A2B4A" w14:textId="77777777" w:rsidR="007757BC" w:rsidRPr="00B56B72" w:rsidRDefault="0068060D">
      <w:pPr>
        <w:spacing w:after="255"/>
        <w:contextualSpacing w:val="0"/>
        <w:rPr>
          <w:lang w:val="fr-FR"/>
        </w:rPr>
      </w:pPr>
      <w:r w:rsidRPr="00B56B72">
        <w:rPr>
          <w:lang w:val="fr-FR"/>
        </w:rPr>
        <w:t xml:space="preserve">La capacité à interpréter ces données (‘data </w:t>
      </w:r>
      <w:proofErr w:type="spellStart"/>
      <w:r w:rsidRPr="00B56B72">
        <w:rPr>
          <w:lang w:val="fr-FR"/>
        </w:rPr>
        <w:t>literacy</w:t>
      </w:r>
      <w:proofErr w:type="spellEnd"/>
      <w:r w:rsidRPr="00B56B72">
        <w:rPr>
          <w:lang w:val="fr-FR"/>
        </w:rPr>
        <w:t>’) est une compétence de base pour les entreprises cherchant à profiter des oppo</w:t>
      </w:r>
      <w:r w:rsidRPr="00B56B72">
        <w:rPr>
          <w:lang w:val="fr-FR"/>
        </w:rPr>
        <w:t>rtunités qu’offre l’open data en vue de générer de la valeur nouvelle et d’améliorer les opérations.</w:t>
      </w:r>
    </w:p>
    <w:p w14:paraId="2AFBBE67" w14:textId="77777777" w:rsidR="007757BC" w:rsidRPr="00B56B72" w:rsidRDefault="0068060D">
      <w:pPr>
        <w:pStyle w:val="Heading5"/>
        <w:spacing w:before="0"/>
        <w:contextualSpacing w:val="0"/>
        <w:rPr>
          <w:lang w:val="fr-FR"/>
        </w:rPr>
      </w:pPr>
      <w:proofErr w:type="spellStart"/>
      <w:r w:rsidRPr="00B56B72">
        <w:rPr>
          <w:lang w:val="fr-FR"/>
        </w:rPr>
        <w:lastRenderedPageBreak/>
        <w:t>Êtes vous</w:t>
      </w:r>
      <w:proofErr w:type="spellEnd"/>
      <w:r w:rsidRPr="00B56B72">
        <w:rPr>
          <w:lang w:val="fr-FR"/>
        </w:rPr>
        <w:t xml:space="preserve"> sûr(e) ?</w:t>
      </w:r>
    </w:p>
    <w:p w14:paraId="16C44D76" w14:textId="77777777" w:rsidR="007757BC" w:rsidRPr="00B56B72" w:rsidRDefault="0068060D">
      <w:pPr>
        <w:spacing w:after="225"/>
        <w:contextualSpacing w:val="0"/>
        <w:rPr>
          <w:lang w:val="fr-FR"/>
        </w:rPr>
      </w:pPr>
      <w:r w:rsidRPr="00B56B72">
        <w:rPr>
          <w:lang w:val="fr-FR"/>
        </w:rPr>
        <w:t xml:space="preserve">La capacité à interpréter ces données (‘data </w:t>
      </w:r>
      <w:proofErr w:type="spellStart"/>
      <w:r w:rsidRPr="00B56B72">
        <w:rPr>
          <w:lang w:val="fr-FR"/>
        </w:rPr>
        <w:t>literacy</w:t>
      </w:r>
      <w:proofErr w:type="spellEnd"/>
      <w:r w:rsidRPr="00B56B72">
        <w:rPr>
          <w:lang w:val="fr-FR"/>
        </w:rPr>
        <w:t>’) est une compétence de base pour les entreprises cherchant à profiter des opportu</w:t>
      </w:r>
      <w:r w:rsidRPr="00B56B72">
        <w:rPr>
          <w:lang w:val="fr-FR"/>
        </w:rPr>
        <w:t>nités qu’offre l’open data en vue de générer de la valeur nouvelle et d’améliorer les opérations.</w:t>
      </w:r>
    </w:p>
    <w:p w14:paraId="03DC6BC2" w14:textId="77777777" w:rsidR="007757BC" w:rsidRPr="00B56B72" w:rsidRDefault="0068060D">
      <w:pPr>
        <w:pStyle w:val="Heading2"/>
        <w:spacing w:before="0"/>
        <w:contextualSpacing w:val="0"/>
        <w:rPr>
          <w:lang w:val="fr-FR"/>
        </w:rPr>
      </w:pPr>
      <w:r w:rsidRPr="00B56B72">
        <w:rPr>
          <w:lang w:val="fr-FR"/>
        </w:rPr>
        <w:t>Opportunités gouvernementales</w:t>
      </w:r>
    </w:p>
    <w:p w14:paraId="3A1E9452" w14:textId="77777777" w:rsidR="00105C24" w:rsidRPr="00105C24" w:rsidRDefault="00105C24" w:rsidP="00105C24">
      <w:pPr>
        <w:tabs>
          <w:tab w:val="left" w:pos="466"/>
        </w:tabs>
        <w:contextualSpacing w:val="0"/>
        <w:rPr>
          <w:b/>
          <w:bCs/>
        </w:rPr>
      </w:pPr>
      <w:proofErr w:type="spellStart"/>
      <w:r w:rsidRPr="00105C24">
        <w:rPr>
          <w:b/>
          <w:bCs/>
          <w:i/>
          <w:iCs/>
        </w:rPr>
        <w:t>Choisissez</w:t>
      </w:r>
      <w:proofErr w:type="spellEnd"/>
      <w:r w:rsidRPr="00105C24">
        <w:rPr>
          <w:b/>
          <w:bCs/>
          <w:i/>
          <w:iCs/>
        </w:rPr>
        <w:t xml:space="preserve"> </w:t>
      </w:r>
      <w:proofErr w:type="spellStart"/>
      <w:r w:rsidRPr="00105C24">
        <w:rPr>
          <w:b/>
          <w:bCs/>
          <w:i/>
          <w:iCs/>
        </w:rPr>
        <w:t>votre</w:t>
      </w:r>
      <w:proofErr w:type="spellEnd"/>
      <w:r w:rsidRPr="00105C24">
        <w:rPr>
          <w:b/>
          <w:bCs/>
          <w:i/>
          <w:iCs/>
        </w:rPr>
        <w:t xml:space="preserve"> </w:t>
      </w:r>
      <w:proofErr w:type="spellStart"/>
      <w:r w:rsidRPr="00105C24">
        <w:rPr>
          <w:b/>
          <w:bCs/>
          <w:i/>
          <w:iCs/>
        </w:rPr>
        <w:t>réponse</w:t>
      </w:r>
      <w:proofErr w:type="spellEnd"/>
      <w:r w:rsidRPr="00105C24">
        <w:rPr>
          <w:b/>
          <w:bCs/>
          <w:i/>
          <w:iCs/>
        </w:rPr>
        <w:t xml:space="preserve"> et </w:t>
      </w:r>
      <w:proofErr w:type="spellStart"/>
      <w:r w:rsidRPr="00105C24">
        <w:rPr>
          <w:b/>
          <w:bCs/>
          <w:i/>
          <w:iCs/>
        </w:rPr>
        <w:t>puis</w:t>
      </w:r>
      <w:proofErr w:type="spellEnd"/>
      <w:r w:rsidRPr="00105C24">
        <w:rPr>
          <w:b/>
          <w:bCs/>
          <w:i/>
          <w:iCs/>
        </w:rPr>
        <w:t xml:space="preserve"> </w:t>
      </w:r>
      <w:proofErr w:type="spellStart"/>
      <w:r w:rsidRPr="00105C24">
        <w:rPr>
          <w:b/>
          <w:bCs/>
          <w:i/>
          <w:iCs/>
        </w:rPr>
        <w:t>cliquez</w:t>
      </w:r>
      <w:proofErr w:type="spellEnd"/>
      <w:r w:rsidRPr="00105C24">
        <w:rPr>
          <w:b/>
          <w:bCs/>
          <w:i/>
          <w:iCs/>
        </w:rPr>
        <w:t xml:space="preserve"> sur ‘</w:t>
      </w:r>
      <w:proofErr w:type="spellStart"/>
      <w:r w:rsidRPr="00105C24">
        <w:rPr>
          <w:b/>
          <w:bCs/>
          <w:i/>
          <w:iCs/>
        </w:rPr>
        <w:t>Valider</w:t>
      </w:r>
      <w:proofErr w:type="spellEnd"/>
      <w:r w:rsidRPr="00105C24">
        <w:rPr>
          <w:b/>
          <w:bCs/>
          <w:i/>
          <w:iCs/>
        </w:rPr>
        <w:t>’.</w:t>
      </w:r>
    </w:p>
    <w:p w14:paraId="422CD306" w14:textId="77777777" w:rsidR="007757BC" w:rsidRPr="00B56B72" w:rsidRDefault="007757BC" w:rsidP="00105C24">
      <w:pPr>
        <w:tabs>
          <w:tab w:val="left" w:pos="466"/>
        </w:tabs>
        <w:contextualSpacing w:val="0"/>
        <w:rPr>
          <w:lang w:val="fr-FR"/>
        </w:rPr>
      </w:pPr>
    </w:p>
    <w:p w14:paraId="4CA860B9" w14:textId="77777777" w:rsidR="007757BC" w:rsidRPr="00B56B72" w:rsidRDefault="0068060D">
      <w:pPr>
        <w:contextualSpacing w:val="0"/>
        <w:rPr>
          <w:lang w:val="fr-FR"/>
        </w:rPr>
      </w:pPr>
      <w:r w:rsidRPr="00B56B72">
        <w:rPr>
          <w:lang w:val="fr-FR"/>
        </w:rPr>
        <w:t>La sensibilisation à l’open data n’est plus un luxe pour les fonctionnaires, mais…</w:t>
      </w:r>
    </w:p>
    <w:p w14:paraId="72938759" w14:textId="77777777" w:rsidR="007757BC" w:rsidRPr="00B56B72" w:rsidRDefault="007757BC">
      <w:pPr>
        <w:contextualSpacing w:val="0"/>
        <w:rPr>
          <w:lang w:val="fr-FR"/>
        </w:rPr>
      </w:pPr>
    </w:p>
    <w:p w14:paraId="20BC61FC" w14:textId="77777777" w:rsidR="007757BC" w:rsidRPr="00B56B72" w:rsidRDefault="0068060D">
      <w:pPr>
        <w:numPr>
          <w:ilvl w:val="0"/>
          <w:numId w:val="5"/>
        </w:numPr>
        <w:ind w:left="600" w:hanging="360"/>
        <w:rPr>
          <w:lang w:val="fr-FR"/>
        </w:rPr>
      </w:pPr>
      <w:proofErr w:type="gramStart"/>
      <w:r w:rsidRPr="00B56B72">
        <w:rPr>
          <w:lang w:val="fr-FR"/>
        </w:rPr>
        <w:t>un</w:t>
      </w:r>
      <w:proofErr w:type="gramEnd"/>
      <w:r w:rsidRPr="00B56B72">
        <w:rPr>
          <w:lang w:val="fr-FR"/>
        </w:rPr>
        <w:t xml:space="preserve"> peu plus important qu’avant.</w:t>
      </w:r>
    </w:p>
    <w:p w14:paraId="7607D5BD" w14:textId="77777777" w:rsidR="007757BC" w:rsidRPr="00B56B72" w:rsidRDefault="0068060D">
      <w:pPr>
        <w:numPr>
          <w:ilvl w:val="0"/>
          <w:numId w:val="5"/>
        </w:numPr>
        <w:ind w:left="600" w:hanging="360"/>
        <w:rPr>
          <w:lang w:val="fr-FR"/>
        </w:rPr>
      </w:pPr>
      <w:proofErr w:type="gramStart"/>
      <w:r w:rsidRPr="00B56B72">
        <w:rPr>
          <w:lang w:val="fr-FR"/>
        </w:rPr>
        <w:t>un</w:t>
      </w:r>
      <w:proofErr w:type="gramEnd"/>
      <w:r w:rsidRPr="00B56B72">
        <w:rPr>
          <w:lang w:val="fr-FR"/>
        </w:rPr>
        <w:t xml:space="preserve"> aspect qui mérite plus de recherche.</w:t>
      </w:r>
    </w:p>
    <w:p w14:paraId="259FA1A8" w14:textId="77777777" w:rsidR="007757BC" w:rsidRDefault="0068060D">
      <w:pPr>
        <w:numPr>
          <w:ilvl w:val="0"/>
          <w:numId w:val="5"/>
        </w:numPr>
        <w:ind w:left="600" w:hanging="360"/>
        <w:rPr>
          <w:lang w:val="fr-FR"/>
        </w:rPr>
      </w:pPr>
      <w:proofErr w:type="gramStart"/>
      <w:r w:rsidRPr="00B56B72">
        <w:rPr>
          <w:lang w:val="fr-FR"/>
        </w:rPr>
        <w:t>un</w:t>
      </w:r>
      <w:proofErr w:type="gramEnd"/>
      <w:r w:rsidRPr="00B56B72">
        <w:rPr>
          <w:lang w:val="fr-FR"/>
        </w:rPr>
        <w:t xml:space="preserve"> élément crucial à la prestation de services moderne.</w:t>
      </w:r>
    </w:p>
    <w:p w14:paraId="78097661" w14:textId="77777777" w:rsidR="00105C24" w:rsidRDefault="00105C24" w:rsidP="00105C24">
      <w:pPr>
        <w:rPr>
          <w:lang w:val="fr-FR"/>
        </w:rPr>
      </w:pPr>
    </w:p>
    <w:p w14:paraId="1E0F6AF7" w14:textId="77777777" w:rsidR="00105C24" w:rsidRPr="00B56B72" w:rsidRDefault="00105C24" w:rsidP="00105C24">
      <w:pPr>
        <w:rPr>
          <w:lang w:val="fr-FR"/>
        </w:rPr>
      </w:pPr>
      <w:r>
        <w:rPr>
          <w:lang w:val="fr-FR"/>
        </w:rPr>
        <w:t>Valider</w:t>
      </w:r>
    </w:p>
    <w:p w14:paraId="508745CB" w14:textId="77777777" w:rsidR="007757BC" w:rsidRPr="00B56B72" w:rsidRDefault="0068060D">
      <w:pPr>
        <w:pStyle w:val="Heading5"/>
        <w:contextualSpacing w:val="0"/>
        <w:rPr>
          <w:lang w:val="fr-FR"/>
        </w:rPr>
      </w:pPr>
      <w:r w:rsidRPr="00B56B72">
        <w:rPr>
          <w:lang w:val="fr-FR"/>
        </w:rPr>
        <w:t>Vous avez raison !</w:t>
      </w:r>
    </w:p>
    <w:p w14:paraId="708D6232" w14:textId="77777777" w:rsidR="007757BC" w:rsidRPr="00B56B72" w:rsidRDefault="0068060D">
      <w:pPr>
        <w:spacing w:after="255"/>
        <w:contextualSpacing w:val="0"/>
        <w:rPr>
          <w:lang w:val="fr-FR"/>
        </w:rPr>
      </w:pPr>
      <w:r w:rsidRPr="00B56B72">
        <w:rPr>
          <w:lang w:val="fr-FR"/>
        </w:rPr>
        <w:t>Une nouvelle génération d’électeurs à travers le monde s’attend à ce que le secteur public soit à jour en termes de culture numérique.</w:t>
      </w:r>
    </w:p>
    <w:p w14:paraId="7AFD161E" w14:textId="77777777" w:rsidR="007757BC" w:rsidRPr="00B56B72" w:rsidRDefault="0068060D">
      <w:pPr>
        <w:pStyle w:val="Heading5"/>
        <w:spacing w:before="0"/>
        <w:contextualSpacing w:val="0"/>
        <w:rPr>
          <w:lang w:val="fr-FR"/>
        </w:rPr>
      </w:pPr>
      <w:proofErr w:type="spellStart"/>
      <w:r w:rsidRPr="00B56B72">
        <w:rPr>
          <w:lang w:val="fr-FR"/>
        </w:rPr>
        <w:t>Êtes v</w:t>
      </w:r>
      <w:r w:rsidRPr="00B56B72">
        <w:rPr>
          <w:lang w:val="fr-FR"/>
        </w:rPr>
        <w:t>ous</w:t>
      </w:r>
      <w:proofErr w:type="spellEnd"/>
      <w:r w:rsidRPr="00B56B72">
        <w:rPr>
          <w:lang w:val="fr-FR"/>
        </w:rPr>
        <w:t xml:space="preserve"> sûr(e) ?</w:t>
      </w:r>
    </w:p>
    <w:p w14:paraId="5A4663C6" w14:textId="77777777" w:rsidR="007757BC" w:rsidRPr="00B56B72" w:rsidRDefault="0068060D">
      <w:pPr>
        <w:spacing w:after="225"/>
        <w:contextualSpacing w:val="0"/>
        <w:rPr>
          <w:lang w:val="fr-FR"/>
        </w:rPr>
      </w:pPr>
      <w:r w:rsidRPr="00B56B72">
        <w:rPr>
          <w:lang w:val="fr-FR"/>
        </w:rPr>
        <w:t>Une nouvelle génération d’électeurs à travers le monde s’attend à ce que le secteur public soit à jour en termes de culture numérique.</w:t>
      </w:r>
    </w:p>
    <w:p w14:paraId="596E8BE7" w14:textId="77777777" w:rsidR="007757BC" w:rsidRPr="00B56B72" w:rsidRDefault="0068060D">
      <w:pPr>
        <w:pStyle w:val="Heading2"/>
        <w:spacing w:before="0"/>
        <w:contextualSpacing w:val="0"/>
        <w:rPr>
          <w:lang w:val="fr-FR"/>
        </w:rPr>
      </w:pPr>
      <w:r w:rsidRPr="00B56B72">
        <w:rPr>
          <w:lang w:val="fr-FR"/>
        </w:rPr>
        <w:t>Changer la société et la politique publique</w:t>
      </w:r>
    </w:p>
    <w:p w14:paraId="00FA091E" w14:textId="77777777" w:rsidR="007757BC" w:rsidRPr="00B56B72" w:rsidRDefault="007757BC">
      <w:pPr>
        <w:contextualSpacing w:val="0"/>
        <w:rPr>
          <w:lang w:val="fr-FR"/>
        </w:rPr>
      </w:pPr>
    </w:p>
    <w:p w14:paraId="133C8277" w14:textId="77777777" w:rsidR="007757BC" w:rsidRDefault="0068060D">
      <w:pPr>
        <w:contextualSpacing w:val="0"/>
        <w:rPr>
          <w:lang w:val="fr-FR"/>
        </w:rPr>
      </w:pPr>
      <w:r w:rsidRPr="00B56B72">
        <w:rPr>
          <w:lang w:val="fr-FR"/>
        </w:rPr>
        <w:t>Quel est l’avantage d’avoir de l’open data relatif aux transpor</w:t>
      </w:r>
      <w:r w:rsidRPr="00B56B72">
        <w:rPr>
          <w:lang w:val="fr-FR"/>
        </w:rPr>
        <w:t>ts ?</w:t>
      </w:r>
    </w:p>
    <w:p w14:paraId="1365DC69" w14:textId="77777777" w:rsidR="00105C24" w:rsidRDefault="00105C24">
      <w:pPr>
        <w:contextualSpacing w:val="0"/>
        <w:rPr>
          <w:lang w:val="fr-FR"/>
        </w:rPr>
      </w:pPr>
    </w:p>
    <w:p w14:paraId="45C56A92" w14:textId="77777777" w:rsidR="00105C24" w:rsidRPr="00105C24" w:rsidRDefault="00105C24" w:rsidP="00105C24">
      <w:pPr>
        <w:contextualSpacing w:val="0"/>
        <w:rPr>
          <w:b/>
          <w:bCs/>
        </w:rPr>
      </w:pPr>
      <w:proofErr w:type="spellStart"/>
      <w:r w:rsidRPr="00105C24">
        <w:rPr>
          <w:b/>
          <w:bCs/>
          <w:i/>
          <w:iCs/>
        </w:rPr>
        <w:t>Choisissez</w:t>
      </w:r>
      <w:proofErr w:type="spellEnd"/>
      <w:r w:rsidRPr="00105C24">
        <w:rPr>
          <w:b/>
          <w:bCs/>
          <w:i/>
          <w:iCs/>
        </w:rPr>
        <w:t xml:space="preserve"> </w:t>
      </w:r>
      <w:proofErr w:type="spellStart"/>
      <w:r w:rsidRPr="00105C24">
        <w:rPr>
          <w:b/>
          <w:bCs/>
          <w:i/>
          <w:iCs/>
        </w:rPr>
        <w:t>votre</w:t>
      </w:r>
      <w:proofErr w:type="spellEnd"/>
      <w:r w:rsidRPr="00105C24">
        <w:rPr>
          <w:b/>
          <w:bCs/>
          <w:i/>
          <w:iCs/>
        </w:rPr>
        <w:t xml:space="preserve"> </w:t>
      </w:r>
      <w:proofErr w:type="spellStart"/>
      <w:r w:rsidRPr="00105C24">
        <w:rPr>
          <w:b/>
          <w:bCs/>
          <w:i/>
          <w:iCs/>
        </w:rPr>
        <w:t>réponse</w:t>
      </w:r>
      <w:proofErr w:type="spellEnd"/>
      <w:r w:rsidRPr="00105C24">
        <w:rPr>
          <w:b/>
          <w:bCs/>
          <w:i/>
          <w:iCs/>
        </w:rPr>
        <w:t xml:space="preserve"> et </w:t>
      </w:r>
      <w:proofErr w:type="spellStart"/>
      <w:r w:rsidRPr="00105C24">
        <w:rPr>
          <w:b/>
          <w:bCs/>
          <w:i/>
          <w:iCs/>
        </w:rPr>
        <w:t>puis</w:t>
      </w:r>
      <w:proofErr w:type="spellEnd"/>
      <w:r w:rsidRPr="00105C24">
        <w:rPr>
          <w:b/>
          <w:bCs/>
          <w:i/>
          <w:iCs/>
        </w:rPr>
        <w:t xml:space="preserve"> </w:t>
      </w:r>
      <w:proofErr w:type="spellStart"/>
      <w:r w:rsidRPr="00105C24">
        <w:rPr>
          <w:b/>
          <w:bCs/>
          <w:i/>
          <w:iCs/>
        </w:rPr>
        <w:t>cliquez</w:t>
      </w:r>
      <w:proofErr w:type="spellEnd"/>
      <w:r w:rsidRPr="00105C24">
        <w:rPr>
          <w:b/>
          <w:bCs/>
          <w:i/>
          <w:iCs/>
        </w:rPr>
        <w:t xml:space="preserve"> sur ‘</w:t>
      </w:r>
      <w:proofErr w:type="spellStart"/>
      <w:r w:rsidRPr="00105C24">
        <w:rPr>
          <w:b/>
          <w:bCs/>
          <w:i/>
          <w:iCs/>
        </w:rPr>
        <w:t>Valider</w:t>
      </w:r>
      <w:proofErr w:type="spellEnd"/>
      <w:r w:rsidRPr="00105C24">
        <w:rPr>
          <w:b/>
          <w:bCs/>
          <w:i/>
          <w:iCs/>
        </w:rPr>
        <w:t>’.</w:t>
      </w:r>
    </w:p>
    <w:p w14:paraId="41962AA2" w14:textId="77777777" w:rsidR="00105C24" w:rsidRPr="00B56B72" w:rsidRDefault="00105C24">
      <w:pPr>
        <w:contextualSpacing w:val="0"/>
        <w:rPr>
          <w:lang w:val="fr-FR"/>
        </w:rPr>
      </w:pPr>
    </w:p>
    <w:p w14:paraId="38EE64DD" w14:textId="77777777" w:rsidR="007757BC" w:rsidRPr="00B56B72" w:rsidRDefault="007757BC">
      <w:pPr>
        <w:contextualSpacing w:val="0"/>
        <w:rPr>
          <w:lang w:val="fr-FR"/>
        </w:rPr>
      </w:pPr>
    </w:p>
    <w:p w14:paraId="2CA04E39" w14:textId="77777777" w:rsidR="007757BC" w:rsidRPr="00B56B72" w:rsidRDefault="0068060D">
      <w:pPr>
        <w:numPr>
          <w:ilvl w:val="0"/>
          <w:numId w:val="1"/>
        </w:numPr>
        <w:ind w:left="600" w:hanging="360"/>
        <w:rPr>
          <w:lang w:val="fr-FR"/>
        </w:rPr>
      </w:pPr>
      <w:r w:rsidRPr="00B56B72">
        <w:rPr>
          <w:lang w:val="fr-FR"/>
        </w:rPr>
        <w:t>On gagne du temps et l’accès à l’information liée aux transports est amélioré.</w:t>
      </w:r>
    </w:p>
    <w:p w14:paraId="1CE5B5AE" w14:textId="77777777" w:rsidR="007757BC" w:rsidRPr="00B56B72" w:rsidRDefault="0068060D">
      <w:pPr>
        <w:numPr>
          <w:ilvl w:val="0"/>
          <w:numId w:val="1"/>
        </w:numPr>
        <w:ind w:left="600" w:hanging="360"/>
        <w:rPr>
          <w:lang w:val="fr-FR"/>
        </w:rPr>
      </w:pPr>
      <w:r w:rsidRPr="00B56B72">
        <w:rPr>
          <w:lang w:val="fr-FR"/>
        </w:rPr>
        <w:t>Les trains sont plus rapides.</w:t>
      </w:r>
    </w:p>
    <w:p w14:paraId="337786F0" w14:textId="77777777" w:rsidR="007757BC" w:rsidRDefault="0068060D">
      <w:pPr>
        <w:numPr>
          <w:ilvl w:val="0"/>
          <w:numId w:val="1"/>
        </w:numPr>
        <w:ind w:left="600" w:hanging="360"/>
        <w:rPr>
          <w:lang w:val="fr-FR"/>
        </w:rPr>
      </w:pPr>
      <w:r w:rsidRPr="00B56B72">
        <w:rPr>
          <w:lang w:val="fr-FR"/>
        </w:rPr>
        <w:t>Les billets sont moins chers.</w:t>
      </w:r>
    </w:p>
    <w:p w14:paraId="0B807DE8" w14:textId="77777777" w:rsidR="00105C24" w:rsidRDefault="00105C24" w:rsidP="00105C24">
      <w:pPr>
        <w:rPr>
          <w:lang w:val="fr-FR"/>
        </w:rPr>
      </w:pPr>
    </w:p>
    <w:p w14:paraId="5B6AE327" w14:textId="77777777" w:rsidR="00105C24" w:rsidRPr="00B56B72" w:rsidRDefault="00105C24" w:rsidP="00105C24">
      <w:pPr>
        <w:rPr>
          <w:lang w:val="fr-FR"/>
        </w:rPr>
      </w:pPr>
      <w:r>
        <w:rPr>
          <w:lang w:val="fr-FR"/>
        </w:rPr>
        <w:t>Valider</w:t>
      </w:r>
    </w:p>
    <w:p w14:paraId="2E994003" w14:textId="77777777" w:rsidR="007757BC" w:rsidRPr="00B56B72" w:rsidRDefault="0068060D">
      <w:pPr>
        <w:pStyle w:val="Heading5"/>
        <w:contextualSpacing w:val="0"/>
        <w:rPr>
          <w:lang w:val="fr-FR"/>
        </w:rPr>
      </w:pPr>
      <w:r w:rsidRPr="00B56B72">
        <w:rPr>
          <w:lang w:val="fr-FR"/>
        </w:rPr>
        <w:t>Vous avez raison !</w:t>
      </w:r>
    </w:p>
    <w:p w14:paraId="48397BB2" w14:textId="77777777" w:rsidR="007757BC" w:rsidRPr="00B56B72" w:rsidRDefault="0068060D">
      <w:pPr>
        <w:spacing w:after="255"/>
        <w:contextualSpacing w:val="0"/>
        <w:rPr>
          <w:lang w:val="fr-FR"/>
        </w:rPr>
      </w:pPr>
      <w:proofErr w:type="gramStart"/>
      <w:r w:rsidRPr="00B56B72">
        <w:rPr>
          <w:lang w:val="fr-FR"/>
        </w:rPr>
        <w:t>L’ open</w:t>
      </w:r>
      <w:proofErr w:type="gramEnd"/>
      <w:r w:rsidRPr="00B56B72">
        <w:rPr>
          <w:lang w:val="fr-FR"/>
        </w:rPr>
        <w:t xml:space="preserve"> data relatif aux transport fait gagner du temps aux utilisateurs de transports en pu</w:t>
      </w:r>
      <w:r w:rsidRPr="00B56B72">
        <w:rPr>
          <w:lang w:val="fr-FR"/>
        </w:rPr>
        <w:t>blic, rend les trajets plus accessibles et en simplifie l'accès pour les touristes.</w:t>
      </w:r>
    </w:p>
    <w:p w14:paraId="604B35E0" w14:textId="77777777" w:rsidR="007757BC" w:rsidRPr="00B56B72" w:rsidRDefault="0068060D">
      <w:pPr>
        <w:pStyle w:val="Heading5"/>
        <w:spacing w:before="0"/>
        <w:contextualSpacing w:val="0"/>
        <w:rPr>
          <w:lang w:val="fr-FR"/>
        </w:rPr>
      </w:pPr>
      <w:proofErr w:type="spellStart"/>
      <w:r w:rsidRPr="00B56B72">
        <w:rPr>
          <w:lang w:val="fr-FR"/>
        </w:rPr>
        <w:t>Êtes vous</w:t>
      </w:r>
      <w:proofErr w:type="spellEnd"/>
      <w:r w:rsidRPr="00B56B72">
        <w:rPr>
          <w:lang w:val="fr-FR"/>
        </w:rPr>
        <w:t xml:space="preserve"> sûr(e) ?</w:t>
      </w:r>
    </w:p>
    <w:p w14:paraId="405EC6E4" w14:textId="77777777" w:rsidR="007757BC" w:rsidRPr="00B56B72" w:rsidRDefault="0068060D">
      <w:pPr>
        <w:spacing w:after="225"/>
        <w:contextualSpacing w:val="0"/>
        <w:rPr>
          <w:lang w:val="fr-FR"/>
        </w:rPr>
      </w:pPr>
      <w:proofErr w:type="gramStart"/>
      <w:r w:rsidRPr="00B56B72">
        <w:rPr>
          <w:lang w:val="fr-FR"/>
        </w:rPr>
        <w:t>L’ open</w:t>
      </w:r>
      <w:proofErr w:type="gramEnd"/>
      <w:r w:rsidRPr="00B56B72">
        <w:rPr>
          <w:lang w:val="fr-FR"/>
        </w:rPr>
        <w:t xml:space="preserve"> data relatif aux transport fait gagner du temps aux utilisateurs de transports en public, rend les trajets plus accessibles et en simplifie l'acc</w:t>
      </w:r>
      <w:r w:rsidRPr="00B56B72">
        <w:rPr>
          <w:lang w:val="fr-FR"/>
        </w:rPr>
        <w:t>ès pour les touristes.</w:t>
      </w:r>
    </w:p>
    <w:p w14:paraId="0F00DD9E" w14:textId="77777777" w:rsidR="007757BC" w:rsidRPr="00B56B72" w:rsidRDefault="0068060D">
      <w:pPr>
        <w:pStyle w:val="Heading2"/>
        <w:spacing w:before="0"/>
        <w:contextualSpacing w:val="0"/>
        <w:rPr>
          <w:lang w:val="fr-FR"/>
        </w:rPr>
      </w:pPr>
      <w:r w:rsidRPr="00B56B72">
        <w:rPr>
          <w:lang w:val="fr-FR"/>
        </w:rPr>
        <w:t>Changer la culture et l’environnement</w:t>
      </w:r>
    </w:p>
    <w:p w14:paraId="2F42A023" w14:textId="77777777" w:rsidR="007757BC" w:rsidRPr="00B56B72" w:rsidRDefault="007757BC">
      <w:pPr>
        <w:contextualSpacing w:val="0"/>
        <w:rPr>
          <w:lang w:val="fr-FR"/>
        </w:rPr>
      </w:pPr>
    </w:p>
    <w:p w14:paraId="2A0618DC" w14:textId="77777777" w:rsidR="007757BC" w:rsidRDefault="0068060D">
      <w:pPr>
        <w:contextualSpacing w:val="0"/>
        <w:rPr>
          <w:lang w:val="fr-FR"/>
        </w:rPr>
      </w:pPr>
      <w:r w:rsidRPr="00B56B72">
        <w:rPr>
          <w:lang w:val="fr-FR"/>
        </w:rPr>
        <w:t>Quel type d’open data a été utilisé pour répondre aux catastrophes en Haïti et aux Philippines ?</w:t>
      </w:r>
    </w:p>
    <w:p w14:paraId="46F487F6" w14:textId="77777777" w:rsidR="00105C24" w:rsidRDefault="00105C24">
      <w:pPr>
        <w:contextualSpacing w:val="0"/>
        <w:rPr>
          <w:lang w:val="fr-FR"/>
        </w:rPr>
      </w:pPr>
    </w:p>
    <w:p w14:paraId="2E10D29E" w14:textId="77777777" w:rsidR="00105C24" w:rsidRPr="00105C24" w:rsidRDefault="00105C24">
      <w:pPr>
        <w:contextualSpacing w:val="0"/>
        <w:rPr>
          <w:b/>
          <w:bCs/>
        </w:rPr>
      </w:pPr>
      <w:proofErr w:type="spellStart"/>
      <w:r w:rsidRPr="00105C24">
        <w:rPr>
          <w:b/>
          <w:bCs/>
          <w:i/>
          <w:iCs/>
        </w:rPr>
        <w:t>Choisissez</w:t>
      </w:r>
      <w:proofErr w:type="spellEnd"/>
      <w:r w:rsidRPr="00105C24">
        <w:rPr>
          <w:b/>
          <w:bCs/>
          <w:i/>
          <w:iCs/>
        </w:rPr>
        <w:t xml:space="preserve"> </w:t>
      </w:r>
      <w:proofErr w:type="spellStart"/>
      <w:r w:rsidRPr="00105C24">
        <w:rPr>
          <w:b/>
          <w:bCs/>
          <w:i/>
          <w:iCs/>
        </w:rPr>
        <w:t>votre</w:t>
      </w:r>
      <w:proofErr w:type="spellEnd"/>
      <w:r w:rsidRPr="00105C24">
        <w:rPr>
          <w:b/>
          <w:bCs/>
          <w:i/>
          <w:iCs/>
        </w:rPr>
        <w:t xml:space="preserve"> </w:t>
      </w:r>
      <w:proofErr w:type="spellStart"/>
      <w:r w:rsidRPr="00105C24">
        <w:rPr>
          <w:b/>
          <w:bCs/>
          <w:i/>
          <w:iCs/>
        </w:rPr>
        <w:t>réponse</w:t>
      </w:r>
      <w:proofErr w:type="spellEnd"/>
      <w:r w:rsidRPr="00105C24">
        <w:rPr>
          <w:b/>
          <w:bCs/>
          <w:i/>
          <w:iCs/>
        </w:rPr>
        <w:t xml:space="preserve"> et </w:t>
      </w:r>
      <w:proofErr w:type="spellStart"/>
      <w:r w:rsidRPr="00105C24">
        <w:rPr>
          <w:b/>
          <w:bCs/>
          <w:i/>
          <w:iCs/>
        </w:rPr>
        <w:t>puis</w:t>
      </w:r>
      <w:proofErr w:type="spellEnd"/>
      <w:r w:rsidRPr="00105C24">
        <w:rPr>
          <w:b/>
          <w:bCs/>
          <w:i/>
          <w:iCs/>
        </w:rPr>
        <w:t xml:space="preserve"> </w:t>
      </w:r>
      <w:proofErr w:type="spellStart"/>
      <w:r w:rsidRPr="00105C24">
        <w:rPr>
          <w:b/>
          <w:bCs/>
          <w:i/>
          <w:iCs/>
        </w:rPr>
        <w:t>cliquez</w:t>
      </w:r>
      <w:proofErr w:type="spellEnd"/>
      <w:r w:rsidRPr="00105C24">
        <w:rPr>
          <w:b/>
          <w:bCs/>
          <w:i/>
          <w:iCs/>
        </w:rPr>
        <w:t xml:space="preserve"> sur ‘</w:t>
      </w:r>
      <w:proofErr w:type="spellStart"/>
      <w:r w:rsidRPr="00105C24">
        <w:rPr>
          <w:b/>
          <w:bCs/>
          <w:i/>
          <w:iCs/>
        </w:rPr>
        <w:t>Valider</w:t>
      </w:r>
      <w:proofErr w:type="spellEnd"/>
      <w:r w:rsidRPr="00105C24">
        <w:rPr>
          <w:b/>
          <w:bCs/>
          <w:i/>
          <w:iCs/>
        </w:rPr>
        <w:t>’.</w:t>
      </w:r>
    </w:p>
    <w:p w14:paraId="566CC09A" w14:textId="77777777" w:rsidR="007757BC" w:rsidRPr="00B56B72" w:rsidRDefault="007757BC">
      <w:pPr>
        <w:contextualSpacing w:val="0"/>
        <w:rPr>
          <w:lang w:val="fr-FR"/>
        </w:rPr>
      </w:pPr>
    </w:p>
    <w:p w14:paraId="2525BF8B" w14:textId="77777777" w:rsidR="007757BC" w:rsidRPr="00B56B72" w:rsidRDefault="0068060D">
      <w:pPr>
        <w:numPr>
          <w:ilvl w:val="0"/>
          <w:numId w:val="2"/>
        </w:numPr>
        <w:ind w:left="600" w:hanging="360"/>
        <w:rPr>
          <w:lang w:val="fr-FR"/>
        </w:rPr>
      </w:pPr>
      <w:r w:rsidRPr="00B56B72">
        <w:rPr>
          <w:lang w:val="fr-FR"/>
        </w:rPr>
        <w:t>Les données démocratiques du recensement.</w:t>
      </w:r>
    </w:p>
    <w:p w14:paraId="34320B0B" w14:textId="77777777" w:rsidR="007757BC" w:rsidRPr="00B56B72" w:rsidRDefault="0068060D">
      <w:pPr>
        <w:numPr>
          <w:ilvl w:val="0"/>
          <w:numId w:val="2"/>
        </w:numPr>
        <w:ind w:left="600" w:hanging="360"/>
        <w:rPr>
          <w:lang w:val="fr-FR"/>
        </w:rPr>
      </w:pPr>
      <w:r w:rsidRPr="00B56B72">
        <w:rPr>
          <w:lang w:val="fr-FR"/>
        </w:rPr>
        <w:t>L’open data sur le revenu.</w:t>
      </w:r>
    </w:p>
    <w:p w14:paraId="7EDE6CC6" w14:textId="77777777" w:rsidR="007757BC" w:rsidRDefault="0068060D">
      <w:pPr>
        <w:numPr>
          <w:ilvl w:val="0"/>
          <w:numId w:val="2"/>
        </w:numPr>
        <w:ind w:left="600" w:hanging="360"/>
        <w:rPr>
          <w:lang w:val="fr-FR"/>
        </w:rPr>
      </w:pPr>
      <w:r w:rsidRPr="00B56B72">
        <w:rPr>
          <w:lang w:val="fr-FR"/>
        </w:rPr>
        <w:t>Les données ouvertes cartographique et les statistiques d’aide.</w:t>
      </w:r>
    </w:p>
    <w:p w14:paraId="35FFE895" w14:textId="77777777" w:rsidR="00105C24" w:rsidRDefault="00105C24" w:rsidP="00105C24">
      <w:pPr>
        <w:rPr>
          <w:lang w:val="fr-FR"/>
        </w:rPr>
      </w:pPr>
    </w:p>
    <w:p w14:paraId="358A7153" w14:textId="77777777" w:rsidR="00105C24" w:rsidRPr="00B56B72" w:rsidRDefault="00105C24" w:rsidP="00105C24">
      <w:pPr>
        <w:rPr>
          <w:lang w:val="fr-FR"/>
        </w:rPr>
      </w:pPr>
      <w:r>
        <w:rPr>
          <w:lang w:val="fr-FR"/>
        </w:rPr>
        <w:t>Valider</w:t>
      </w:r>
    </w:p>
    <w:p w14:paraId="1B2A44C9" w14:textId="77777777" w:rsidR="007757BC" w:rsidRPr="00B56B72" w:rsidRDefault="0068060D">
      <w:pPr>
        <w:pStyle w:val="Heading5"/>
        <w:contextualSpacing w:val="0"/>
        <w:rPr>
          <w:lang w:val="fr-FR"/>
        </w:rPr>
      </w:pPr>
      <w:r w:rsidRPr="00B56B72">
        <w:rPr>
          <w:lang w:val="fr-FR"/>
        </w:rPr>
        <w:t>Vous avez raison !</w:t>
      </w:r>
    </w:p>
    <w:p w14:paraId="3F9D9F5F" w14:textId="77777777" w:rsidR="007757BC" w:rsidRPr="00B56B72" w:rsidRDefault="0068060D">
      <w:pPr>
        <w:spacing w:after="255"/>
        <w:contextualSpacing w:val="0"/>
        <w:rPr>
          <w:lang w:val="fr-FR"/>
        </w:rPr>
      </w:pPr>
      <w:r w:rsidRPr="00B56B72">
        <w:rPr>
          <w:lang w:val="fr-FR"/>
        </w:rPr>
        <w:t xml:space="preserve">L’open data aide à sauver des vies. Les groupes humanitaires utilisent les données ouvertes géographiques et les statistiques de l’aide pour fournir les zones sinistrées en </w:t>
      </w:r>
      <w:r w:rsidRPr="00B56B72">
        <w:rPr>
          <w:lang w:val="fr-FR"/>
        </w:rPr>
        <w:t>approvisionnements vitaux.</w:t>
      </w:r>
    </w:p>
    <w:p w14:paraId="1CF7DCE0" w14:textId="77777777" w:rsidR="007757BC" w:rsidRPr="00B56B72" w:rsidRDefault="0068060D">
      <w:pPr>
        <w:pStyle w:val="Heading5"/>
        <w:spacing w:before="0"/>
        <w:contextualSpacing w:val="0"/>
        <w:rPr>
          <w:lang w:val="fr-FR"/>
        </w:rPr>
      </w:pPr>
      <w:proofErr w:type="spellStart"/>
      <w:r w:rsidRPr="00B56B72">
        <w:rPr>
          <w:lang w:val="fr-FR"/>
        </w:rPr>
        <w:t>Êtes vous</w:t>
      </w:r>
      <w:proofErr w:type="spellEnd"/>
      <w:r w:rsidRPr="00B56B72">
        <w:rPr>
          <w:lang w:val="fr-FR"/>
        </w:rPr>
        <w:t xml:space="preserve"> sûr(e) ?</w:t>
      </w:r>
    </w:p>
    <w:p w14:paraId="6BE13D49" w14:textId="77777777" w:rsidR="007757BC" w:rsidRPr="00B56B72" w:rsidRDefault="0068060D">
      <w:pPr>
        <w:spacing w:after="225"/>
        <w:contextualSpacing w:val="0"/>
        <w:rPr>
          <w:lang w:val="fr-FR"/>
        </w:rPr>
      </w:pPr>
      <w:r w:rsidRPr="00B56B72">
        <w:rPr>
          <w:lang w:val="fr-FR"/>
        </w:rPr>
        <w:t>L’open data aide à sauver des vies. Les groupes humanitaires utilisent les données ouvertes géographiques et les statistiques de l’aide pour fournir les zones sinistrées en approvisionnements vitaux.</w:t>
      </w:r>
    </w:p>
    <w:p w14:paraId="3AF91766" w14:textId="77777777" w:rsidR="007757BC" w:rsidRPr="00B56B72" w:rsidRDefault="0068060D">
      <w:pPr>
        <w:pStyle w:val="Heading2"/>
        <w:spacing w:before="0"/>
        <w:contextualSpacing w:val="0"/>
        <w:rPr>
          <w:lang w:val="fr-FR"/>
        </w:rPr>
      </w:pPr>
      <w:r w:rsidRPr="00B56B72">
        <w:rPr>
          <w:lang w:val="fr-FR"/>
        </w:rPr>
        <w:t xml:space="preserve">Êtes-vous </w:t>
      </w:r>
      <w:r w:rsidRPr="00B56B72">
        <w:rPr>
          <w:lang w:val="fr-FR"/>
        </w:rPr>
        <w:t>prêt(e) à générer de la valeur ?</w:t>
      </w:r>
    </w:p>
    <w:p w14:paraId="010383E4" w14:textId="77777777" w:rsidR="007757BC" w:rsidRPr="00B56B72" w:rsidRDefault="007757BC">
      <w:pPr>
        <w:contextualSpacing w:val="0"/>
        <w:rPr>
          <w:lang w:val="fr-FR"/>
        </w:rPr>
      </w:pPr>
    </w:p>
    <w:p w14:paraId="7EE78183" w14:textId="77777777" w:rsidR="007757BC" w:rsidRPr="00B56B72" w:rsidRDefault="0068060D">
      <w:pPr>
        <w:contextualSpacing w:val="0"/>
        <w:rPr>
          <w:lang w:val="fr-FR"/>
        </w:rPr>
      </w:pPr>
      <w:r w:rsidRPr="00B56B72">
        <w:rPr>
          <w:lang w:val="fr-FR"/>
        </w:rPr>
        <w:t xml:space="preserve">L’open data </w:t>
      </w:r>
      <w:proofErr w:type="gramStart"/>
      <w:r w:rsidRPr="00B56B72">
        <w:rPr>
          <w:lang w:val="fr-FR"/>
        </w:rPr>
        <w:t>a</w:t>
      </w:r>
      <w:proofErr w:type="gramEnd"/>
      <w:r w:rsidRPr="00B56B72">
        <w:rPr>
          <w:lang w:val="fr-FR"/>
        </w:rPr>
        <w:t xml:space="preserve"> le potentiel de contribuer à la croissance économique, de transformer les sociétés et de protéger l’environnement.</w:t>
      </w:r>
    </w:p>
    <w:p w14:paraId="12608DEF" w14:textId="77777777" w:rsidR="007757BC" w:rsidRPr="00B56B72" w:rsidRDefault="0068060D">
      <w:pPr>
        <w:contextualSpacing w:val="0"/>
        <w:rPr>
          <w:lang w:val="fr-FR"/>
        </w:rPr>
      </w:pPr>
      <w:r w:rsidRPr="00B56B72">
        <w:rPr>
          <w:lang w:val="fr-FR"/>
        </w:rPr>
        <w:t>L’open data peut aider les gouvernements à contribuer à la croissance économique, à améliorer</w:t>
      </w:r>
      <w:r w:rsidRPr="00B56B72">
        <w:rPr>
          <w:lang w:val="fr-FR"/>
        </w:rPr>
        <w:t xml:space="preserve"> les prestations de services et à faire des économies.</w:t>
      </w:r>
    </w:p>
    <w:p w14:paraId="1D31B4E9" w14:textId="77777777" w:rsidR="007757BC" w:rsidRPr="00B56B72" w:rsidRDefault="0068060D">
      <w:pPr>
        <w:contextualSpacing w:val="0"/>
        <w:rPr>
          <w:lang w:val="fr-FR"/>
        </w:rPr>
      </w:pPr>
      <w:r w:rsidRPr="00B56B72">
        <w:rPr>
          <w:lang w:val="fr-FR"/>
        </w:rPr>
        <w:t>L’open data peut bénéficier à la société en améliorant notre façon de nous déplacer, de travailler et de gouverner.</w:t>
      </w:r>
    </w:p>
    <w:p w14:paraId="16F61322" w14:textId="77777777" w:rsidR="007757BC" w:rsidRPr="00B56B72" w:rsidRDefault="0068060D">
      <w:pPr>
        <w:contextualSpacing w:val="0"/>
        <w:rPr>
          <w:lang w:val="fr-FR"/>
        </w:rPr>
      </w:pPr>
      <w:r w:rsidRPr="00B56B72">
        <w:rPr>
          <w:lang w:val="fr-FR"/>
        </w:rPr>
        <w:t>L’open data peut sauver des vies, protéger l’environnement et aider à mieux comprendr</w:t>
      </w:r>
      <w:r w:rsidRPr="00B56B72">
        <w:rPr>
          <w:lang w:val="fr-FR"/>
        </w:rPr>
        <w:t>e le monde dans lequel nous vivons.</w:t>
      </w:r>
    </w:p>
    <w:p w14:paraId="7948B393" w14:textId="77777777" w:rsidR="007757BC" w:rsidRPr="00B56B72" w:rsidRDefault="0068060D">
      <w:pPr>
        <w:contextualSpacing w:val="0"/>
        <w:rPr>
          <w:lang w:val="fr-FR"/>
        </w:rPr>
      </w:pPr>
      <w:r w:rsidRPr="00B56B72">
        <w:rPr>
          <w:lang w:val="fr-FR"/>
        </w:rPr>
        <w:t>Êtes-vous prêt(e) à vous engager ? Lors du prochain module, nous verrons comment se lancer dans l’utilisation de l’open data.</w:t>
      </w:r>
      <w:bookmarkStart w:id="0" w:name="_GoBack"/>
      <w:bookmarkEnd w:id="0"/>
    </w:p>
    <w:sectPr w:rsidR="007757BC" w:rsidRPr="00B56B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F56A4"/>
    <w:multiLevelType w:val="multilevel"/>
    <w:tmpl w:val="262CB1C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3D731453"/>
    <w:multiLevelType w:val="multilevel"/>
    <w:tmpl w:val="C5943C8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52A669F5"/>
    <w:multiLevelType w:val="multilevel"/>
    <w:tmpl w:val="5330EF6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578A21DA"/>
    <w:multiLevelType w:val="multilevel"/>
    <w:tmpl w:val="DF86B33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715764B8"/>
    <w:multiLevelType w:val="multilevel"/>
    <w:tmpl w:val="4A4CB0B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compat>
    <w:compatSetting w:name="compatibilityMode" w:uri="http://schemas.microsoft.com/office/word" w:val="14"/>
  </w:compat>
  <w:rsids>
    <w:rsidRoot w:val="007757BC"/>
    <w:rsid w:val="00105C24"/>
    <w:rsid w:val="0068060D"/>
    <w:rsid w:val="007757BC"/>
    <w:rsid w:val="00B56B7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5AF5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5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48">
      <w:bodyDiv w:val="1"/>
      <w:marLeft w:val="0"/>
      <w:marRight w:val="0"/>
      <w:marTop w:val="0"/>
      <w:marBottom w:val="0"/>
      <w:divBdr>
        <w:top w:val="none" w:sz="0" w:space="0" w:color="auto"/>
        <w:left w:val="none" w:sz="0" w:space="0" w:color="auto"/>
        <w:bottom w:val="none" w:sz="0" w:space="0" w:color="auto"/>
        <w:right w:val="none" w:sz="0" w:space="0" w:color="auto"/>
      </w:divBdr>
      <w:divsChild>
        <w:div w:id="1932617245">
          <w:marLeft w:val="0"/>
          <w:marRight w:val="0"/>
          <w:marTop w:val="0"/>
          <w:marBottom w:val="300"/>
          <w:divBdr>
            <w:top w:val="none" w:sz="0" w:space="0" w:color="auto"/>
            <w:left w:val="none" w:sz="0" w:space="0" w:color="auto"/>
            <w:bottom w:val="none" w:sz="0" w:space="0" w:color="auto"/>
            <w:right w:val="none" w:sz="0" w:space="0" w:color="auto"/>
          </w:divBdr>
          <w:divsChild>
            <w:div w:id="1533029575">
              <w:marLeft w:val="0"/>
              <w:marRight w:val="0"/>
              <w:marTop w:val="0"/>
              <w:marBottom w:val="0"/>
              <w:divBdr>
                <w:top w:val="none" w:sz="0" w:space="0" w:color="auto"/>
                <w:left w:val="none" w:sz="0" w:space="0" w:color="auto"/>
                <w:bottom w:val="none" w:sz="0" w:space="0" w:color="auto"/>
                <w:right w:val="none" w:sz="0" w:space="0" w:color="auto"/>
              </w:divBdr>
            </w:div>
          </w:divsChild>
        </w:div>
        <w:div w:id="59795263">
          <w:marLeft w:val="0"/>
          <w:marRight w:val="0"/>
          <w:marTop w:val="0"/>
          <w:marBottom w:val="0"/>
          <w:divBdr>
            <w:top w:val="none" w:sz="0" w:space="0" w:color="auto"/>
            <w:left w:val="none" w:sz="0" w:space="0" w:color="auto"/>
            <w:bottom w:val="none" w:sz="0" w:space="0" w:color="auto"/>
            <w:right w:val="none" w:sz="0" w:space="0" w:color="auto"/>
          </w:divBdr>
          <w:divsChild>
            <w:div w:id="517158042">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 w:id="266471499">
      <w:bodyDiv w:val="1"/>
      <w:marLeft w:val="0"/>
      <w:marRight w:val="0"/>
      <w:marTop w:val="0"/>
      <w:marBottom w:val="0"/>
      <w:divBdr>
        <w:top w:val="none" w:sz="0" w:space="0" w:color="auto"/>
        <w:left w:val="none" w:sz="0" w:space="0" w:color="auto"/>
        <w:bottom w:val="none" w:sz="0" w:space="0" w:color="auto"/>
        <w:right w:val="none" w:sz="0" w:space="0" w:color="auto"/>
      </w:divBdr>
      <w:divsChild>
        <w:div w:id="888297379">
          <w:marLeft w:val="0"/>
          <w:marRight w:val="0"/>
          <w:marTop w:val="0"/>
          <w:marBottom w:val="300"/>
          <w:divBdr>
            <w:top w:val="none" w:sz="0" w:space="0" w:color="auto"/>
            <w:left w:val="none" w:sz="0" w:space="0" w:color="auto"/>
            <w:bottom w:val="none" w:sz="0" w:space="0" w:color="auto"/>
            <w:right w:val="none" w:sz="0" w:space="0" w:color="auto"/>
          </w:divBdr>
          <w:divsChild>
            <w:div w:id="938562110">
              <w:marLeft w:val="0"/>
              <w:marRight w:val="0"/>
              <w:marTop w:val="0"/>
              <w:marBottom w:val="0"/>
              <w:divBdr>
                <w:top w:val="none" w:sz="0" w:space="0" w:color="auto"/>
                <w:left w:val="none" w:sz="0" w:space="0" w:color="auto"/>
                <w:bottom w:val="none" w:sz="0" w:space="0" w:color="auto"/>
                <w:right w:val="none" w:sz="0" w:space="0" w:color="auto"/>
              </w:divBdr>
            </w:div>
          </w:divsChild>
        </w:div>
        <w:div w:id="155076043">
          <w:marLeft w:val="0"/>
          <w:marRight w:val="0"/>
          <w:marTop w:val="0"/>
          <w:marBottom w:val="0"/>
          <w:divBdr>
            <w:top w:val="none" w:sz="0" w:space="0" w:color="auto"/>
            <w:left w:val="none" w:sz="0" w:space="0" w:color="auto"/>
            <w:bottom w:val="none" w:sz="0" w:space="0" w:color="auto"/>
            <w:right w:val="none" w:sz="0" w:space="0" w:color="auto"/>
          </w:divBdr>
          <w:divsChild>
            <w:div w:id="457800769">
              <w:marLeft w:val="0"/>
              <w:marRight w:val="0"/>
              <w:marTop w:val="0"/>
              <w:marBottom w:val="0"/>
              <w:divBdr>
                <w:top w:val="none" w:sz="0" w:space="0" w:color="auto"/>
                <w:left w:val="none" w:sz="0" w:space="0" w:color="auto"/>
                <w:bottom w:val="none" w:sz="0" w:space="0" w:color="auto"/>
                <w:right w:val="none" w:sz="0" w:space="0" w:color="auto"/>
              </w:divBdr>
              <w:divsChild>
                <w:div w:id="8743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1512">
      <w:bodyDiv w:val="1"/>
      <w:marLeft w:val="0"/>
      <w:marRight w:val="0"/>
      <w:marTop w:val="0"/>
      <w:marBottom w:val="0"/>
      <w:divBdr>
        <w:top w:val="none" w:sz="0" w:space="0" w:color="auto"/>
        <w:left w:val="none" w:sz="0" w:space="0" w:color="auto"/>
        <w:bottom w:val="none" w:sz="0" w:space="0" w:color="auto"/>
        <w:right w:val="none" w:sz="0" w:space="0" w:color="auto"/>
      </w:divBdr>
      <w:divsChild>
        <w:div w:id="2029329550">
          <w:marLeft w:val="0"/>
          <w:marRight w:val="0"/>
          <w:marTop w:val="0"/>
          <w:marBottom w:val="300"/>
          <w:divBdr>
            <w:top w:val="none" w:sz="0" w:space="0" w:color="auto"/>
            <w:left w:val="none" w:sz="0" w:space="0" w:color="auto"/>
            <w:bottom w:val="none" w:sz="0" w:space="0" w:color="auto"/>
            <w:right w:val="none" w:sz="0" w:space="0" w:color="auto"/>
          </w:divBdr>
          <w:divsChild>
            <w:div w:id="1902789973">
              <w:marLeft w:val="0"/>
              <w:marRight w:val="0"/>
              <w:marTop w:val="0"/>
              <w:marBottom w:val="0"/>
              <w:divBdr>
                <w:top w:val="none" w:sz="0" w:space="0" w:color="auto"/>
                <w:left w:val="none" w:sz="0" w:space="0" w:color="auto"/>
                <w:bottom w:val="none" w:sz="0" w:space="0" w:color="auto"/>
                <w:right w:val="none" w:sz="0" w:space="0" w:color="auto"/>
              </w:divBdr>
            </w:div>
          </w:divsChild>
        </w:div>
        <w:div w:id="1869832409">
          <w:marLeft w:val="0"/>
          <w:marRight w:val="0"/>
          <w:marTop w:val="0"/>
          <w:marBottom w:val="0"/>
          <w:divBdr>
            <w:top w:val="none" w:sz="0" w:space="0" w:color="auto"/>
            <w:left w:val="none" w:sz="0" w:space="0" w:color="auto"/>
            <w:bottom w:val="none" w:sz="0" w:space="0" w:color="auto"/>
            <w:right w:val="none" w:sz="0" w:space="0" w:color="auto"/>
          </w:divBdr>
          <w:divsChild>
            <w:div w:id="1907378431">
              <w:marLeft w:val="0"/>
              <w:marRight w:val="0"/>
              <w:marTop w:val="0"/>
              <w:marBottom w:val="0"/>
              <w:divBdr>
                <w:top w:val="none" w:sz="0" w:space="0" w:color="auto"/>
                <w:left w:val="none" w:sz="0" w:space="0" w:color="auto"/>
                <w:bottom w:val="none" w:sz="0" w:space="0" w:color="auto"/>
                <w:right w:val="none" w:sz="0" w:space="0" w:color="auto"/>
              </w:divBdr>
              <w:divsChild>
                <w:div w:id="1374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9328">
      <w:bodyDiv w:val="1"/>
      <w:marLeft w:val="0"/>
      <w:marRight w:val="0"/>
      <w:marTop w:val="0"/>
      <w:marBottom w:val="0"/>
      <w:divBdr>
        <w:top w:val="none" w:sz="0" w:space="0" w:color="auto"/>
        <w:left w:val="none" w:sz="0" w:space="0" w:color="auto"/>
        <w:bottom w:val="none" w:sz="0" w:space="0" w:color="auto"/>
        <w:right w:val="none" w:sz="0" w:space="0" w:color="auto"/>
      </w:divBdr>
      <w:divsChild>
        <w:div w:id="1854955862">
          <w:marLeft w:val="0"/>
          <w:marRight w:val="0"/>
          <w:marTop w:val="0"/>
          <w:marBottom w:val="0"/>
          <w:divBdr>
            <w:top w:val="none" w:sz="0" w:space="0" w:color="auto"/>
            <w:left w:val="none" w:sz="0" w:space="0" w:color="auto"/>
            <w:bottom w:val="none" w:sz="0" w:space="0" w:color="auto"/>
            <w:right w:val="none" w:sz="0" w:space="0" w:color="auto"/>
          </w:divBdr>
        </w:div>
        <w:div w:id="781269728">
          <w:marLeft w:val="0"/>
          <w:marRight w:val="0"/>
          <w:marTop w:val="300"/>
          <w:marBottom w:val="300"/>
          <w:divBdr>
            <w:top w:val="none" w:sz="0" w:space="0" w:color="auto"/>
            <w:left w:val="none" w:sz="0" w:space="0" w:color="auto"/>
            <w:bottom w:val="none" w:sz="0" w:space="0" w:color="auto"/>
            <w:right w:val="none" w:sz="0" w:space="0" w:color="auto"/>
          </w:divBdr>
          <w:divsChild>
            <w:div w:id="1170438764">
              <w:marLeft w:val="0"/>
              <w:marRight w:val="0"/>
              <w:marTop w:val="0"/>
              <w:marBottom w:val="0"/>
              <w:divBdr>
                <w:top w:val="none" w:sz="0" w:space="0" w:color="auto"/>
                <w:left w:val="none" w:sz="0" w:space="0" w:color="auto"/>
                <w:bottom w:val="none" w:sz="0" w:space="0" w:color="auto"/>
                <w:right w:val="none" w:sz="0" w:space="0" w:color="auto"/>
              </w:divBdr>
            </w:div>
          </w:divsChild>
        </w:div>
        <w:div w:id="835195739">
          <w:marLeft w:val="0"/>
          <w:marRight w:val="0"/>
          <w:marTop w:val="0"/>
          <w:marBottom w:val="300"/>
          <w:divBdr>
            <w:top w:val="none" w:sz="0" w:space="0" w:color="auto"/>
            <w:left w:val="none" w:sz="0" w:space="0" w:color="auto"/>
            <w:bottom w:val="none" w:sz="0" w:space="0" w:color="auto"/>
            <w:right w:val="none" w:sz="0" w:space="0" w:color="auto"/>
          </w:divBdr>
          <w:divsChild>
            <w:div w:id="11012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3084">
      <w:bodyDiv w:val="1"/>
      <w:marLeft w:val="0"/>
      <w:marRight w:val="0"/>
      <w:marTop w:val="0"/>
      <w:marBottom w:val="0"/>
      <w:divBdr>
        <w:top w:val="none" w:sz="0" w:space="0" w:color="auto"/>
        <w:left w:val="none" w:sz="0" w:space="0" w:color="auto"/>
        <w:bottom w:val="none" w:sz="0" w:space="0" w:color="auto"/>
        <w:right w:val="none" w:sz="0" w:space="0" w:color="auto"/>
      </w:divBdr>
      <w:divsChild>
        <w:div w:id="1703439303">
          <w:marLeft w:val="0"/>
          <w:marRight w:val="0"/>
          <w:marTop w:val="0"/>
          <w:marBottom w:val="0"/>
          <w:divBdr>
            <w:top w:val="none" w:sz="0" w:space="0" w:color="auto"/>
            <w:left w:val="none" w:sz="0" w:space="0" w:color="auto"/>
            <w:bottom w:val="none" w:sz="0" w:space="0" w:color="auto"/>
            <w:right w:val="none" w:sz="0" w:space="0" w:color="auto"/>
          </w:divBdr>
        </w:div>
        <w:div w:id="9718770">
          <w:marLeft w:val="0"/>
          <w:marRight w:val="0"/>
          <w:marTop w:val="300"/>
          <w:marBottom w:val="300"/>
          <w:divBdr>
            <w:top w:val="none" w:sz="0" w:space="0" w:color="auto"/>
            <w:left w:val="none" w:sz="0" w:space="0" w:color="auto"/>
            <w:bottom w:val="none" w:sz="0" w:space="0" w:color="auto"/>
            <w:right w:val="none" w:sz="0" w:space="0" w:color="auto"/>
          </w:divBdr>
          <w:divsChild>
            <w:div w:id="1510751873">
              <w:marLeft w:val="0"/>
              <w:marRight w:val="0"/>
              <w:marTop w:val="0"/>
              <w:marBottom w:val="0"/>
              <w:divBdr>
                <w:top w:val="none" w:sz="0" w:space="0" w:color="auto"/>
                <w:left w:val="none" w:sz="0" w:space="0" w:color="auto"/>
                <w:bottom w:val="none" w:sz="0" w:space="0" w:color="auto"/>
                <w:right w:val="none" w:sz="0" w:space="0" w:color="auto"/>
              </w:divBdr>
            </w:div>
          </w:divsChild>
        </w:div>
        <w:div w:id="1049188569">
          <w:marLeft w:val="0"/>
          <w:marRight w:val="0"/>
          <w:marTop w:val="0"/>
          <w:marBottom w:val="300"/>
          <w:divBdr>
            <w:top w:val="none" w:sz="0" w:space="0" w:color="auto"/>
            <w:left w:val="none" w:sz="0" w:space="0" w:color="auto"/>
            <w:bottom w:val="none" w:sz="0" w:space="0" w:color="auto"/>
            <w:right w:val="none" w:sz="0" w:space="0" w:color="auto"/>
          </w:divBdr>
          <w:divsChild>
            <w:div w:id="586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4742">
      <w:bodyDiv w:val="1"/>
      <w:marLeft w:val="0"/>
      <w:marRight w:val="0"/>
      <w:marTop w:val="0"/>
      <w:marBottom w:val="0"/>
      <w:divBdr>
        <w:top w:val="none" w:sz="0" w:space="0" w:color="auto"/>
        <w:left w:val="none" w:sz="0" w:space="0" w:color="auto"/>
        <w:bottom w:val="none" w:sz="0" w:space="0" w:color="auto"/>
        <w:right w:val="none" w:sz="0" w:space="0" w:color="auto"/>
      </w:divBdr>
      <w:divsChild>
        <w:div w:id="283140">
          <w:marLeft w:val="0"/>
          <w:marRight w:val="0"/>
          <w:marTop w:val="0"/>
          <w:marBottom w:val="300"/>
          <w:divBdr>
            <w:top w:val="none" w:sz="0" w:space="0" w:color="auto"/>
            <w:left w:val="none" w:sz="0" w:space="0" w:color="auto"/>
            <w:bottom w:val="none" w:sz="0" w:space="0" w:color="auto"/>
            <w:right w:val="none" w:sz="0" w:space="0" w:color="auto"/>
          </w:divBdr>
          <w:divsChild>
            <w:div w:id="2120292627">
              <w:marLeft w:val="0"/>
              <w:marRight w:val="0"/>
              <w:marTop w:val="0"/>
              <w:marBottom w:val="0"/>
              <w:divBdr>
                <w:top w:val="none" w:sz="0" w:space="0" w:color="auto"/>
                <w:left w:val="none" w:sz="0" w:space="0" w:color="auto"/>
                <w:bottom w:val="none" w:sz="0" w:space="0" w:color="auto"/>
                <w:right w:val="none" w:sz="0" w:space="0" w:color="auto"/>
              </w:divBdr>
            </w:div>
          </w:divsChild>
        </w:div>
        <w:div w:id="1651589617">
          <w:marLeft w:val="0"/>
          <w:marRight w:val="0"/>
          <w:marTop w:val="0"/>
          <w:marBottom w:val="0"/>
          <w:divBdr>
            <w:top w:val="none" w:sz="0" w:space="0" w:color="auto"/>
            <w:left w:val="none" w:sz="0" w:space="0" w:color="auto"/>
            <w:bottom w:val="none" w:sz="0" w:space="0" w:color="auto"/>
            <w:right w:val="none" w:sz="0" w:space="0" w:color="auto"/>
          </w:divBdr>
          <w:divsChild>
            <w:div w:id="603146628">
              <w:marLeft w:val="0"/>
              <w:marRight w:val="0"/>
              <w:marTop w:val="0"/>
              <w:marBottom w:val="0"/>
              <w:divBdr>
                <w:top w:val="none" w:sz="0" w:space="0" w:color="auto"/>
                <w:left w:val="none" w:sz="0" w:space="0" w:color="auto"/>
                <w:bottom w:val="none" w:sz="0" w:space="0" w:color="auto"/>
                <w:right w:val="none" w:sz="0" w:space="0" w:color="auto"/>
              </w:divBdr>
              <w:divsChild>
                <w:div w:id="20337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8320">
      <w:bodyDiv w:val="1"/>
      <w:marLeft w:val="0"/>
      <w:marRight w:val="0"/>
      <w:marTop w:val="0"/>
      <w:marBottom w:val="0"/>
      <w:divBdr>
        <w:top w:val="none" w:sz="0" w:space="0" w:color="auto"/>
        <w:left w:val="none" w:sz="0" w:space="0" w:color="auto"/>
        <w:bottom w:val="none" w:sz="0" w:space="0" w:color="auto"/>
        <w:right w:val="none" w:sz="0" w:space="0" w:color="auto"/>
      </w:divBdr>
      <w:divsChild>
        <w:div w:id="1529369733">
          <w:marLeft w:val="0"/>
          <w:marRight w:val="0"/>
          <w:marTop w:val="0"/>
          <w:marBottom w:val="300"/>
          <w:divBdr>
            <w:top w:val="none" w:sz="0" w:space="0" w:color="auto"/>
            <w:left w:val="none" w:sz="0" w:space="0" w:color="auto"/>
            <w:bottom w:val="none" w:sz="0" w:space="0" w:color="auto"/>
            <w:right w:val="none" w:sz="0" w:space="0" w:color="auto"/>
          </w:divBdr>
          <w:divsChild>
            <w:div w:id="271321805">
              <w:marLeft w:val="0"/>
              <w:marRight w:val="0"/>
              <w:marTop w:val="0"/>
              <w:marBottom w:val="0"/>
              <w:divBdr>
                <w:top w:val="none" w:sz="0" w:space="0" w:color="auto"/>
                <w:left w:val="none" w:sz="0" w:space="0" w:color="auto"/>
                <w:bottom w:val="none" w:sz="0" w:space="0" w:color="auto"/>
                <w:right w:val="none" w:sz="0" w:space="0" w:color="auto"/>
              </w:divBdr>
            </w:div>
          </w:divsChild>
        </w:div>
        <w:div w:id="104889302">
          <w:marLeft w:val="0"/>
          <w:marRight w:val="0"/>
          <w:marTop w:val="0"/>
          <w:marBottom w:val="0"/>
          <w:divBdr>
            <w:top w:val="none" w:sz="0" w:space="0" w:color="auto"/>
            <w:left w:val="none" w:sz="0" w:space="0" w:color="auto"/>
            <w:bottom w:val="none" w:sz="0" w:space="0" w:color="auto"/>
            <w:right w:val="none" w:sz="0" w:space="0" w:color="auto"/>
          </w:divBdr>
          <w:divsChild>
            <w:div w:id="2135320867">
              <w:marLeft w:val="0"/>
              <w:marRight w:val="0"/>
              <w:marTop w:val="0"/>
              <w:marBottom w:val="0"/>
              <w:divBdr>
                <w:top w:val="none" w:sz="0" w:space="0" w:color="auto"/>
                <w:left w:val="none" w:sz="0" w:space="0" w:color="auto"/>
                <w:bottom w:val="none" w:sz="0" w:space="0" w:color="auto"/>
                <w:right w:val="none" w:sz="0" w:space="0" w:color="auto"/>
              </w:divBdr>
              <w:divsChild>
                <w:div w:id="130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6178">
      <w:bodyDiv w:val="1"/>
      <w:marLeft w:val="0"/>
      <w:marRight w:val="0"/>
      <w:marTop w:val="0"/>
      <w:marBottom w:val="0"/>
      <w:divBdr>
        <w:top w:val="none" w:sz="0" w:space="0" w:color="auto"/>
        <w:left w:val="none" w:sz="0" w:space="0" w:color="auto"/>
        <w:bottom w:val="none" w:sz="0" w:space="0" w:color="auto"/>
        <w:right w:val="none" w:sz="0" w:space="0" w:color="auto"/>
      </w:divBdr>
      <w:divsChild>
        <w:div w:id="967973793">
          <w:marLeft w:val="0"/>
          <w:marRight w:val="0"/>
          <w:marTop w:val="0"/>
          <w:marBottom w:val="300"/>
          <w:divBdr>
            <w:top w:val="none" w:sz="0" w:space="0" w:color="auto"/>
            <w:left w:val="none" w:sz="0" w:space="0" w:color="auto"/>
            <w:bottom w:val="none" w:sz="0" w:space="0" w:color="auto"/>
            <w:right w:val="none" w:sz="0" w:space="0" w:color="auto"/>
          </w:divBdr>
          <w:divsChild>
            <w:div w:id="1480537523">
              <w:marLeft w:val="0"/>
              <w:marRight w:val="0"/>
              <w:marTop w:val="0"/>
              <w:marBottom w:val="0"/>
              <w:divBdr>
                <w:top w:val="none" w:sz="0" w:space="0" w:color="auto"/>
                <w:left w:val="none" w:sz="0" w:space="0" w:color="auto"/>
                <w:bottom w:val="none" w:sz="0" w:space="0" w:color="auto"/>
                <w:right w:val="none" w:sz="0" w:space="0" w:color="auto"/>
              </w:divBdr>
            </w:div>
          </w:divsChild>
        </w:div>
        <w:div w:id="1398894473">
          <w:marLeft w:val="0"/>
          <w:marRight w:val="0"/>
          <w:marTop w:val="0"/>
          <w:marBottom w:val="0"/>
          <w:divBdr>
            <w:top w:val="none" w:sz="0" w:space="0" w:color="auto"/>
            <w:left w:val="none" w:sz="0" w:space="0" w:color="auto"/>
            <w:bottom w:val="none" w:sz="0" w:space="0" w:color="auto"/>
            <w:right w:val="none" w:sz="0" w:space="0" w:color="auto"/>
          </w:divBdr>
          <w:divsChild>
            <w:div w:id="1820224301">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kimittud.atlatszo.hu/" TargetMode="External"/><Relationship Id="rId20" Type="http://schemas.openxmlformats.org/officeDocument/2006/relationships/hyperlink" Target="http://london-fire.labs.theodi.org/" TargetMode="External"/><Relationship Id="rId21" Type="http://schemas.openxmlformats.org/officeDocument/2006/relationships/hyperlink" Target="https://www.plantwise.org/" TargetMode="External"/><Relationship Id="rId22" Type="http://schemas.openxmlformats.org/officeDocument/2006/relationships/hyperlink" Target="http://www.ciard.net/" TargetMode="External"/><Relationship Id="rId23" Type="http://schemas.openxmlformats.org/officeDocument/2006/relationships/hyperlink" Target="http://hotosm.org/projects/haiti-2" TargetMode="External"/><Relationship Id="rId24" Type="http://schemas.openxmlformats.org/officeDocument/2006/relationships/hyperlink" Target="http://openglam.org/" TargetMode="External"/><Relationship Id="rId25" Type="http://schemas.openxmlformats.org/officeDocument/2006/relationships/hyperlink" Target="http://theodi.org/cultur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fiksgatami.no/" TargetMode="External"/><Relationship Id="rId11" Type="http://schemas.openxmlformats.org/officeDocument/2006/relationships/hyperlink" Target="https://theodi.org/news/prescription-savings-worth-millions-identified-odi-incubated-company" TargetMode="External"/><Relationship Id="rId12" Type="http://schemas.openxmlformats.org/officeDocument/2006/relationships/hyperlink" Target="http://be-asp.budget.opendata.ch/" TargetMode="External"/><Relationship Id="rId13" Type="http://schemas.openxmlformats.org/officeDocument/2006/relationships/hyperlink" Target="https://www.quandl.com/collections/france/france-energy-data" TargetMode="External"/><Relationship Id="rId14" Type="http://schemas.openxmlformats.org/officeDocument/2006/relationships/hyperlink" Target="http://www.europeandataportal.eu/sites/default/files/use_case_france_-_tranquilien_v1.pdf" TargetMode="External"/><Relationship Id="rId15" Type="http://schemas.openxmlformats.org/officeDocument/2006/relationships/hyperlink" Target="http://www.go-ov.nl/" TargetMode="External"/><Relationship Id="rId16" Type="http://schemas.openxmlformats.org/officeDocument/2006/relationships/hyperlink" Target="https://opencorporates.com/info/about" TargetMode="External"/><Relationship Id="rId17" Type="http://schemas.openxmlformats.org/officeDocument/2006/relationships/hyperlink" Target="http://www.europeandataportal.eu/sites/default/files/use_case_finland_-_kannattaako_kaupp.pdf" TargetMode="External"/><Relationship Id="rId18" Type="http://schemas.openxmlformats.org/officeDocument/2006/relationships/hyperlink" Target="http://www.europeandataportal.eu/sites/default/files/edp_creating_value_through_open_data_0.pdf" TargetMode="External"/><Relationship Id="rId19" Type="http://schemas.openxmlformats.org/officeDocument/2006/relationships/hyperlink" Target="http://docs.google.com/www.kurgyvenue.l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archive.org/web/20150515035949/http://www.paris.fr/accueil/paris-mag/ou-boire-un-cafe-pour-1-a-paris/rub_9683_actu_116311_port_23863" TargetMode="External"/><Relationship Id="rId6" Type="http://schemas.openxmlformats.org/officeDocument/2006/relationships/hyperlink" Target="http://weblog.linkingpaths.com/post/78767700473/icelandic-open-data-lambs-and-maps" TargetMode="External"/><Relationship Id="rId7" Type="http://schemas.openxmlformats.org/officeDocument/2006/relationships/hyperlink" Target="https://web.archive.org/web/20140531085827/http://www.epsiplatform.eu/content/finnish-study-psi-pricing-geo-data" TargetMode="External"/><Relationship Id="rId8" Type="http://schemas.openxmlformats.org/officeDocument/2006/relationships/hyperlink" Target="https://www.my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2052</Words>
  <Characters>11701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Emilie Vacher</cp:lastModifiedBy>
  <cp:revision>2</cp:revision>
  <dcterms:created xsi:type="dcterms:W3CDTF">2017-06-28T16:05:00Z</dcterms:created>
  <dcterms:modified xsi:type="dcterms:W3CDTF">2017-06-28T16:05:00Z</dcterms:modified>
</cp:coreProperties>
</file>