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79E85" w14:textId="77777777" w:rsidR="00C67935" w:rsidRDefault="002D105E">
      <w:pPr>
        <w:pStyle w:val="Heading2"/>
        <w:contextualSpacing w:val="0"/>
      </w:pPr>
      <w:proofErr w:type="spellStart"/>
      <w:r>
        <w:t>Maîtriser</w:t>
      </w:r>
      <w:proofErr w:type="spellEnd"/>
      <w:r>
        <w:t xml:space="preserve"> les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</w:t>
      </w:r>
    </w:p>
    <w:p w14:paraId="5DE907B7" w14:textId="77777777" w:rsidR="00C67935" w:rsidRDefault="00C67935">
      <w:pPr>
        <w:contextualSpacing w:val="0"/>
      </w:pPr>
    </w:p>
    <w:p w14:paraId="4FD9E88C" w14:textId="77777777" w:rsidR="00C67935" w:rsidRDefault="002D105E">
      <w:pPr>
        <w:spacing w:after="255"/>
        <w:contextualSpacing w:val="0"/>
      </w:pP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logiciel</w:t>
      </w:r>
      <w:proofErr w:type="spellEnd"/>
      <w:r>
        <w:t xml:space="preserve"> important </w:t>
      </w:r>
      <w:proofErr w:type="spellStart"/>
      <w:r>
        <w:t>grâce</w:t>
      </w:r>
      <w:proofErr w:type="spellEnd"/>
      <w:r>
        <w:t xml:space="preserve"> </w:t>
      </w:r>
      <w:proofErr w:type="spellStart"/>
      <w:r>
        <w:t>lequel</w:t>
      </w:r>
      <w:proofErr w:type="spellEnd"/>
      <w:r>
        <w:t xml:space="preserve">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exécuter</w:t>
      </w:r>
      <w:proofErr w:type="spellEnd"/>
      <w:r>
        <w:t xml:space="preserve"> des </w:t>
      </w:r>
      <w:proofErr w:type="spellStart"/>
      <w:r>
        <w:t>logiciels</w:t>
      </w:r>
      <w:proofErr w:type="spellEnd"/>
      <w:r>
        <w:t xml:space="preserve"> plus </w:t>
      </w:r>
      <w:proofErr w:type="spellStart"/>
      <w:r>
        <w:t>petits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du </w:t>
      </w:r>
      <w:proofErr w:type="spellStart"/>
      <w:r>
        <w:t>contenu</w:t>
      </w:r>
      <w:proofErr w:type="spellEnd"/>
      <w:r>
        <w:t xml:space="preserve">. La plus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 xml:space="preserve"> le Web. </w:t>
      </w:r>
      <w:proofErr w:type="spellStart"/>
      <w:r>
        <w:t>Cependant</w:t>
      </w:r>
      <w:proofErr w:type="spellEnd"/>
      <w:r>
        <w:t xml:space="preserve">, beaucoup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logiciels</w:t>
      </w:r>
      <w:proofErr w:type="spellEnd"/>
      <w:r>
        <w:t xml:space="preserve"> </w:t>
      </w:r>
      <w:proofErr w:type="spellStart"/>
      <w:r>
        <w:t>spécialement</w:t>
      </w:r>
      <w:proofErr w:type="spellEnd"/>
      <w:r>
        <w:t xml:space="preserve"> </w:t>
      </w:r>
      <w:proofErr w:type="spellStart"/>
      <w:r>
        <w:t>conçus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de simplifier la publica</w:t>
      </w:r>
      <w:r>
        <w:t xml:space="preserve">tion </w:t>
      </w:r>
      <w:proofErr w:type="spellStart"/>
      <w:r>
        <w:t>d’open</w:t>
      </w:r>
      <w:proofErr w:type="spellEnd"/>
      <w:r>
        <w:t xml:space="preserve"> data et </w:t>
      </w:r>
      <w:proofErr w:type="spellStart"/>
      <w:r>
        <w:t>fournissent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interactifs</w:t>
      </w:r>
      <w:proofErr w:type="spellEnd"/>
      <w:r>
        <w:t xml:space="preserve"> que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explorer.</w:t>
      </w:r>
    </w:p>
    <w:p w14:paraId="75BB205E" w14:textId="77777777" w:rsidR="00C67935" w:rsidRDefault="002D105E">
      <w:pPr>
        <w:pStyle w:val="Heading5"/>
        <w:spacing w:before="0"/>
        <w:contextualSpacing w:val="0"/>
      </w:pP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allons</w:t>
      </w:r>
      <w:proofErr w:type="spellEnd"/>
      <w:r>
        <w:t xml:space="preserve"> explorer les points </w:t>
      </w:r>
      <w:proofErr w:type="spellStart"/>
      <w:proofErr w:type="gramStart"/>
      <w:r>
        <w:t>suivants</w:t>
      </w:r>
      <w:proofErr w:type="spellEnd"/>
      <w:r>
        <w:t xml:space="preserve"> :</w:t>
      </w:r>
      <w:proofErr w:type="gramEnd"/>
    </w:p>
    <w:p w14:paraId="26D5AA5D" w14:textId="77777777" w:rsidR="00C67935" w:rsidRDefault="002D105E">
      <w:pPr>
        <w:numPr>
          <w:ilvl w:val="0"/>
          <w:numId w:val="4"/>
        </w:numPr>
        <w:ind w:left="600" w:hanging="360"/>
      </w:pPr>
      <w:proofErr w:type="spellStart"/>
      <w:r>
        <w:t>Reconnaître</w:t>
      </w:r>
      <w:proofErr w:type="spellEnd"/>
      <w:r>
        <w:t xml:space="preserve"> les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</w:t>
      </w:r>
    </w:p>
    <w:p w14:paraId="6DF58122" w14:textId="77777777" w:rsidR="00C67935" w:rsidRDefault="002D105E">
      <w:pPr>
        <w:numPr>
          <w:ilvl w:val="0"/>
          <w:numId w:val="4"/>
        </w:numPr>
        <w:ind w:left="600" w:hanging="360"/>
      </w:pPr>
      <w:proofErr w:type="spellStart"/>
      <w:r>
        <w:t>Comprendre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importance pour </w:t>
      </w:r>
      <w:proofErr w:type="spellStart"/>
      <w:r>
        <w:t>l’utilisateur</w:t>
      </w:r>
      <w:proofErr w:type="spellEnd"/>
    </w:p>
    <w:p w14:paraId="7E67DCE6" w14:textId="77777777" w:rsidR="00C67935" w:rsidRDefault="002D105E">
      <w:pPr>
        <w:numPr>
          <w:ilvl w:val="0"/>
          <w:numId w:val="4"/>
        </w:numPr>
        <w:ind w:left="600" w:hanging="360"/>
      </w:pPr>
      <w:proofErr w:type="spellStart"/>
      <w:r>
        <w:t>Évaluer</w:t>
      </w:r>
      <w:proofErr w:type="spellEnd"/>
      <w:r>
        <w:t xml:space="preserve"> les optio</w:t>
      </w:r>
      <w:r>
        <w:t xml:space="preserve">ns </w:t>
      </w:r>
      <w:proofErr w:type="spellStart"/>
      <w:r>
        <w:t>clés</w:t>
      </w:r>
      <w:proofErr w:type="spellEnd"/>
    </w:p>
    <w:p w14:paraId="719264F4" w14:textId="77777777" w:rsidR="00C67935" w:rsidRDefault="002D105E">
      <w:pPr>
        <w:numPr>
          <w:ilvl w:val="0"/>
          <w:numId w:val="4"/>
        </w:numPr>
        <w:ind w:left="600" w:hanging="360"/>
      </w:pPr>
      <w:r>
        <w:t xml:space="preserve">Utiliser les </w:t>
      </w:r>
      <w:proofErr w:type="spellStart"/>
      <w:r>
        <w:t>plateformes</w:t>
      </w:r>
      <w:proofErr w:type="spellEnd"/>
      <w:r>
        <w:t xml:space="preserve"> pour explorer des </w:t>
      </w:r>
      <w:proofErr w:type="spellStart"/>
      <w:r>
        <w:t>données</w:t>
      </w:r>
      <w:proofErr w:type="spellEnd"/>
    </w:p>
    <w:p w14:paraId="1837D928" w14:textId="77777777" w:rsidR="00587D20" w:rsidRDefault="00587D20" w:rsidP="00587D20"/>
    <w:p w14:paraId="31929864" w14:textId="77777777" w:rsidR="00587D20" w:rsidRPr="00587D20" w:rsidRDefault="00587D20" w:rsidP="00587D20">
      <w:pPr>
        <w:pStyle w:val="Heading2"/>
        <w:spacing w:before="0"/>
        <w:contextualSpacing w:val="0"/>
      </w:pPr>
      <w:r w:rsidRPr="00587D20">
        <w:t xml:space="preserve">Les </w:t>
      </w:r>
      <w:proofErr w:type="spellStart"/>
      <w:r w:rsidRPr="00587D20">
        <w:t>plateformes</w:t>
      </w:r>
      <w:proofErr w:type="spellEnd"/>
      <w:r w:rsidRPr="00587D20">
        <w:t xml:space="preserve"> </w:t>
      </w:r>
      <w:proofErr w:type="spellStart"/>
      <w:r w:rsidRPr="00587D20">
        <w:t>d’open</w:t>
      </w:r>
      <w:proofErr w:type="spellEnd"/>
      <w:r w:rsidRPr="00587D20">
        <w:t xml:space="preserve"> data- </w:t>
      </w:r>
      <w:proofErr w:type="spellStart"/>
      <w:r w:rsidRPr="00587D20">
        <w:t>en</w:t>
      </w:r>
      <w:proofErr w:type="spellEnd"/>
      <w:r w:rsidRPr="00587D20">
        <w:t xml:space="preserve"> 2 minutes</w:t>
      </w:r>
    </w:p>
    <w:p w14:paraId="5FED0B65" w14:textId="77777777" w:rsidR="00587D20" w:rsidRPr="00587D20" w:rsidRDefault="00587D20" w:rsidP="00587D20">
      <w:r w:rsidRPr="00587D20">
        <w:t xml:space="preserve">David Tarrant, </w:t>
      </w:r>
      <w:proofErr w:type="spellStart"/>
      <w:r w:rsidRPr="00587D20">
        <w:t>formateur</w:t>
      </w:r>
      <w:proofErr w:type="spellEnd"/>
      <w:r w:rsidRPr="00587D20">
        <w:t xml:space="preserve"> à </w:t>
      </w:r>
      <w:proofErr w:type="spellStart"/>
      <w:r w:rsidRPr="00587D20">
        <w:t>l’ODI</w:t>
      </w:r>
      <w:proofErr w:type="spellEnd"/>
      <w:r w:rsidRPr="00587D20">
        <w:t xml:space="preserve">, </w:t>
      </w:r>
      <w:proofErr w:type="spellStart"/>
      <w:r w:rsidRPr="00587D20">
        <w:t>explique</w:t>
      </w:r>
      <w:proofErr w:type="spellEnd"/>
      <w:r w:rsidRPr="00587D20">
        <w:t xml:space="preserve"> </w:t>
      </w:r>
      <w:proofErr w:type="spellStart"/>
      <w:r w:rsidRPr="00587D20">
        <w:t>ce</w:t>
      </w:r>
      <w:proofErr w:type="spellEnd"/>
      <w:r w:rsidRPr="00587D20">
        <w:t xml:space="preserve"> </w:t>
      </w:r>
      <w:proofErr w:type="spellStart"/>
      <w:r w:rsidRPr="00587D20">
        <w:t>qu’est</w:t>
      </w:r>
      <w:proofErr w:type="spellEnd"/>
      <w:r w:rsidRPr="00587D20">
        <w:t xml:space="preserve"> </w:t>
      </w:r>
      <w:proofErr w:type="spellStart"/>
      <w:r w:rsidRPr="00587D20">
        <w:t>une</w:t>
      </w:r>
      <w:proofErr w:type="spellEnd"/>
      <w:r w:rsidRPr="00587D20">
        <w:t xml:space="preserve"> </w:t>
      </w:r>
      <w:proofErr w:type="spellStart"/>
      <w:r w:rsidRPr="00587D20">
        <w:t>plateforme</w:t>
      </w:r>
      <w:proofErr w:type="spellEnd"/>
      <w:r w:rsidRPr="00587D20">
        <w:t xml:space="preserve"> </w:t>
      </w:r>
      <w:proofErr w:type="spellStart"/>
      <w:r w:rsidRPr="00587D20">
        <w:t>d’open</w:t>
      </w:r>
      <w:proofErr w:type="spellEnd"/>
      <w:r w:rsidRPr="00587D20">
        <w:t xml:space="preserve"> data, </w:t>
      </w:r>
      <w:proofErr w:type="spellStart"/>
      <w:r w:rsidRPr="00587D20">
        <w:t>quelles</w:t>
      </w:r>
      <w:proofErr w:type="spellEnd"/>
      <w:r w:rsidRPr="00587D20">
        <w:t xml:space="preserve"> </w:t>
      </w:r>
      <w:proofErr w:type="spellStart"/>
      <w:r w:rsidRPr="00587D20">
        <w:t>différentes</w:t>
      </w:r>
      <w:proofErr w:type="spellEnd"/>
      <w:r w:rsidRPr="00587D20">
        <w:t xml:space="preserve"> </w:t>
      </w:r>
      <w:proofErr w:type="spellStart"/>
      <w:r w:rsidRPr="00587D20">
        <w:t>plateformes</w:t>
      </w:r>
      <w:proofErr w:type="spellEnd"/>
      <w:r w:rsidRPr="00587D20">
        <w:t xml:space="preserve"> </w:t>
      </w:r>
      <w:proofErr w:type="spellStart"/>
      <w:r w:rsidRPr="00587D20">
        <w:t>sont</w:t>
      </w:r>
      <w:proofErr w:type="spellEnd"/>
      <w:r w:rsidRPr="00587D20">
        <w:t xml:space="preserve"> </w:t>
      </w:r>
      <w:proofErr w:type="spellStart"/>
      <w:r w:rsidRPr="00587D20">
        <w:t>disponibles</w:t>
      </w:r>
      <w:proofErr w:type="spellEnd"/>
      <w:r w:rsidRPr="00587D20">
        <w:t xml:space="preserve"> et les </w:t>
      </w:r>
      <w:proofErr w:type="spellStart"/>
      <w:r w:rsidRPr="00587D20">
        <w:t>avantages</w:t>
      </w:r>
      <w:proofErr w:type="spellEnd"/>
      <w:r w:rsidRPr="00587D20">
        <w:t xml:space="preserve"> des </w:t>
      </w:r>
      <w:proofErr w:type="spellStart"/>
      <w:r w:rsidRPr="00587D20">
        <w:t>plateformes</w:t>
      </w:r>
      <w:proofErr w:type="spellEnd"/>
      <w:r w:rsidRPr="00587D20">
        <w:t xml:space="preserve"> pour les </w:t>
      </w:r>
      <w:proofErr w:type="spellStart"/>
      <w:r w:rsidRPr="00587D20">
        <w:t>utilisateurs</w:t>
      </w:r>
      <w:proofErr w:type="spellEnd"/>
      <w:r w:rsidRPr="00587D20">
        <w:t>.</w:t>
      </w:r>
    </w:p>
    <w:p w14:paraId="23DAFE14" w14:textId="77777777" w:rsidR="00587D20" w:rsidRPr="00587D20" w:rsidRDefault="00587D20" w:rsidP="00587D20">
      <w:pPr>
        <w:rPr>
          <w:b/>
          <w:bCs/>
        </w:rPr>
      </w:pPr>
      <w:r w:rsidRPr="00587D20">
        <w:rPr>
          <w:b/>
          <w:bCs/>
        </w:rPr>
        <w:t xml:space="preserve">Pour </w:t>
      </w:r>
      <w:proofErr w:type="spellStart"/>
      <w:r w:rsidRPr="00587D20">
        <w:rPr>
          <w:b/>
          <w:bCs/>
        </w:rPr>
        <w:t>activer</w:t>
      </w:r>
      <w:proofErr w:type="spellEnd"/>
      <w:r w:rsidRPr="00587D20">
        <w:rPr>
          <w:b/>
          <w:bCs/>
        </w:rPr>
        <w:t xml:space="preserve"> les sous-titres </w:t>
      </w:r>
      <w:proofErr w:type="spellStart"/>
      <w:r w:rsidRPr="00587D20">
        <w:rPr>
          <w:b/>
          <w:bCs/>
        </w:rPr>
        <w:t>en</w:t>
      </w:r>
      <w:proofErr w:type="spellEnd"/>
      <w:r w:rsidRPr="00587D20">
        <w:rPr>
          <w:b/>
          <w:bCs/>
        </w:rPr>
        <w:t xml:space="preserve"> </w:t>
      </w:r>
      <w:proofErr w:type="spellStart"/>
      <w:r w:rsidRPr="00587D20">
        <w:rPr>
          <w:b/>
          <w:bCs/>
        </w:rPr>
        <w:t>français</w:t>
      </w:r>
      <w:proofErr w:type="spellEnd"/>
      <w:r w:rsidRPr="00587D20">
        <w:rPr>
          <w:b/>
          <w:bCs/>
        </w:rPr>
        <w:t xml:space="preserve">, </w:t>
      </w:r>
      <w:proofErr w:type="spellStart"/>
      <w:r w:rsidRPr="00587D20">
        <w:rPr>
          <w:b/>
          <w:bCs/>
        </w:rPr>
        <w:t>veuillez</w:t>
      </w:r>
      <w:proofErr w:type="spellEnd"/>
      <w:r w:rsidRPr="00587D20">
        <w:rPr>
          <w:b/>
          <w:bCs/>
        </w:rPr>
        <w:t xml:space="preserve"> </w:t>
      </w:r>
      <w:proofErr w:type="spellStart"/>
      <w:r w:rsidRPr="00587D20">
        <w:rPr>
          <w:b/>
          <w:bCs/>
        </w:rPr>
        <w:t>cliquer</w:t>
      </w:r>
      <w:proofErr w:type="spellEnd"/>
      <w:r w:rsidRPr="00587D20">
        <w:rPr>
          <w:b/>
          <w:bCs/>
        </w:rPr>
        <w:t xml:space="preserve"> sur le bouton </w:t>
      </w:r>
      <w:proofErr w:type="spellStart"/>
      <w:r w:rsidRPr="00587D20">
        <w:rPr>
          <w:b/>
          <w:bCs/>
        </w:rPr>
        <w:t>marqué</w:t>
      </w:r>
      <w:proofErr w:type="spellEnd"/>
      <w:r w:rsidRPr="00587D20">
        <w:rPr>
          <w:b/>
          <w:bCs/>
        </w:rPr>
        <w:t xml:space="preserve"> ‘cc’ </w:t>
      </w:r>
      <w:proofErr w:type="spellStart"/>
      <w:r w:rsidRPr="00587D20">
        <w:rPr>
          <w:b/>
          <w:bCs/>
        </w:rPr>
        <w:t>en</w:t>
      </w:r>
      <w:proofErr w:type="spellEnd"/>
      <w:r w:rsidRPr="00587D20">
        <w:rPr>
          <w:b/>
          <w:bCs/>
        </w:rPr>
        <w:t xml:space="preserve"> bas à </w:t>
      </w:r>
      <w:proofErr w:type="spellStart"/>
      <w:r w:rsidRPr="00587D20">
        <w:rPr>
          <w:b/>
          <w:bCs/>
        </w:rPr>
        <w:t>droite</w:t>
      </w:r>
      <w:proofErr w:type="spellEnd"/>
      <w:r w:rsidRPr="00587D20">
        <w:rPr>
          <w:b/>
          <w:bCs/>
        </w:rPr>
        <w:t xml:space="preserve"> de la </w:t>
      </w:r>
      <w:proofErr w:type="spellStart"/>
      <w:r w:rsidRPr="00587D20">
        <w:rPr>
          <w:b/>
          <w:bCs/>
        </w:rPr>
        <w:t>vidéo</w:t>
      </w:r>
      <w:proofErr w:type="spellEnd"/>
      <w:r w:rsidRPr="00587D20">
        <w:rPr>
          <w:b/>
          <w:bCs/>
        </w:rPr>
        <w:t xml:space="preserve"> </w:t>
      </w:r>
      <w:proofErr w:type="spellStart"/>
      <w:r w:rsidRPr="00587D20">
        <w:rPr>
          <w:b/>
          <w:bCs/>
        </w:rPr>
        <w:t>puis</w:t>
      </w:r>
      <w:proofErr w:type="spellEnd"/>
      <w:r w:rsidRPr="00587D20">
        <w:rPr>
          <w:b/>
          <w:bCs/>
        </w:rPr>
        <w:t xml:space="preserve"> </w:t>
      </w:r>
      <w:proofErr w:type="spellStart"/>
      <w:r w:rsidRPr="00587D20">
        <w:rPr>
          <w:b/>
          <w:bCs/>
        </w:rPr>
        <w:t>sélectionner</w:t>
      </w:r>
      <w:proofErr w:type="spellEnd"/>
      <w:r w:rsidRPr="00587D20">
        <w:rPr>
          <w:b/>
          <w:bCs/>
        </w:rPr>
        <w:t xml:space="preserve"> le </w:t>
      </w:r>
      <w:proofErr w:type="spellStart"/>
      <w:r w:rsidRPr="00587D20">
        <w:rPr>
          <w:b/>
          <w:bCs/>
        </w:rPr>
        <w:t>français</w:t>
      </w:r>
      <w:proofErr w:type="spellEnd"/>
      <w:r w:rsidRPr="00587D20">
        <w:rPr>
          <w:b/>
          <w:bCs/>
        </w:rPr>
        <w:t>.</w:t>
      </w:r>
    </w:p>
    <w:p w14:paraId="23521DAF" w14:textId="77777777" w:rsidR="00C67935" w:rsidRDefault="00C67935">
      <w:pPr>
        <w:spacing w:after="225"/>
        <w:contextualSpacing w:val="0"/>
      </w:pPr>
    </w:p>
    <w:p w14:paraId="204982F1" w14:textId="77777777" w:rsidR="00C67935" w:rsidRDefault="002D105E">
      <w:pPr>
        <w:pStyle w:val="Heading2"/>
        <w:spacing w:before="0"/>
        <w:contextualSpacing w:val="0"/>
      </w:pPr>
      <w:proofErr w:type="spellStart"/>
      <w:r>
        <w:t>Qu’est-ce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</w:t>
      </w:r>
      <w:proofErr w:type="gramStart"/>
      <w:r>
        <w:t>data ?</w:t>
      </w:r>
      <w:proofErr w:type="gramEnd"/>
    </w:p>
    <w:p w14:paraId="3F310C27" w14:textId="77777777" w:rsidR="00C67935" w:rsidRDefault="00C67935">
      <w:pPr>
        <w:contextualSpacing w:val="0"/>
      </w:pPr>
    </w:p>
    <w:p w14:paraId="57ABFB46" w14:textId="77777777" w:rsidR="00C67935" w:rsidRDefault="002D105E">
      <w:pPr>
        <w:contextualSpacing w:val="0"/>
      </w:pPr>
      <w:r>
        <w:t>Les plates-</w:t>
      </w:r>
      <w:proofErr w:type="spellStart"/>
      <w:r>
        <w:t>formes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logiciels</w:t>
      </w:r>
      <w:proofErr w:type="spellEnd"/>
      <w:r>
        <w:t xml:space="preserve"> qui </w:t>
      </w:r>
      <w:proofErr w:type="spellStart"/>
      <w:r>
        <w:t>rendent</w:t>
      </w:r>
      <w:proofErr w:type="spellEnd"/>
      <w:r>
        <w:t xml:space="preserve"> la publication et la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sur le Web plus simple.</w:t>
      </w:r>
    </w:p>
    <w:p w14:paraId="7BD394BA" w14:textId="77777777" w:rsidR="00C67935" w:rsidRDefault="002D105E">
      <w:pPr>
        <w:contextualSpacing w:val="0"/>
      </w:pPr>
      <w:proofErr w:type="spellStart"/>
      <w:r>
        <w:t>En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que </w:t>
      </w:r>
      <w:proofErr w:type="spellStart"/>
      <w:r>
        <w:t>maison</w:t>
      </w:r>
      <w:proofErr w:type="spellEnd"/>
      <w:r>
        <w:t xml:space="preserve"> </w:t>
      </w:r>
      <w:proofErr w:type="spellStart"/>
      <w:r>
        <w:t>d’</w:t>
      </w:r>
      <w:r>
        <w:t>éditions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plate-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fournit</w:t>
      </w:r>
      <w:proofErr w:type="spellEnd"/>
      <w:r>
        <w:t xml:space="preserve"> un </w:t>
      </w:r>
      <w:proofErr w:type="spellStart"/>
      <w:r>
        <w:t>parcours</w:t>
      </w:r>
      <w:proofErr w:type="spellEnd"/>
      <w:r>
        <w:t xml:space="preserve"> pour la publication des </w:t>
      </w:r>
      <w:proofErr w:type="spellStart"/>
      <w:r>
        <w:t>données</w:t>
      </w:r>
      <w:proofErr w:type="spellEnd"/>
      <w:r>
        <w:t xml:space="preserve"> sur le Web. Les plates-</w:t>
      </w:r>
      <w:proofErr w:type="spellStart"/>
      <w:r>
        <w:t>formes</w:t>
      </w:r>
      <w:proofErr w:type="spellEnd"/>
      <w:r>
        <w:t xml:space="preserve"> </w:t>
      </w:r>
      <w:proofErr w:type="spellStart"/>
      <w:r>
        <w:t>guident</w:t>
      </w:r>
      <w:proofErr w:type="spellEnd"/>
      <w:r>
        <w:t xml:space="preserve"> les </w:t>
      </w:r>
      <w:proofErr w:type="spellStart"/>
      <w:r>
        <w:t>producteurs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processus</w:t>
      </w:r>
      <w:proofErr w:type="spellEnd"/>
      <w:r>
        <w:t xml:space="preserve"> de publication.</w:t>
      </w:r>
    </w:p>
    <w:p w14:paraId="7EFD9DC6" w14:textId="77777777" w:rsidR="00C67935" w:rsidRDefault="002D105E">
      <w:pPr>
        <w:contextualSpacing w:val="0"/>
      </w:pPr>
      <w:proofErr w:type="spellStart"/>
      <w:r>
        <w:t>En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qu’utilisateur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plate-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offre</w:t>
      </w:r>
      <w:proofErr w:type="spellEnd"/>
      <w:r>
        <w:t xml:space="preserve"> la </w:t>
      </w:r>
      <w:proofErr w:type="spellStart"/>
      <w:r>
        <w:t>cohérence</w:t>
      </w:r>
      <w:proofErr w:type="spellEnd"/>
      <w:r>
        <w:t xml:space="preserve"> et </w:t>
      </w:r>
      <w:proofErr w:type="spellStart"/>
      <w:r>
        <w:t>l’</w:t>
      </w:r>
      <w:r>
        <w:t>accès</w:t>
      </w:r>
      <w:proofErr w:type="spellEnd"/>
      <w:r>
        <w:t xml:space="preserve"> facile à </w:t>
      </w:r>
      <w:proofErr w:type="spellStart"/>
      <w:r>
        <w:t>l’open</w:t>
      </w:r>
      <w:proofErr w:type="spellEnd"/>
      <w:r>
        <w:t xml:space="preserve"> data des </w:t>
      </w:r>
      <w:proofErr w:type="spellStart"/>
      <w:r>
        <w:t>quatre</w:t>
      </w:r>
      <w:proofErr w:type="spellEnd"/>
      <w:r>
        <w:t xml:space="preserve"> coins du monde.</w:t>
      </w:r>
    </w:p>
    <w:p w14:paraId="629ABF05" w14:textId="77777777" w:rsidR="00C67935" w:rsidRDefault="00C67935">
      <w:pPr>
        <w:spacing w:after="225"/>
        <w:contextualSpacing w:val="0"/>
      </w:pPr>
    </w:p>
    <w:p w14:paraId="659F1A06" w14:textId="77777777" w:rsidR="00C67935" w:rsidRDefault="002D105E">
      <w:pPr>
        <w:pStyle w:val="Heading2"/>
        <w:spacing w:before="0"/>
        <w:contextualSpacing w:val="0"/>
      </w:pPr>
      <w:r>
        <w:t xml:space="preserve">Les </w:t>
      </w:r>
      <w:proofErr w:type="spellStart"/>
      <w:r>
        <w:t>caractéristiques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des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</w:t>
      </w:r>
    </w:p>
    <w:p w14:paraId="23B65802" w14:textId="77777777" w:rsidR="00C67935" w:rsidRDefault="002D105E">
      <w:pPr>
        <w:spacing w:after="240"/>
        <w:contextualSpacing w:val="0"/>
      </w:pPr>
      <w:r>
        <w:t xml:space="preserve">Les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</w:t>
      </w:r>
      <w:proofErr w:type="spellStart"/>
      <w:r>
        <w:t>permettent</w:t>
      </w:r>
      <w:proofErr w:type="spellEnd"/>
      <w:r>
        <w:t xml:space="preserve"> de faire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faciles</w:t>
      </w:r>
      <w:proofErr w:type="spellEnd"/>
      <w:r>
        <w:t xml:space="preserve"> à </w:t>
      </w:r>
      <w:proofErr w:type="spellStart"/>
      <w:r>
        <w:t>trouver</w:t>
      </w:r>
      <w:proofErr w:type="spellEnd"/>
      <w:r>
        <w:t xml:space="preserve"> et </w:t>
      </w:r>
      <w:proofErr w:type="spellStart"/>
      <w:r>
        <w:t>puissent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de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cohé</w:t>
      </w:r>
      <w:r>
        <w:t>rente</w:t>
      </w:r>
      <w:proofErr w:type="spellEnd"/>
      <w:r>
        <w:t xml:space="preserve"> et </w:t>
      </w:r>
      <w:proofErr w:type="spellStart"/>
      <w:r>
        <w:t>uniforme</w:t>
      </w:r>
      <w:proofErr w:type="spellEnd"/>
      <w:r>
        <w:t>.</w:t>
      </w:r>
    </w:p>
    <w:p w14:paraId="255B19EC" w14:textId="77777777" w:rsidR="00587D20" w:rsidRPr="00587D20" w:rsidRDefault="00587D20" w:rsidP="00587D20">
      <w:pPr>
        <w:spacing w:after="240"/>
        <w:contextualSpacing w:val="0"/>
        <w:rPr>
          <w:b/>
          <w:bCs/>
        </w:rPr>
      </w:pPr>
      <w:proofErr w:type="spellStart"/>
      <w:r w:rsidRPr="00587D20">
        <w:rPr>
          <w:b/>
          <w:bCs/>
          <w:i/>
          <w:iCs/>
        </w:rPr>
        <w:t>Cliquez</w:t>
      </w:r>
      <w:proofErr w:type="spellEnd"/>
      <w:r w:rsidRPr="00587D20">
        <w:rPr>
          <w:b/>
          <w:bCs/>
          <w:i/>
          <w:iCs/>
        </w:rPr>
        <w:t xml:space="preserve"> sur la </w:t>
      </w:r>
      <w:proofErr w:type="spellStart"/>
      <w:r w:rsidRPr="00587D20">
        <w:rPr>
          <w:b/>
          <w:bCs/>
          <w:i/>
          <w:iCs/>
        </w:rPr>
        <w:t>flèche</w:t>
      </w:r>
      <w:proofErr w:type="spellEnd"/>
      <w:r w:rsidRPr="00587D20">
        <w:rPr>
          <w:b/>
          <w:bCs/>
          <w:i/>
          <w:iCs/>
        </w:rPr>
        <w:t xml:space="preserve"> pour plus de </w:t>
      </w:r>
      <w:proofErr w:type="spellStart"/>
      <w:r w:rsidRPr="00587D20">
        <w:rPr>
          <w:b/>
          <w:bCs/>
          <w:i/>
          <w:iCs/>
        </w:rPr>
        <w:t>détail</w:t>
      </w:r>
      <w:proofErr w:type="spellEnd"/>
      <w:r w:rsidRPr="00587D20">
        <w:rPr>
          <w:b/>
          <w:bCs/>
          <w:i/>
          <w:iCs/>
        </w:rPr>
        <w:t>.</w:t>
      </w:r>
    </w:p>
    <w:p w14:paraId="32FE3A5E" w14:textId="77777777" w:rsidR="00C67935" w:rsidRDefault="002D105E">
      <w:pPr>
        <w:pStyle w:val="Heading3"/>
        <w:spacing w:before="0"/>
        <w:contextualSpacing w:val="0"/>
      </w:pPr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faciles</w:t>
      </w:r>
      <w:proofErr w:type="spellEnd"/>
      <w:r>
        <w:t xml:space="preserve"> à </w:t>
      </w:r>
      <w:proofErr w:type="spellStart"/>
      <w:r>
        <w:t>trouver</w:t>
      </w:r>
      <w:proofErr w:type="spellEnd"/>
    </w:p>
    <w:p w14:paraId="5E11F480" w14:textId="77777777" w:rsidR="00C67935" w:rsidRDefault="00C67935">
      <w:pPr>
        <w:contextualSpacing w:val="0"/>
      </w:pPr>
    </w:p>
    <w:p w14:paraId="71DDAFDC" w14:textId="77777777" w:rsidR="00C67935" w:rsidRDefault="002D105E">
      <w:pPr>
        <w:contextualSpacing w:val="0"/>
      </w:pPr>
      <w:r>
        <w:t xml:space="preserve">Les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</w:t>
      </w:r>
      <w:proofErr w:type="spellStart"/>
      <w:r>
        <w:t>permettent</w:t>
      </w:r>
      <w:proofErr w:type="spellEnd"/>
      <w:r>
        <w:t xml:space="preserve"> de </w:t>
      </w:r>
      <w:proofErr w:type="spellStart"/>
      <w:r>
        <w:t>promouvoir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auprès</w:t>
      </w:r>
      <w:proofErr w:type="spellEnd"/>
      <w:r>
        <w:t xml:space="preserve"> des </w:t>
      </w:r>
      <w:proofErr w:type="spellStart"/>
      <w:r>
        <w:t>utilisateurs</w:t>
      </w:r>
      <w:proofErr w:type="spellEnd"/>
      <w:r>
        <w:t xml:space="preserve">. Les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conçues</w:t>
      </w:r>
      <w:proofErr w:type="spellEnd"/>
      <w:r>
        <w:t xml:space="preserve"> de </w:t>
      </w:r>
      <w:proofErr w:type="spellStart"/>
      <w:r>
        <w:t>façon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que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puissent</w:t>
      </w:r>
      <w:proofErr w:type="spellEnd"/>
      <w:r>
        <w:t xml:space="preserve"> </w:t>
      </w:r>
      <w:proofErr w:type="spellStart"/>
      <w:r>
        <w:t>rapidement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et </w:t>
      </w:r>
      <w:proofErr w:type="spellStart"/>
      <w:r>
        <w:t>réutiliser</w:t>
      </w:r>
      <w:proofErr w:type="spellEnd"/>
      <w:r>
        <w:t xml:space="preserve"> les </w:t>
      </w:r>
      <w:proofErr w:type="spellStart"/>
      <w:r>
        <w:t>donnée</w:t>
      </w:r>
      <w:r>
        <w:t>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qui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>.</w:t>
      </w:r>
    </w:p>
    <w:p w14:paraId="60B07133" w14:textId="77777777" w:rsidR="00C67935" w:rsidRDefault="002D105E">
      <w:pPr>
        <w:contextualSpacing w:val="0"/>
      </w:pPr>
      <w:r>
        <w:t xml:space="preserve">Au sein des </w:t>
      </w:r>
      <w:proofErr w:type="spellStart"/>
      <w:r>
        <w:t>plateformes</w:t>
      </w:r>
      <w:proofErr w:type="spellEnd"/>
      <w:r>
        <w:t xml:space="preserve">, la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optimisée</w:t>
      </w:r>
      <w:proofErr w:type="spellEnd"/>
      <w:r>
        <w:t xml:space="preserve"> pour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plus facile de </w:t>
      </w:r>
      <w:proofErr w:type="spellStart"/>
      <w:r>
        <w:t>trouver</w:t>
      </w:r>
      <w:proofErr w:type="spellEnd"/>
      <w:r>
        <w:t xml:space="preserve"> les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.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offrent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des flux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découvrables</w:t>
      </w:r>
      <w:proofErr w:type="spellEnd"/>
      <w:r>
        <w:t xml:space="preserve"> et </w:t>
      </w:r>
      <w:proofErr w:type="spellStart"/>
      <w:r>
        <w:t>archivables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des </w:t>
      </w:r>
      <w:proofErr w:type="spellStart"/>
      <w:r>
        <w:t>systèmes</w:t>
      </w:r>
      <w:proofErr w:type="spellEnd"/>
      <w:r>
        <w:t xml:space="preserve"> sur le Web.</w:t>
      </w:r>
    </w:p>
    <w:p w14:paraId="6BF3891E" w14:textId="77777777" w:rsidR="00C67935" w:rsidRDefault="002D105E">
      <w:pPr>
        <w:contextualSpacing w:val="0"/>
      </w:pPr>
      <w:r>
        <w:t>L</w:t>
      </w:r>
      <w:r>
        <w:t xml:space="preserve">es flux de </w:t>
      </w:r>
      <w:proofErr w:type="spellStart"/>
      <w:r>
        <w:t>données</w:t>
      </w:r>
      <w:proofErr w:type="spellEnd"/>
      <w:r>
        <w:t xml:space="preserve"> des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</w:t>
      </w:r>
      <w:proofErr w:type="spellStart"/>
      <w:r>
        <w:t>permettent</w:t>
      </w:r>
      <w:proofErr w:type="spellEnd"/>
      <w:r>
        <w:t xml:space="preserve"> à des </w:t>
      </w:r>
      <w:proofErr w:type="spellStart"/>
      <w:r>
        <w:t>moteurs</w:t>
      </w:r>
      <w:proofErr w:type="spellEnd"/>
      <w:r>
        <w:t xml:space="preserve"> de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Enigma.ioto</w:t>
      </w:r>
      <w:proofErr w:type="spellEnd"/>
      <w:r>
        <w:t xml:space="preserve"> </w:t>
      </w:r>
      <w:proofErr w:type="spellStart"/>
      <w:r>
        <w:t>d’indexer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de le </w:t>
      </w:r>
      <w:proofErr w:type="spellStart"/>
      <w:r>
        <w:t>rendre</w:t>
      </w:r>
      <w:proofErr w:type="spellEnd"/>
      <w:r>
        <w:t xml:space="preserve"> plus facile à </w:t>
      </w:r>
      <w:proofErr w:type="spellStart"/>
      <w:r>
        <w:t>trouver</w:t>
      </w:r>
      <w:proofErr w:type="spellEnd"/>
      <w:r>
        <w:t>.</w:t>
      </w:r>
    </w:p>
    <w:p w14:paraId="78E02AB2" w14:textId="77777777" w:rsidR="00C67935" w:rsidRDefault="002D105E">
      <w:pPr>
        <w:contextualSpacing w:val="0"/>
        <w:rPr>
          <w:color w:val="0000EE"/>
          <w:u w:val="single"/>
        </w:rPr>
      </w:pPr>
      <w:hyperlink r:id="rId5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</w:t>
        </w:r>
        <w:proofErr w:type="spellEnd"/>
        <w:r>
          <w:rPr>
            <w:color w:val="0000EE"/>
            <w:u w:val="single"/>
          </w:rPr>
          <w:t xml:space="preserve"> enigma.io</w:t>
        </w:r>
      </w:hyperlink>
    </w:p>
    <w:p w14:paraId="4AD2F6F5" w14:textId="77777777" w:rsidR="00C67935" w:rsidRDefault="00C67935">
      <w:pPr>
        <w:spacing w:after="240"/>
        <w:contextualSpacing w:val="0"/>
        <w:rPr>
          <w:color w:val="0000EE"/>
          <w:u w:val="single"/>
        </w:rPr>
      </w:pPr>
    </w:p>
    <w:p w14:paraId="1A58FE6E" w14:textId="77777777" w:rsidR="00C67935" w:rsidRDefault="002D105E">
      <w:pPr>
        <w:pStyle w:val="Heading3"/>
        <w:spacing w:before="0"/>
        <w:contextualSpacing w:val="0"/>
      </w:pPr>
      <w:proofErr w:type="spellStart"/>
      <w:r>
        <w:t>Cohérence</w:t>
      </w:r>
      <w:proofErr w:type="spellEnd"/>
      <w:r>
        <w:t xml:space="preserve"> et </w:t>
      </w:r>
      <w:proofErr w:type="spellStart"/>
      <w:r>
        <w:t>uniformité</w:t>
      </w:r>
      <w:proofErr w:type="spellEnd"/>
      <w:r>
        <w:t xml:space="preserve"> pour </w:t>
      </w:r>
      <w:proofErr w:type="spellStart"/>
      <w:r>
        <w:t>l’utilisateur</w:t>
      </w:r>
      <w:proofErr w:type="spellEnd"/>
    </w:p>
    <w:p w14:paraId="63258B3D" w14:textId="77777777" w:rsidR="00C67935" w:rsidRDefault="00C67935">
      <w:pPr>
        <w:contextualSpacing w:val="0"/>
      </w:pPr>
    </w:p>
    <w:p w14:paraId="325B95BA" w14:textId="77777777" w:rsidR="00C67935" w:rsidRDefault="002D105E">
      <w:pPr>
        <w:contextualSpacing w:val="0"/>
      </w:pPr>
      <w:r>
        <w:t xml:space="preserve">Il </w:t>
      </w:r>
      <w:proofErr w:type="spellStart"/>
      <w:r>
        <w:t>n’existe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limité</w:t>
      </w:r>
      <w:proofErr w:type="spellEnd"/>
      <w:r>
        <w:t xml:space="preserve"> de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et </w:t>
      </w:r>
      <w:proofErr w:type="spellStart"/>
      <w:r>
        <w:t>il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pas </w:t>
      </w:r>
      <w:proofErr w:type="spellStart"/>
      <w:r>
        <w:t>nécessaire</w:t>
      </w:r>
      <w:proofErr w:type="spellEnd"/>
      <w:r>
        <w:t xml:space="preserve"> de se familiariser avec trop de technologies </w:t>
      </w:r>
      <w:proofErr w:type="spellStart"/>
      <w:r>
        <w:t>différentes</w:t>
      </w:r>
      <w:proofErr w:type="spellEnd"/>
      <w:r>
        <w:t xml:space="preserve"> pour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découvrir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>.</w:t>
      </w:r>
    </w:p>
    <w:p w14:paraId="7E8BCFFE" w14:textId="77777777" w:rsidR="00C67935" w:rsidRDefault="002D105E">
      <w:pPr>
        <w:contextualSpacing w:val="0"/>
      </w:pPr>
      <w:r>
        <w:t xml:space="preserve">Les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conçues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 de </w:t>
      </w:r>
      <w:proofErr w:type="spellStart"/>
      <w:r>
        <w:t>l’utilisateur</w:t>
      </w:r>
      <w:proofErr w:type="spellEnd"/>
      <w:r>
        <w:t xml:space="preserve">. La disposition et le design de la </w:t>
      </w:r>
      <w:proofErr w:type="spellStart"/>
      <w:r>
        <w:t>plateforme</w:t>
      </w:r>
      <w:proofErr w:type="spellEnd"/>
      <w:r>
        <w:t xml:space="preserve"> font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faciles</w:t>
      </w:r>
      <w:proofErr w:type="spellEnd"/>
      <w:r>
        <w:t xml:space="preserve"> à </w:t>
      </w:r>
      <w:proofErr w:type="spellStart"/>
      <w:r>
        <w:t>trouver</w:t>
      </w:r>
      <w:proofErr w:type="spellEnd"/>
      <w:r>
        <w:t>.</w:t>
      </w:r>
    </w:p>
    <w:p w14:paraId="54B731CB" w14:textId="77777777" w:rsidR="00C67935" w:rsidRDefault="002D105E">
      <w:pPr>
        <w:contextualSpacing w:val="0"/>
      </w:pPr>
      <w:proofErr w:type="spellStart"/>
      <w:r>
        <w:t>Visitez</w:t>
      </w:r>
      <w:proofErr w:type="spellEnd"/>
      <w:r>
        <w:t xml:space="preserve"> </w:t>
      </w:r>
      <w:hyperlink r:id="rId6">
        <w:r>
          <w:rPr>
            <w:color w:val="0000EE"/>
            <w:u w:val="single"/>
          </w:rPr>
          <w:t>data.gov.uk</w:t>
        </w:r>
      </w:hyperlink>
      <w:r>
        <w:t xml:space="preserve">, </w:t>
      </w:r>
      <w:hyperlink r:id="rId7">
        <w:r>
          <w:rPr>
            <w:color w:val="0000EE"/>
            <w:u w:val="single"/>
          </w:rPr>
          <w:t>data.gov.bf</w:t>
        </w:r>
      </w:hyperlink>
      <w:r>
        <w:t xml:space="preserve"> and </w:t>
      </w:r>
      <w:hyperlink r:id="rId8">
        <w:r>
          <w:rPr>
            <w:color w:val="0000EE"/>
            <w:u w:val="single"/>
          </w:rPr>
          <w:t>data.gov.md</w:t>
        </w:r>
      </w:hyperlink>
      <w:r>
        <w:t xml:space="preserve"> pour des </w:t>
      </w:r>
      <w:proofErr w:type="spellStart"/>
      <w:r>
        <w:t>exemples</w:t>
      </w:r>
      <w:proofErr w:type="spellEnd"/>
      <w:r>
        <w:t xml:space="preserve"> de sites Web </w:t>
      </w:r>
      <w:proofErr w:type="spellStart"/>
      <w:r>
        <w:t>utilisant</w:t>
      </w:r>
      <w:proofErr w:type="spellEnd"/>
      <w:r>
        <w:t xml:space="preserve"> des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data.</w:t>
      </w:r>
    </w:p>
    <w:p w14:paraId="12FE0F97" w14:textId="77777777" w:rsidR="00C67935" w:rsidRDefault="002D105E">
      <w:pPr>
        <w:contextualSpacing w:val="0"/>
      </w:pPr>
      <w:proofErr w:type="spellStart"/>
      <w:r>
        <w:t>Remarquez</w:t>
      </w:r>
      <w:proofErr w:type="spellEnd"/>
      <w:r>
        <w:t xml:space="preserve"> que beaucoup de </w:t>
      </w:r>
      <w:proofErr w:type="spellStart"/>
      <w:r>
        <w:t>gouvernements</w:t>
      </w:r>
      <w:proofErr w:type="spellEnd"/>
      <w:r>
        <w:t xml:space="preserve"> </w:t>
      </w:r>
      <w:proofErr w:type="spellStart"/>
      <w:r>
        <w:t>respectent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appellation </w:t>
      </w:r>
      <w:proofErr w:type="spellStart"/>
      <w:r>
        <w:t>conventionnelle</w:t>
      </w:r>
      <w:proofErr w:type="spellEnd"/>
      <w:r>
        <w:t xml:space="preserve"> pour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Web</w:t>
      </w:r>
      <w:r>
        <w:t xml:space="preserve">; un bon point de </w:t>
      </w:r>
      <w:proofErr w:type="spellStart"/>
      <w:r>
        <w:t>départ</w:t>
      </w:r>
      <w:proofErr w:type="spellEnd"/>
      <w:r>
        <w:t xml:space="preserve"> pour </w:t>
      </w:r>
      <w:proofErr w:type="spellStart"/>
      <w:r>
        <w:t>trouver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d’un pays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particulier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d’entrer</w:t>
      </w:r>
      <w:proofErr w:type="spellEnd"/>
      <w:r>
        <w:t xml:space="preserve"> </w:t>
      </w:r>
      <w:proofErr w:type="gramStart"/>
      <w:r>
        <w:t>data.gov.[</w:t>
      </w:r>
      <w:proofErr w:type="spellStart"/>
      <w:proofErr w:type="gramEnd"/>
      <w:r>
        <w:t>domaine</w:t>
      </w:r>
      <w:proofErr w:type="spellEnd"/>
      <w:r>
        <w:t xml:space="preserve"> de premier </w:t>
      </w:r>
      <w:proofErr w:type="spellStart"/>
      <w:r>
        <w:t>niveau</w:t>
      </w:r>
      <w:proofErr w:type="spellEnd"/>
      <w:r>
        <w:t xml:space="preserve"> national].</w:t>
      </w:r>
    </w:p>
    <w:p w14:paraId="37A8DB57" w14:textId="77777777" w:rsidR="00C67935" w:rsidRDefault="00C67935">
      <w:pPr>
        <w:spacing w:after="240"/>
        <w:contextualSpacing w:val="0"/>
      </w:pPr>
    </w:p>
    <w:p w14:paraId="63F35705" w14:textId="77777777" w:rsidR="00C67935" w:rsidRDefault="002D105E">
      <w:pPr>
        <w:pStyle w:val="Heading3"/>
        <w:spacing w:before="0"/>
        <w:contextualSpacing w:val="0"/>
      </w:pPr>
      <w:proofErr w:type="spellStart"/>
      <w:r>
        <w:t>Cohérence</w:t>
      </w:r>
      <w:proofErr w:type="spellEnd"/>
      <w:r>
        <w:t xml:space="preserve"> et </w:t>
      </w:r>
      <w:proofErr w:type="spellStart"/>
      <w:r>
        <w:t>uniformité</w:t>
      </w:r>
      <w:proofErr w:type="spellEnd"/>
      <w:r>
        <w:t xml:space="preserve"> </w:t>
      </w:r>
      <w:proofErr w:type="spellStart"/>
      <w:r>
        <w:t>d’accès</w:t>
      </w:r>
      <w:proofErr w:type="spellEnd"/>
    </w:p>
    <w:p w14:paraId="095E406C" w14:textId="77777777" w:rsidR="00C67935" w:rsidRDefault="00C67935">
      <w:pPr>
        <w:contextualSpacing w:val="0"/>
      </w:pPr>
    </w:p>
    <w:p w14:paraId="7FDA2E65" w14:textId="77777777" w:rsidR="00C67935" w:rsidRDefault="002D105E">
      <w:pPr>
        <w:contextualSpacing w:val="0"/>
      </w:pPr>
      <w:r>
        <w:t xml:space="preserve">Le </w:t>
      </w:r>
      <w:proofErr w:type="spellStart"/>
      <w:r>
        <w:t>développement</w:t>
      </w:r>
      <w:proofErr w:type="spellEnd"/>
      <w:r>
        <w:t xml:space="preserve"> de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communauté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a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</w:t>
      </w:r>
      <w:r>
        <w:t>rtaine</w:t>
      </w:r>
      <w:proofErr w:type="spellEnd"/>
      <w:r>
        <w:t xml:space="preserve"> </w:t>
      </w:r>
      <w:proofErr w:type="spellStart"/>
      <w:r>
        <w:t>cohérence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uniformité</w:t>
      </w:r>
      <w:proofErr w:type="spellEnd"/>
      <w:r>
        <w:t xml:space="preserve"> </w:t>
      </w:r>
      <w:proofErr w:type="spellStart"/>
      <w:r>
        <w:t>d’interfaces</w:t>
      </w:r>
      <w:proofErr w:type="spellEnd"/>
      <w:r>
        <w:t xml:space="preserve"> de 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d’application</w:t>
      </w:r>
      <w:proofErr w:type="spellEnd"/>
      <w:r>
        <w:t xml:space="preserve"> (API) pour la </w:t>
      </w:r>
      <w:proofErr w:type="spellStart"/>
      <w:r>
        <w:t>découverte</w:t>
      </w:r>
      <w:proofErr w:type="spellEnd"/>
      <w:r>
        <w:t xml:space="preserve">, </w:t>
      </w:r>
      <w:proofErr w:type="spellStart"/>
      <w:r>
        <w:t>l’accès</w:t>
      </w:r>
      <w:proofErr w:type="spellEnd"/>
      <w:r>
        <w:t xml:space="preserve"> et </w:t>
      </w:r>
      <w:proofErr w:type="spellStart"/>
      <w:r>
        <w:t>l’utilisation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7032DD9D" w14:textId="77777777" w:rsidR="00C67935" w:rsidRDefault="002D105E">
      <w:pPr>
        <w:contextualSpacing w:val="0"/>
      </w:pPr>
      <w:r>
        <w:t xml:space="preserve">Le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limité</w:t>
      </w:r>
      <w:proofErr w:type="spellEnd"/>
      <w:r>
        <w:t xml:space="preserve"> de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et les </w:t>
      </w:r>
      <w:proofErr w:type="spellStart"/>
      <w:r>
        <w:t>caractéristiques</w:t>
      </w:r>
      <w:proofErr w:type="spellEnd"/>
      <w:r>
        <w:t xml:space="preserve"> </w:t>
      </w:r>
      <w:proofErr w:type="spellStart"/>
      <w:r>
        <w:t>uniformes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interfaces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simplifient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pour les </w:t>
      </w:r>
      <w:proofErr w:type="spellStart"/>
      <w:r>
        <w:t>utilisateurs</w:t>
      </w:r>
      <w:proofErr w:type="spellEnd"/>
      <w:r>
        <w:t xml:space="preserve">,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aisément</w:t>
      </w:r>
      <w:proofErr w:type="spellEnd"/>
      <w:r>
        <w:t xml:space="preserve"> </w:t>
      </w:r>
      <w:proofErr w:type="spellStart"/>
      <w:r>
        <w:t>profiter</w:t>
      </w:r>
      <w:proofErr w:type="spellEnd"/>
      <w:r>
        <w:t xml:space="preserve"> des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fonctionnalités</w:t>
      </w:r>
      <w:proofErr w:type="spellEnd"/>
      <w:r>
        <w:t xml:space="preserve"> du </w:t>
      </w:r>
      <w:proofErr w:type="spellStart"/>
      <w:r>
        <w:t>logiciel</w:t>
      </w:r>
      <w:proofErr w:type="spellEnd"/>
      <w:r>
        <w:t>.</w:t>
      </w:r>
    </w:p>
    <w:p w14:paraId="6A6CB2DD" w14:textId="77777777" w:rsidR="00C67935" w:rsidRDefault="002D105E">
      <w:pPr>
        <w:contextualSpacing w:val="0"/>
      </w:pPr>
      <w:r>
        <w:t xml:space="preserve">Les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des structures et des formats </w:t>
      </w:r>
      <w:proofErr w:type="spellStart"/>
      <w:r>
        <w:t>similaires</w:t>
      </w:r>
      <w:proofErr w:type="spellEnd"/>
      <w:r>
        <w:t xml:space="preserve"> pour </w:t>
      </w:r>
      <w:proofErr w:type="spellStart"/>
      <w:r>
        <w:t>présenter</w:t>
      </w:r>
      <w:proofErr w:type="spellEnd"/>
      <w:r>
        <w:t xml:space="preserve"> les </w:t>
      </w:r>
      <w:proofErr w:type="spellStart"/>
      <w:r>
        <w:t>métadonnées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pour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elles-mêmes</w:t>
      </w:r>
      <w:proofErr w:type="spellEnd"/>
      <w:r>
        <w:t>.</w:t>
      </w:r>
    </w:p>
    <w:p w14:paraId="6716B89A" w14:textId="77777777" w:rsidR="00C67935" w:rsidRDefault="00C67935">
      <w:pPr>
        <w:spacing w:after="225"/>
        <w:contextualSpacing w:val="0"/>
      </w:pPr>
    </w:p>
    <w:p w14:paraId="6DB4D07F" w14:textId="77777777" w:rsidR="00C67935" w:rsidRDefault="002D105E">
      <w:pPr>
        <w:pStyle w:val="Heading2"/>
        <w:spacing w:before="0"/>
        <w:contextualSpacing w:val="0"/>
      </w:pPr>
      <w:proofErr w:type="spellStart"/>
      <w:r>
        <w:t>Plate</w:t>
      </w:r>
      <w:r>
        <w:t>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approches</w:t>
      </w:r>
      <w:proofErr w:type="spellEnd"/>
    </w:p>
    <w:p w14:paraId="4CAF8F33" w14:textId="77777777" w:rsidR="00C67935" w:rsidRDefault="00C67935">
      <w:pPr>
        <w:contextualSpacing w:val="0"/>
      </w:pPr>
    </w:p>
    <w:p w14:paraId="06156322" w14:textId="77777777" w:rsidR="00C67935" w:rsidRDefault="002D105E">
      <w:pPr>
        <w:contextualSpacing w:val="0"/>
      </w:pPr>
      <w:r>
        <w:t xml:space="preserve">Les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approches</w:t>
      </w:r>
      <w:proofErr w:type="spellEnd"/>
      <w:r>
        <w:t xml:space="preserve"> pour </w:t>
      </w:r>
      <w:proofErr w:type="spellStart"/>
      <w:r>
        <w:t>publier</w:t>
      </w:r>
      <w:proofErr w:type="spellEnd"/>
      <w:r>
        <w:t xml:space="preserve"> et exposer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. </w:t>
      </w:r>
      <w:proofErr w:type="spellStart"/>
      <w:r>
        <w:t>Découvrez</w:t>
      </w:r>
      <w:proofErr w:type="spellEnd"/>
      <w:r>
        <w:t xml:space="preserve"> 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approches</w:t>
      </w:r>
      <w:proofErr w:type="spellEnd"/>
      <w:r>
        <w:t xml:space="preserve"> ci-</w:t>
      </w:r>
      <w:proofErr w:type="spellStart"/>
      <w:proofErr w:type="gramStart"/>
      <w:r>
        <w:t>dessous</w:t>
      </w:r>
      <w:proofErr w:type="spellEnd"/>
      <w:r>
        <w:t xml:space="preserve"> :</w:t>
      </w:r>
      <w:proofErr w:type="gramEnd"/>
    </w:p>
    <w:p w14:paraId="7D88CD64" w14:textId="77777777" w:rsidR="00C67935" w:rsidRDefault="00C67935">
      <w:pPr>
        <w:spacing w:after="240"/>
        <w:contextualSpacing w:val="0"/>
      </w:pPr>
    </w:p>
    <w:p w14:paraId="043C5E75" w14:textId="77777777" w:rsidR="00C67935" w:rsidRDefault="002D105E">
      <w:pPr>
        <w:pStyle w:val="Heading3"/>
        <w:spacing w:before="0"/>
        <w:contextualSpacing w:val="0"/>
      </w:pPr>
      <w:r>
        <w:t xml:space="preserve">Les catalogues de </w:t>
      </w:r>
      <w:proofErr w:type="spellStart"/>
      <w:r>
        <w:t>données</w:t>
      </w:r>
      <w:proofErr w:type="spellEnd"/>
    </w:p>
    <w:p w14:paraId="1B005BFD" w14:textId="77777777" w:rsidR="00C67935" w:rsidRDefault="00C67935">
      <w:pPr>
        <w:contextualSpacing w:val="0"/>
      </w:pPr>
    </w:p>
    <w:p w14:paraId="77D5B633" w14:textId="77777777" w:rsidR="00C67935" w:rsidRDefault="002D105E">
      <w:pPr>
        <w:contextualSpacing w:val="0"/>
      </w:pPr>
      <w:r>
        <w:t xml:space="preserve">Un catalogue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qui </w:t>
      </w:r>
      <w:proofErr w:type="spellStart"/>
      <w:r>
        <w:t>liste</w:t>
      </w:r>
      <w:proofErr w:type="spellEnd"/>
      <w:r>
        <w:t xml:space="preserve"> des ensembles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sur le Web. Les catalogues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fonctionnent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des </w:t>
      </w:r>
      <w:proofErr w:type="spellStart"/>
      <w:r>
        <w:t>annuaires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savent</w:t>
      </w:r>
      <w:proofErr w:type="spellEnd"/>
      <w:r>
        <w:t xml:space="preserve">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existent,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sujet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trouver</w:t>
      </w:r>
      <w:proofErr w:type="spellEnd"/>
      <w:r>
        <w:t xml:space="preserve"> et comment y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accès</w:t>
      </w:r>
      <w:proofErr w:type="spellEnd"/>
      <w:r>
        <w:t>.</w:t>
      </w:r>
    </w:p>
    <w:p w14:paraId="5CBBB2B2" w14:textId="77777777" w:rsidR="00C67935" w:rsidRDefault="002D105E">
      <w:pPr>
        <w:contextualSpacing w:val="0"/>
      </w:pPr>
      <w:r>
        <w:t xml:space="preserve">Un catalogue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re</w:t>
      </w:r>
      <w:r>
        <w:t>lie</w:t>
      </w:r>
      <w:proofErr w:type="spellEnd"/>
      <w:r>
        <w:t xml:space="preserve"> les </w:t>
      </w:r>
      <w:proofErr w:type="spellStart"/>
      <w:r>
        <w:t>utilisateurs</w:t>
      </w:r>
      <w:proofErr w:type="spellEnd"/>
      <w:r>
        <w:t xml:space="preserve"> à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situées</w:t>
      </w:r>
      <w:proofErr w:type="spellEnd"/>
      <w:r>
        <w:t xml:space="preserve"> </w:t>
      </w:r>
      <w:proofErr w:type="spellStart"/>
      <w:r>
        <w:t>ailleurs</w:t>
      </w:r>
      <w:proofErr w:type="spellEnd"/>
      <w:r>
        <w:t xml:space="preserve"> sur le Web.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offrent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uniforme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divers ensembles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sur le Web.</w:t>
      </w:r>
    </w:p>
    <w:p w14:paraId="27C32D5C" w14:textId="77777777" w:rsidR="00C67935" w:rsidRDefault="002D105E">
      <w:pPr>
        <w:contextualSpacing w:val="0"/>
      </w:pPr>
      <w:r>
        <w:t xml:space="preserve">La </w:t>
      </w:r>
      <w:proofErr w:type="spellStart"/>
      <w:r>
        <w:t>plateforme</w:t>
      </w:r>
      <w:proofErr w:type="spellEnd"/>
      <w:r>
        <w:t xml:space="preserve"> CKAN, </w:t>
      </w:r>
      <w:proofErr w:type="spellStart"/>
      <w:r>
        <w:t>utilisée</w:t>
      </w:r>
      <w:proofErr w:type="spellEnd"/>
      <w:r>
        <w:t xml:space="preserve"> par des </w:t>
      </w:r>
      <w:proofErr w:type="spellStart"/>
      <w:r>
        <w:t>villes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Amsterdam (</w:t>
      </w:r>
      <w:hyperlink r:id="rId9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Amsterdam CKAN portal</w:t>
        </w:r>
      </w:hyperlink>
      <w:r>
        <w:t>), Berlin (</w:t>
      </w:r>
      <w:hyperlink r:id="rId10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Berlin CKAN portal</w:t>
        </w:r>
      </w:hyperlink>
      <w:r>
        <w:t>) et Copenhagen (</w:t>
      </w:r>
      <w:hyperlink r:id="rId11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Copenhagen CKAN portal</w:t>
        </w:r>
      </w:hyperlink>
      <w:r>
        <w:t xml:space="preserve">) </w:t>
      </w:r>
      <w:proofErr w:type="spellStart"/>
      <w:r>
        <w:t>est</w:t>
      </w:r>
      <w:proofErr w:type="spellEnd"/>
      <w:r>
        <w:t xml:space="preserve"> un bon </w:t>
      </w:r>
      <w:proofErr w:type="spellStart"/>
      <w:r>
        <w:t>exemple</w:t>
      </w:r>
      <w:proofErr w:type="spellEnd"/>
      <w:r>
        <w:t xml:space="preserve"> de catalogue de </w:t>
      </w:r>
      <w:proofErr w:type="spellStart"/>
      <w:r>
        <w:t>données</w:t>
      </w:r>
      <w:proofErr w:type="spellEnd"/>
      <w:r>
        <w:t>.</w:t>
      </w:r>
    </w:p>
    <w:p w14:paraId="05AFDBF8" w14:textId="77777777" w:rsidR="00C67935" w:rsidRDefault="002D105E">
      <w:pPr>
        <w:contextualSpacing w:val="0"/>
      </w:pPr>
      <w:r>
        <w:t xml:space="preserve">CKAN </w:t>
      </w:r>
      <w:proofErr w:type="spellStart"/>
      <w:r>
        <w:t>apporte</w:t>
      </w:r>
      <w:proofErr w:type="spellEnd"/>
      <w:r>
        <w:t xml:space="preserve"> des </w:t>
      </w:r>
      <w:proofErr w:type="spellStart"/>
      <w:r>
        <w:t>fonctionnalités</w:t>
      </w:r>
      <w:proofErr w:type="spellEnd"/>
      <w:r>
        <w:t xml:space="preserve"> </w:t>
      </w:r>
      <w:proofErr w:type="spellStart"/>
      <w:r>
        <w:t>faciles</w:t>
      </w:r>
      <w:proofErr w:type="spellEnd"/>
      <w:r>
        <w:t xml:space="preserve"> </w:t>
      </w:r>
      <w:proofErr w:type="spellStart"/>
      <w:r>
        <w:t>d’utilisation</w:t>
      </w:r>
      <w:proofErr w:type="spellEnd"/>
      <w:r>
        <w:t xml:space="preserve"> quant à la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, y </w:t>
      </w:r>
      <w:proofErr w:type="spellStart"/>
      <w:r>
        <w:t>compris</w:t>
      </w:r>
      <w:proofErr w:type="spellEnd"/>
      <w:r>
        <w:t xml:space="preserve"> </w:t>
      </w:r>
      <w:proofErr w:type="spellStart"/>
      <w:r>
        <w:t>l’hébergement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garantit</w:t>
      </w:r>
      <w:proofErr w:type="spellEnd"/>
      <w:r>
        <w:t xml:space="preserve"> que les </w:t>
      </w:r>
      <w:proofErr w:type="spellStart"/>
      <w:r>
        <w:t>connaissances</w:t>
      </w:r>
      <w:proofErr w:type="spellEnd"/>
      <w:r>
        <w:t xml:space="preserve"> techniques </w:t>
      </w:r>
      <w:proofErr w:type="spellStart"/>
      <w:r>
        <w:t>nécessaires</w:t>
      </w:r>
      <w:proofErr w:type="spellEnd"/>
      <w:r>
        <w:t xml:space="preserve"> et les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associées</w:t>
      </w:r>
      <w:proofErr w:type="spellEnd"/>
      <w:r>
        <w:t xml:space="preserve"> à la publication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réduites</w:t>
      </w:r>
      <w:proofErr w:type="spellEnd"/>
      <w:r>
        <w:t xml:space="preserve"> au </w:t>
      </w:r>
      <w:r>
        <w:t>maximum.</w:t>
      </w:r>
    </w:p>
    <w:p w14:paraId="46967FC0" w14:textId="77777777" w:rsidR="00C67935" w:rsidRDefault="00C67935">
      <w:pPr>
        <w:spacing w:after="240"/>
        <w:contextualSpacing w:val="0"/>
      </w:pPr>
    </w:p>
    <w:p w14:paraId="16AFCD9B" w14:textId="77777777" w:rsidR="00C67935" w:rsidRDefault="002D105E">
      <w:pPr>
        <w:pStyle w:val="Heading3"/>
        <w:spacing w:before="0"/>
        <w:contextualSpacing w:val="0"/>
      </w:pPr>
      <w:r>
        <w:t xml:space="preserve">Les </w:t>
      </w:r>
      <w:proofErr w:type="spellStart"/>
      <w:r>
        <w:t>plateformes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716F7984" w14:textId="77777777" w:rsidR="00C67935" w:rsidRDefault="00C67935">
      <w:pPr>
        <w:contextualSpacing w:val="0"/>
      </w:pPr>
    </w:p>
    <w:p w14:paraId="5C959E5C" w14:textId="77777777" w:rsidR="00C67935" w:rsidRDefault="002D105E">
      <w:pPr>
        <w:contextualSpacing w:val="0"/>
      </w:pPr>
      <w:r>
        <w:t xml:space="preserve">Les </w:t>
      </w:r>
      <w:proofErr w:type="spellStart"/>
      <w:r>
        <w:t>plateformes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jouer</w:t>
      </w:r>
      <w:proofErr w:type="spellEnd"/>
      <w:r>
        <w:t xml:space="preserve"> un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actif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concerne</w:t>
      </w:r>
      <w:proofErr w:type="spellEnd"/>
      <w:r>
        <w:t xml:space="preserve"> la </w:t>
      </w:r>
      <w:proofErr w:type="spellStart"/>
      <w:r>
        <w:t>façon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gèrent</w:t>
      </w:r>
      <w:proofErr w:type="spellEnd"/>
      <w:r>
        <w:t xml:space="preserve"> et </w:t>
      </w:r>
      <w:proofErr w:type="spellStart"/>
      <w:r>
        <w:t>maintiennent</w:t>
      </w:r>
      <w:proofErr w:type="spellEnd"/>
      <w:r>
        <w:t xml:space="preserve"> un ensemble de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les </w:t>
      </w:r>
      <w:proofErr w:type="spellStart"/>
      <w:r>
        <w:t>mettre</w:t>
      </w:r>
      <w:proofErr w:type="spellEnd"/>
      <w:r>
        <w:t xml:space="preserve"> à jour </w:t>
      </w:r>
      <w:proofErr w:type="spellStart"/>
      <w:r>
        <w:t>directement</w:t>
      </w:r>
      <w:proofErr w:type="spellEnd"/>
      <w:r>
        <w:t xml:space="preserve"> sur la </w:t>
      </w:r>
      <w:proofErr w:type="spellStart"/>
      <w:r>
        <w:t>plateforme</w:t>
      </w:r>
      <w:proofErr w:type="spellEnd"/>
      <w:r>
        <w:t xml:space="preserve"> et le faire </w:t>
      </w:r>
      <w:proofErr w:type="spellStart"/>
      <w:r>
        <w:t>régulièrement</w:t>
      </w:r>
      <w:proofErr w:type="spellEnd"/>
      <w:r>
        <w:t>.</w:t>
      </w:r>
    </w:p>
    <w:p w14:paraId="72E90E5A" w14:textId="77777777" w:rsidR="00C67935" w:rsidRDefault="002D105E">
      <w:pPr>
        <w:contextualSpacing w:val="0"/>
      </w:pPr>
      <w:proofErr w:type="spellStart"/>
      <w:r>
        <w:t>En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qu’utilisateur</w:t>
      </w:r>
      <w:proofErr w:type="spellEnd"/>
      <w:r>
        <w:t xml:space="preserve">, le fait de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rechercher</w:t>
      </w:r>
      <w:proofErr w:type="spellEnd"/>
      <w:r>
        <w:t xml:space="preserve"> et </w:t>
      </w:r>
      <w:proofErr w:type="spellStart"/>
      <w:r>
        <w:t>manipuler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sans les </w:t>
      </w:r>
      <w:proofErr w:type="spellStart"/>
      <w:r>
        <w:t>télécharger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la </w:t>
      </w:r>
      <w:proofErr w:type="spellStart"/>
      <w:r>
        <w:t>réutilisation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plus simple.</w:t>
      </w:r>
    </w:p>
    <w:p w14:paraId="71D89837" w14:textId="77777777" w:rsidR="00C67935" w:rsidRDefault="002D105E">
      <w:pPr>
        <w:contextualSpacing w:val="0"/>
      </w:pPr>
      <w:proofErr w:type="spellStart"/>
      <w:r>
        <w:t>Cependant</w:t>
      </w:r>
      <w:proofErr w:type="spellEnd"/>
      <w:r>
        <w:t xml:space="preserve">, pour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formater</w:t>
      </w:r>
      <w:proofErr w:type="spellEnd"/>
      <w:r>
        <w:t xml:space="preserve"> et structurer les </w:t>
      </w:r>
      <w:proofErr w:type="spellStart"/>
      <w:r>
        <w:t>données</w:t>
      </w:r>
      <w:proofErr w:type="spellEnd"/>
      <w:r>
        <w:t xml:space="preserve"> pour la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constitue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difficulté</w:t>
      </w:r>
      <w:proofErr w:type="spellEnd"/>
      <w:r>
        <w:t xml:space="preserve"> </w:t>
      </w:r>
      <w:proofErr w:type="spellStart"/>
      <w:r>
        <w:t>supplémentaire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difficulté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évitée</w:t>
      </w:r>
      <w:proofErr w:type="spellEnd"/>
      <w:r>
        <w:t xml:space="preserve"> 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utilisent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la </w:t>
      </w:r>
      <w:proofErr w:type="spellStart"/>
      <w:r>
        <w:t>plateforme</w:t>
      </w:r>
      <w:proofErr w:type="spellEnd"/>
      <w:r>
        <w:t xml:space="preserve"> de publication pour </w:t>
      </w:r>
      <w:proofErr w:type="spellStart"/>
      <w:r>
        <w:t>accéder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>.</w:t>
      </w:r>
    </w:p>
    <w:p w14:paraId="1D546A32" w14:textId="77777777" w:rsidR="00C67935" w:rsidRDefault="002D105E">
      <w:pPr>
        <w:contextualSpacing w:val="0"/>
      </w:pPr>
      <w:r>
        <w:t xml:space="preserve">La </w:t>
      </w:r>
      <w:proofErr w:type="spellStart"/>
      <w:r>
        <w:t>plateforme</w:t>
      </w:r>
      <w:proofErr w:type="spellEnd"/>
      <w:r>
        <w:t xml:space="preserve"> de </w:t>
      </w:r>
      <w:proofErr w:type="spellStart"/>
      <w:r>
        <w:t>Socrata</w:t>
      </w:r>
      <w:proofErr w:type="spellEnd"/>
      <w:r>
        <w:t xml:space="preserve">, </w:t>
      </w:r>
      <w:proofErr w:type="spellStart"/>
      <w:r>
        <w:t>utilisée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région</w:t>
      </w:r>
      <w:proofErr w:type="spellEnd"/>
      <w:r>
        <w:t xml:space="preserve"> de </w:t>
      </w:r>
      <w:proofErr w:type="spellStart"/>
      <w:r>
        <w:t>Lombardie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Italie</w:t>
      </w:r>
      <w:proofErr w:type="spellEnd"/>
      <w:r>
        <w:t xml:space="preserve"> (</w:t>
      </w:r>
      <w:hyperlink r:id="rId12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Lombardy open data portal</w:t>
        </w:r>
      </w:hyperlink>
      <w:r>
        <w:t xml:space="preserve">), et la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 Soft </w:t>
      </w:r>
      <w:proofErr w:type="spellStart"/>
      <w:r>
        <w:t>utilisée</w:t>
      </w:r>
      <w:proofErr w:type="spellEnd"/>
      <w:r>
        <w:t xml:space="preserve"> par la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d’Issy</w:t>
      </w:r>
      <w:proofErr w:type="spellEnd"/>
      <w:r>
        <w:t>-les-</w:t>
      </w:r>
      <w:proofErr w:type="spellStart"/>
      <w:r>
        <w:t>Moulineaux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(</w:t>
      </w:r>
      <w:hyperlink r:id="rId13">
        <w:r>
          <w:rPr>
            <w:color w:val="0000EE"/>
            <w:u w:val="single"/>
          </w:rPr>
          <w:t xml:space="preserve">Take me to </w:t>
        </w:r>
        <w:proofErr w:type="spellStart"/>
        <w:r>
          <w:rPr>
            <w:color w:val="0000EE"/>
            <w:u w:val="single"/>
          </w:rPr>
          <w:t>Issy</w:t>
        </w:r>
        <w:proofErr w:type="spellEnd"/>
        <w:r>
          <w:rPr>
            <w:color w:val="0000EE"/>
            <w:u w:val="single"/>
          </w:rPr>
          <w:t xml:space="preserve"> open data portal</w:t>
        </w:r>
      </w:hyperlink>
      <w:r>
        <w:t xml:space="preserve">) </w:t>
      </w:r>
      <w:proofErr w:type="spellStart"/>
      <w:r>
        <w:t>sont</w:t>
      </w:r>
      <w:proofErr w:type="spellEnd"/>
      <w:r>
        <w:t xml:space="preserve"> de </w:t>
      </w:r>
      <w:proofErr w:type="spellStart"/>
      <w:r>
        <w:t>bons</w:t>
      </w:r>
      <w:proofErr w:type="spellEnd"/>
      <w:r>
        <w:t xml:space="preserve"> </w:t>
      </w:r>
      <w:proofErr w:type="spellStart"/>
      <w:r>
        <w:t>exemples</w:t>
      </w:r>
      <w:proofErr w:type="spellEnd"/>
      <w:r>
        <w:t xml:space="preserve"> de </w:t>
      </w:r>
      <w:proofErr w:type="spellStart"/>
      <w:r>
        <w:t>plateformes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4A7ACF83" w14:textId="77777777" w:rsidR="00C67935" w:rsidRDefault="00C67935">
      <w:pPr>
        <w:spacing w:after="240"/>
        <w:contextualSpacing w:val="0"/>
      </w:pPr>
    </w:p>
    <w:p w14:paraId="6477BC24" w14:textId="77777777" w:rsidR="00C67935" w:rsidRDefault="002D105E">
      <w:pPr>
        <w:pStyle w:val="Heading3"/>
        <w:spacing w:before="0"/>
        <w:contextualSpacing w:val="0"/>
      </w:pPr>
      <w:proofErr w:type="spellStart"/>
      <w:r>
        <w:t>Comparaison</w:t>
      </w:r>
      <w:proofErr w:type="spellEnd"/>
    </w:p>
    <w:p w14:paraId="60798BF7" w14:textId="77777777" w:rsidR="00C67935" w:rsidRDefault="00C67935">
      <w:pPr>
        <w:contextualSpacing w:val="0"/>
      </w:pPr>
    </w:p>
    <w:p w14:paraId="31FB693C" w14:textId="77777777" w:rsidR="00C67935" w:rsidRDefault="002D105E">
      <w:pPr>
        <w:contextualSpacing w:val="0"/>
      </w:pPr>
      <w:r>
        <w:t xml:space="preserve">Les catalogues des </w:t>
      </w:r>
      <w:proofErr w:type="spellStart"/>
      <w:r>
        <w:t>données</w:t>
      </w:r>
      <w:proofErr w:type="spellEnd"/>
      <w:r>
        <w:t xml:space="preserve"> </w:t>
      </w:r>
      <w:proofErr w:type="spellStart"/>
      <w:proofErr w:type="gramStart"/>
      <w:r>
        <w:t>offrent</w:t>
      </w:r>
      <w:proofErr w:type="spellEnd"/>
      <w:r>
        <w:t xml:space="preserve"> :</w:t>
      </w:r>
      <w:proofErr w:type="gramEnd"/>
    </w:p>
    <w:p w14:paraId="1500E8DC" w14:textId="77777777" w:rsidR="00C67935" w:rsidRDefault="002D105E">
      <w:pPr>
        <w:numPr>
          <w:ilvl w:val="0"/>
          <w:numId w:val="5"/>
        </w:numPr>
        <w:ind w:left="600" w:hanging="360"/>
      </w:pPr>
      <w:r>
        <w:t xml:space="preserve">Des </w:t>
      </w:r>
      <w:proofErr w:type="spellStart"/>
      <w:r>
        <w:t>recherches</w:t>
      </w:r>
      <w:proofErr w:type="spellEnd"/>
      <w:r>
        <w:t xml:space="preserve"> </w:t>
      </w:r>
      <w:proofErr w:type="spellStart"/>
      <w:r>
        <w:t>fédérées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</w:t>
      </w:r>
      <w:proofErr w:type="spellStart"/>
      <w:r>
        <w:t>vaste</w:t>
      </w:r>
      <w:proofErr w:type="spellEnd"/>
      <w:r>
        <w:t xml:space="preserve"> </w:t>
      </w:r>
      <w:proofErr w:type="spellStart"/>
      <w:r>
        <w:t>domaine</w:t>
      </w:r>
      <w:proofErr w:type="spellEnd"/>
      <w:r>
        <w:t>.</w:t>
      </w:r>
    </w:p>
    <w:p w14:paraId="5EF1ED07" w14:textId="77777777" w:rsidR="00C67935" w:rsidRDefault="002D105E">
      <w:pPr>
        <w:numPr>
          <w:ilvl w:val="0"/>
          <w:numId w:val="5"/>
        </w:numPr>
        <w:ind w:left="600" w:hanging="360"/>
      </w:pPr>
      <w:r>
        <w:t xml:space="preserve">Des </w:t>
      </w:r>
      <w:proofErr w:type="spellStart"/>
      <w:r>
        <w:t>mécanismes</w:t>
      </w:r>
      <w:proofErr w:type="spellEnd"/>
      <w:r>
        <w:t xml:space="preserve"> de </w:t>
      </w:r>
      <w:proofErr w:type="spellStart"/>
      <w:r>
        <w:t>découverte</w:t>
      </w:r>
      <w:proofErr w:type="spellEnd"/>
      <w:r>
        <w:t>.</w:t>
      </w:r>
    </w:p>
    <w:p w14:paraId="021F0CB9" w14:textId="77777777" w:rsidR="00C67935" w:rsidRDefault="002D105E">
      <w:pPr>
        <w:numPr>
          <w:ilvl w:val="0"/>
          <w:numId w:val="5"/>
        </w:numPr>
        <w:ind w:left="600" w:hanging="360"/>
      </w:pPr>
      <w:r>
        <w:t xml:space="preserve">Des </w:t>
      </w:r>
      <w:proofErr w:type="spellStart"/>
      <w:r>
        <w:t>métadonnées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</w:t>
      </w:r>
      <w:proofErr w:type="spellStart"/>
      <w:r>
        <w:t>liées</w:t>
      </w:r>
      <w:proofErr w:type="spellEnd"/>
      <w:r>
        <w:t xml:space="preserve"> à la licence et à la </w:t>
      </w:r>
      <w:proofErr w:type="spellStart"/>
      <w:r>
        <w:t>mise</w:t>
      </w:r>
      <w:proofErr w:type="spellEnd"/>
      <w:r>
        <w:t xml:space="preserve"> à jour des </w:t>
      </w:r>
      <w:proofErr w:type="spellStart"/>
      <w:r>
        <w:t>données</w:t>
      </w:r>
      <w:proofErr w:type="spellEnd"/>
      <w:r>
        <w:t>.</w:t>
      </w:r>
    </w:p>
    <w:p w14:paraId="7C37CD40" w14:textId="77777777" w:rsidR="00C67935" w:rsidRDefault="002D105E">
      <w:pPr>
        <w:contextualSpacing w:val="0"/>
      </w:pPr>
      <w:r>
        <w:t xml:space="preserve">Les </w:t>
      </w:r>
      <w:proofErr w:type="spellStart"/>
      <w:r>
        <w:t>plateformes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proofErr w:type="gramStart"/>
      <w:r>
        <w:t>offrent</w:t>
      </w:r>
      <w:proofErr w:type="spellEnd"/>
      <w:r>
        <w:t xml:space="preserve"> :</w:t>
      </w:r>
      <w:proofErr w:type="gramEnd"/>
    </w:p>
    <w:p w14:paraId="03CA0B5D" w14:textId="77777777" w:rsidR="00C67935" w:rsidRDefault="002D105E">
      <w:pPr>
        <w:numPr>
          <w:ilvl w:val="0"/>
          <w:numId w:val="6"/>
        </w:numPr>
        <w:ind w:left="600" w:hanging="360"/>
      </w:pPr>
      <w:r>
        <w:t xml:space="preserve">Des sources </w:t>
      </w:r>
      <w:proofErr w:type="spellStart"/>
      <w:r>
        <w:t>fiables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>.</w:t>
      </w:r>
    </w:p>
    <w:p w14:paraId="7922A39B" w14:textId="77777777" w:rsidR="00C67935" w:rsidRDefault="002D105E">
      <w:pPr>
        <w:numPr>
          <w:ilvl w:val="0"/>
          <w:numId w:val="6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qualité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améliorée</w:t>
      </w:r>
      <w:proofErr w:type="spellEnd"/>
      <w:r>
        <w:t>.</w:t>
      </w:r>
    </w:p>
    <w:p w14:paraId="40EB73AF" w14:textId="77777777" w:rsidR="00C67935" w:rsidRDefault="002D105E">
      <w:pPr>
        <w:numPr>
          <w:ilvl w:val="0"/>
          <w:numId w:val="6"/>
        </w:numPr>
        <w:ind w:left="600" w:hanging="360"/>
      </w:pPr>
      <w:r>
        <w:t xml:space="preserve">La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rechercher</w:t>
      </w:r>
      <w:proofErr w:type="spellEnd"/>
      <w:r>
        <w:t xml:space="preserve"> et de </w:t>
      </w:r>
      <w:proofErr w:type="spellStart"/>
      <w:r>
        <w:t>manipuler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>.</w:t>
      </w:r>
    </w:p>
    <w:p w14:paraId="23C1DC83" w14:textId="77777777" w:rsidR="00C67935" w:rsidRDefault="00C67935">
      <w:pPr>
        <w:spacing w:after="225"/>
        <w:contextualSpacing w:val="0"/>
      </w:pPr>
    </w:p>
    <w:p w14:paraId="5F35628F" w14:textId="77777777" w:rsidR="00C67935" w:rsidRDefault="002D105E">
      <w:pPr>
        <w:pStyle w:val="Heading2"/>
        <w:spacing w:before="0"/>
        <w:contextualSpacing w:val="0"/>
      </w:pPr>
      <w:r>
        <w:t xml:space="preserve">Les </w:t>
      </w:r>
      <w:proofErr w:type="spellStart"/>
      <w:r>
        <w:t>plate</w:t>
      </w:r>
      <w:r>
        <w:t>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à travers de </w:t>
      </w:r>
      <w:proofErr w:type="spellStart"/>
      <w:r>
        <w:t>l’Europe</w:t>
      </w:r>
      <w:proofErr w:type="spellEnd"/>
    </w:p>
    <w:p w14:paraId="1E12E10B" w14:textId="77777777" w:rsidR="00C67935" w:rsidRDefault="00C67935">
      <w:pPr>
        <w:contextualSpacing w:val="0"/>
      </w:pPr>
    </w:p>
    <w:p w14:paraId="55501559" w14:textId="77777777" w:rsidR="00C67935" w:rsidRDefault="002D105E">
      <w:pPr>
        <w:contextualSpacing w:val="0"/>
      </w:pPr>
      <w:proofErr w:type="spellStart"/>
      <w:r>
        <w:t>L'Europe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maison</w:t>
      </w:r>
      <w:proofErr w:type="spellEnd"/>
      <w:r>
        <w:t xml:space="preserve"> de </w:t>
      </w:r>
      <w:proofErr w:type="spellStart"/>
      <w:r>
        <w:t>centaines</w:t>
      </w:r>
      <w:proofErr w:type="spellEnd"/>
      <w:r>
        <w:t xml:space="preserve"> de plates-</w:t>
      </w:r>
      <w:proofErr w:type="spellStart"/>
      <w:r>
        <w:t>formes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au </w:t>
      </w:r>
      <w:proofErr w:type="spellStart"/>
      <w:r>
        <w:t>niveau</w:t>
      </w:r>
      <w:proofErr w:type="spellEnd"/>
      <w:r>
        <w:t xml:space="preserve"> local, </w:t>
      </w:r>
      <w:proofErr w:type="spellStart"/>
      <w:r>
        <w:t>régional</w:t>
      </w:r>
      <w:proofErr w:type="spellEnd"/>
      <w:r>
        <w:t xml:space="preserve"> et national. </w:t>
      </w:r>
      <w:proofErr w:type="spellStart"/>
      <w:r>
        <w:t>Lors</w:t>
      </w:r>
      <w:proofErr w:type="spellEnd"/>
      <w:r>
        <w:t xml:space="preserve"> de la </w:t>
      </w:r>
      <w:proofErr w:type="spellStart"/>
      <w:r>
        <w:t>recherche</w:t>
      </w:r>
      <w:proofErr w:type="spellEnd"/>
      <w:r>
        <w:t xml:space="preserve"> pour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utile </w:t>
      </w:r>
      <w:proofErr w:type="spellStart"/>
      <w:r>
        <w:t>d'accéder</w:t>
      </w:r>
      <w:proofErr w:type="spellEnd"/>
      <w:r>
        <w:t xml:space="preserve"> à un </w:t>
      </w:r>
      <w:proofErr w:type="spellStart"/>
      <w:r>
        <w:t>répertoire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pl</w:t>
      </w:r>
      <w:r>
        <w:t>ates-</w:t>
      </w:r>
      <w:proofErr w:type="spellStart"/>
      <w:r>
        <w:t>formes</w:t>
      </w:r>
      <w:proofErr w:type="spellEnd"/>
      <w:r>
        <w:t xml:space="preserve"> pour </w:t>
      </w:r>
      <w:proofErr w:type="spellStart"/>
      <w:r>
        <w:t>vous</w:t>
      </w:r>
      <w:proofErr w:type="spellEnd"/>
      <w:r>
        <w:t xml:space="preserve"> aider à localiser les sources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. Le </w:t>
      </w:r>
      <w:proofErr w:type="spellStart"/>
      <w:r>
        <w:t>projet</w:t>
      </w:r>
      <w:proofErr w:type="spellEnd"/>
      <w:r>
        <w:t xml:space="preserve"> de </w:t>
      </w:r>
      <w:proofErr w:type="spellStart"/>
      <w:r>
        <w:t>OpenDataMonitor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européen</w:t>
      </w:r>
      <w:proofErr w:type="spellEnd"/>
      <w:r>
        <w:t xml:space="preserve"> des sites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et </w:t>
      </w:r>
      <w:proofErr w:type="spellStart"/>
      <w:r>
        <w:t>fournit</w:t>
      </w:r>
      <w:proofErr w:type="spellEnd"/>
      <w:r>
        <w:t xml:space="preserve"> un guide de </w:t>
      </w:r>
      <w:proofErr w:type="spellStart"/>
      <w:r>
        <w:t>référence</w:t>
      </w:r>
      <w:proofErr w:type="spellEnd"/>
      <w:r>
        <w:t xml:space="preserve"> utile. </w:t>
      </w:r>
      <w:proofErr w:type="spellStart"/>
      <w:r>
        <w:t>Pourquoi</w:t>
      </w:r>
      <w:proofErr w:type="spellEnd"/>
      <w:r>
        <w:t xml:space="preserve"> ne </w:t>
      </w:r>
      <w:proofErr w:type="gramStart"/>
      <w:r>
        <w:t>pas</w:t>
      </w:r>
      <w:proofErr w:type="gramEnd"/>
      <w:r>
        <w:t xml:space="preserve"> explorer </w:t>
      </w:r>
      <w:proofErr w:type="spellStart"/>
      <w:r>
        <w:t>l'indice</w:t>
      </w:r>
      <w:proofErr w:type="spellEnd"/>
      <w:r>
        <w:t xml:space="preserve"> de </w:t>
      </w:r>
      <w:proofErr w:type="spellStart"/>
      <w:r>
        <w:t>découvrir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pour les </w:t>
      </w:r>
      <w:proofErr w:type="spellStart"/>
      <w:r>
        <w:t>différents</w:t>
      </w:r>
      <w:proofErr w:type="spellEnd"/>
      <w:r>
        <w:t xml:space="preserve"> pays, </w:t>
      </w:r>
      <w:proofErr w:type="spellStart"/>
      <w:r>
        <w:t>régions</w:t>
      </w:r>
      <w:proofErr w:type="spellEnd"/>
      <w:r>
        <w:t xml:space="preserve"> et </w:t>
      </w:r>
      <w:proofErr w:type="spellStart"/>
      <w:r>
        <w:t>villes</w:t>
      </w:r>
      <w:proofErr w:type="spellEnd"/>
      <w:r>
        <w:t>?</w:t>
      </w:r>
    </w:p>
    <w:p w14:paraId="7C4FD391" w14:textId="77777777" w:rsidR="00C67935" w:rsidRDefault="00C67935">
      <w:pPr>
        <w:contextualSpacing w:val="0"/>
      </w:pPr>
    </w:p>
    <w:p w14:paraId="1D745285" w14:textId="77777777" w:rsidR="00C67935" w:rsidRDefault="002D105E">
      <w:pPr>
        <w:contextualSpacing w:val="0"/>
        <w:rPr>
          <w:color w:val="0000EE"/>
          <w:u w:val="single"/>
        </w:rPr>
      </w:pPr>
      <w:hyperlink r:id="rId14">
        <w:r>
          <w:rPr>
            <w:color w:val="0000EE"/>
            <w:u w:val="single"/>
          </w:rPr>
          <w:t xml:space="preserve">Take me to </w:t>
        </w:r>
        <w:proofErr w:type="spellStart"/>
        <w:r>
          <w:rPr>
            <w:color w:val="0000EE"/>
            <w:u w:val="single"/>
          </w:rPr>
          <w:t>OpenDataMonitor</w:t>
        </w:r>
        <w:proofErr w:type="spellEnd"/>
      </w:hyperlink>
    </w:p>
    <w:p w14:paraId="128E8113" w14:textId="77777777" w:rsidR="00C67935" w:rsidRDefault="00C67935">
      <w:pPr>
        <w:spacing w:after="225"/>
        <w:contextualSpacing w:val="0"/>
        <w:rPr>
          <w:color w:val="0000EE"/>
          <w:u w:val="single"/>
        </w:rPr>
      </w:pPr>
    </w:p>
    <w:p w14:paraId="7FFA77B0" w14:textId="77777777" w:rsidR="00C67935" w:rsidRDefault="002D105E">
      <w:pPr>
        <w:pStyle w:val="Heading2"/>
        <w:spacing w:before="0"/>
        <w:contextualSpacing w:val="0"/>
      </w:pPr>
      <w:proofErr w:type="spellStart"/>
      <w:r>
        <w:t>Êtes-vous</w:t>
      </w:r>
      <w:proofErr w:type="spellEnd"/>
      <w:r>
        <w:t xml:space="preserve"> prêt(e) à explorer les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</w:t>
      </w:r>
      <w:proofErr w:type="gramStart"/>
      <w:r>
        <w:t>data ?</w:t>
      </w:r>
      <w:proofErr w:type="gramEnd"/>
    </w:p>
    <w:p w14:paraId="46CE8735" w14:textId="77777777" w:rsidR="00C67935" w:rsidRDefault="00C67935">
      <w:pPr>
        <w:contextualSpacing w:val="0"/>
      </w:pPr>
    </w:p>
    <w:p w14:paraId="7C25E839" w14:textId="77777777" w:rsidR="00C67935" w:rsidRDefault="002D105E">
      <w:pPr>
        <w:contextualSpacing w:val="0"/>
      </w:pPr>
      <w:r>
        <w:t>Il y</w:t>
      </w:r>
      <w:r>
        <w:t xml:space="preserve"> </w:t>
      </w:r>
      <w:proofErr w:type="gramStart"/>
      <w:r>
        <w:t>a trois</w:t>
      </w:r>
      <w:proofErr w:type="gramEnd"/>
      <w:r>
        <w:t xml:space="preserve"> aspects </w:t>
      </w:r>
      <w:proofErr w:type="spellStart"/>
      <w:r>
        <w:t>importants</w:t>
      </w:r>
      <w:proofErr w:type="spellEnd"/>
      <w:r>
        <w:t xml:space="preserve"> à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par rapport aux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- </w:t>
      </w:r>
      <w:proofErr w:type="spellStart"/>
      <w:r>
        <w:t>saurez-vous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souvenir?</w:t>
      </w:r>
    </w:p>
    <w:p w14:paraId="554AC918" w14:textId="77777777" w:rsidR="00C67935" w:rsidRDefault="00C67935">
      <w:pPr>
        <w:spacing w:after="225"/>
        <w:contextualSpacing w:val="0"/>
      </w:pPr>
    </w:p>
    <w:p w14:paraId="31117742" w14:textId="77777777" w:rsidR="00C67935" w:rsidRDefault="002D105E">
      <w:pPr>
        <w:pStyle w:val="Heading2"/>
        <w:spacing w:before="0"/>
        <w:contextualSpacing w:val="0"/>
      </w:pPr>
      <w:proofErr w:type="spellStart"/>
      <w:r>
        <w:t>Qu’est-ce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</w:t>
      </w:r>
      <w:proofErr w:type="gramStart"/>
      <w:r>
        <w:t>data ?</w:t>
      </w:r>
      <w:proofErr w:type="gramEnd"/>
    </w:p>
    <w:p w14:paraId="0618FB24" w14:textId="77777777" w:rsidR="00C67935" w:rsidRDefault="00C67935">
      <w:pPr>
        <w:contextualSpacing w:val="0"/>
      </w:pPr>
    </w:p>
    <w:p w14:paraId="07675798" w14:textId="77777777" w:rsidR="00C67935" w:rsidRDefault="002D105E">
      <w:pPr>
        <w:contextualSpacing w:val="0"/>
      </w:pP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data, </w:t>
      </w:r>
      <w:proofErr w:type="spellStart"/>
      <w:proofErr w:type="gramStart"/>
      <w:r>
        <w:t>c’est</w:t>
      </w:r>
      <w:proofErr w:type="spellEnd"/>
      <w:r>
        <w:t xml:space="preserve"> :</w:t>
      </w:r>
      <w:proofErr w:type="gramEnd"/>
    </w:p>
    <w:p w14:paraId="22980896" w14:textId="77777777" w:rsidR="00587D20" w:rsidRDefault="00587D20">
      <w:pPr>
        <w:contextualSpacing w:val="0"/>
      </w:pPr>
    </w:p>
    <w:p w14:paraId="3D8E15F8" w14:textId="77777777" w:rsidR="00587D20" w:rsidRPr="00587D20" w:rsidRDefault="00587D20" w:rsidP="00587D20">
      <w:pPr>
        <w:contextualSpacing w:val="0"/>
        <w:rPr>
          <w:b/>
          <w:bCs/>
        </w:rPr>
      </w:pPr>
      <w:proofErr w:type="spellStart"/>
      <w:r w:rsidRPr="00587D20">
        <w:rPr>
          <w:b/>
          <w:bCs/>
          <w:i/>
          <w:iCs/>
        </w:rPr>
        <w:t>Choisissez</w:t>
      </w:r>
      <w:proofErr w:type="spellEnd"/>
      <w:r w:rsidRPr="00587D20">
        <w:rPr>
          <w:b/>
          <w:bCs/>
          <w:i/>
          <w:iCs/>
        </w:rPr>
        <w:t xml:space="preserve"> </w:t>
      </w:r>
      <w:proofErr w:type="spellStart"/>
      <w:r w:rsidRPr="00587D20">
        <w:rPr>
          <w:b/>
          <w:bCs/>
          <w:i/>
          <w:iCs/>
        </w:rPr>
        <w:t>votre</w:t>
      </w:r>
      <w:proofErr w:type="spellEnd"/>
      <w:r w:rsidRPr="00587D20">
        <w:rPr>
          <w:b/>
          <w:bCs/>
          <w:i/>
          <w:iCs/>
        </w:rPr>
        <w:t xml:space="preserve"> </w:t>
      </w:r>
      <w:proofErr w:type="spellStart"/>
      <w:r w:rsidRPr="00587D20">
        <w:rPr>
          <w:b/>
          <w:bCs/>
          <w:i/>
          <w:iCs/>
        </w:rPr>
        <w:t>réponse</w:t>
      </w:r>
      <w:proofErr w:type="spellEnd"/>
      <w:r w:rsidRPr="00587D20">
        <w:rPr>
          <w:b/>
          <w:bCs/>
          <w:i/>
          <w:iCs/>
        </w:rPr>
        <w:t xml:space="preserve"> et </w:t>
      </w:r>
      <w:proofErr w:type="spellStart"/>
      <w:r w:rsidRPr="00587D20">
        <w:rPr>
          <w:b/>
          <w:bCs/>
          <w:i/>
          <w:iCs/>
        </w:rPr>
        <w:t>puis</w:t>
      </w:r>
      <w:proofErr w:type="spellEnd"/>
      <w:r w:rsidRPr="00587D20">
        <w:rPr>
          <w:b/>
          <w:bCs/>
          <w:i/>
          <w:iCs/>
        </w:rPr>
        <w:t xml:space="preserve"> </w:t>
      </w:r>
      <w:proofErr w:type="spellStart"/>
      <w:r w:rsidRPr="00587D20">
        <w:rPr>
          <w:b/>
          <w:bCs/>
          <w:i/>
          <w:iCs/>
        </w:rPr>
        <w:t>cliquez</w:t>
      </w:r>
      <w:proofErr w:type="spellEnd"/>
      <w:r w:rsidRPr="00587D20">
        <w:rPr>
          <w:b/>
          <w:bCs/>
          <w:i/>
          <w:iCs/>
        </w:rPr>
        <w:t xml:space="preserve"> sur ‘</w:t>
      </w:r>
      <w:proofErr w:type="spellStart"/>
      <w:r w:rsidRPr="00587D20">
        <w:rPr>
          <w:b/>
          <w:bCs/>
          <w:i/>
          <w:iCs/>
        </w:rPr>
        <w:t>Valider</w:t>
      </w:r>
      <w:proofErr w:type="spellEnd"/>
      <w:r w:rsidRPr="00587D20">
        <w:rPr>
          <w:b/>
          <w:bCs/>
          <w:i/>
          <w:iCs/>
        </w:rPr>
        <w:t>’.</w:t>
      </w:r>
    </w:p>
    <w:p w14:paraId="0EED9CC5" w14:textId="77777777" w:rsidR="00587D20" w:rsidRPr="00587D20" w:rsidRDefault="00587D20" w:rsidP="00587D20">
      <w:pPr>
        <w:contextualSpacing w:val="0"/>
      </w:pPr>
    </w:p>
    <w:p w14:paraId="4CA3E498" w14:textId="77777777" w:rsidR="00587D20" w:rsidRDefault="00587D20">
      <w:pPr>
        <w:contextualSpacing w:val="0"/>
      </w:pPr>
    </w:p>
    <w:p w14:paraId="46856972" w14:textId="77777777" w:rsidR="00C67935" w:rsidRDefault="00C67935">
      <w:pPr>
        <w:contextualSpacing w:val="0"/>
      </w:pPr>
    </w:p>
    <w:p w14:paraId="072B062C" w14:textId="77777777" w:rsidR="00C67935" w:rsidRDefault="002D105E">
      <w:pPr>
        <w:numPr>
          <w:ilvl w:val="0"/>
          <w:numId w:val="1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de </w:t>
      </w:r>
      <w:proofErr w:type="spellStart"/>
      <w:r>
        <w:t>ventes</w:t>
      </w:r>
      <w:proofErr w:type="spellEnd"/>
      <w:r>
        <w:t xml:space="preserve"> pour les </w:t>
      </w:r>
      <w:proofErr w:type="spellStart"/>
      <w:r>
        <w:t>entreprises</w:t>
      </w:r>
      <w:proofErr w:type="spellEnd"/>
      <w:r>
        <w:t>.</w:t>
      </w:r>
    </w:p>
    <w:p w14:paraId="18986B9A" w14:textId="77777777" w:rsidR="00C67935" w:rsidRDefault="002D105E">
      <w:pPr>
        <w:numPr>
          <w:ilvl w:val="0"/>
          <w:numId w:val="1"/>
        </w:numPr>
        <w:ind w:left="600" w:hanging="360"/>
      </w:pPr>
      <w:r>
        <w:t xml:space="preserve">un </w:t>
      </w:r>
      <w:proofErr w:type="spellStart"/>
      <w:r>
        <w:t>logiciel</w:t>
      </w:r>
      <w:proofErr w:type="spellEnd"/>
      <w:r>
        <w:t xml:space="preserve"> qui </w:t>
      </w:r>
      <w:proofErr w:type="spellStart"/>
      <w:r>
        <w:t>vous</w:t>
      </w:r>
      <w:proofErr w:type="spellEnd"/>
      <w:r>
        <w:t xml:space="preserve"> aide à </w:t>
      </w:r>
      <w:proofErr w:type="spellStart"/>
      <w:r>
        <w:t>trouver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sur le Web.</w:t>
      </w:r>
    </w:p>
    <w:p w14:paraId="2A64AD77" w14:textId="77777777" w:rsidR="00C67935" w:rsidRDefault="002D105E">
      <w:pPr>
        <w:numPr>
          <w:ilvl w:val="0"/>
          <w:numId w:val="1"/>
        </w:numPr>
        <w:ind w:left="600" w:hanging="360"/>
      </w:pPr>
      <w:r>
        <w:t xml:space="preserve">un </w:t>
      </w:r>
      <w:proofErr w:type="spellStart"/>
      <w:r>
        <w:t>outil</w:t>
      </w:r>
      <w:proofErr w:type="spellEnd"/>
      <w:r>
        <w:t xml:space="preserve"> interne de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735F82BF" w14:textId="77777777" w:rsidR="00587D20" w:rsidRDefault="00587D20" w:rsidP="00587D20"/>
    <w:p w14:paraId="3227D565" w14:textId="77777777" w:rsidR="00587D20" w:rsidRDefault="00587D20" w:rsidP="00587D20">
      <w:proofErr w:type="spellStart"/>
      <w:r>
        <w:t>Valider</w:t>
      </w:r>
      <w:proofErr w:type="spellEnd"/>
    </w:p>
    <w:p w14:paraId="3D324ED8" w14:textId="77777777" w:rsidR="00C67935" w:rsidRDefault="002D105E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4E07956D" w14:textId="77777777" w:rsidR="00C67935" w:rsidRDefault="002D105E">
      <w:pPr>
        <w:spacing w:after="255"/>
        <w:contextualSpacing w:val="0"/>
      </w:pP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logiciel</w:t>
      </w:r>
      <w:proofErr w:type="spellEnd"/>
      <w:r>
        <w:t xml:space="preserve"> qui </w:t>
      </w:r>
      <w:proofErr w:type="spellStart"/>
      <w:r>
        <w:t>vous</w:t>
      </w:r>
      <w:proofErr w:type="spellEnd"/>
      <w:r>
        <w:t xml:space="preserve"> aide à </w:t>
      </w:r>
      <w:proofErr w:type="spellStart"/>
      <w:r>
        <w:t>trouver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sur le Web.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assiste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du </w:t>
      </w:r>
      <w:proofErr w:type="spellStart"/>
      <w:r>
        <w:t>processus</w:t>
      </w:r>
      <w:proofErr w:type="spellEnd"/>
      <w:r>
        <w:t xml:space="preserve"> de publication et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</w:t>
      </w:r>
      <w:proofErr w:type="spellStart"/>
      <w:r>
        <w:t>uniformité</w:t>
      </w:r>
      <w:proofErr w:type="spellEnd"/>
      <w:r>
        <w:t xml:space="preserve"> pour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cherchant</w:t>
      </w:r>
      <w:proofErr w:type="spellEnd"/>
      <w:r>
        <w:t xml:space="preserve"> à utiliser, </w:t>
      </w:r>
      <w:proofErr w:type="spellStart"/>
      <w:r>
        <w:t>partager</w:t>
      </w:r>
      <w:proofErr w:type="spellEnd"/>
      <w:r>
        <w:t xml:space="preserve"> et </w:t>
      </w:r>
      <w:proofErr w:type="spellStart"/>
      <w:r>
        <w:t>accéder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>.</w:t>
      </w:r>
    </w:p>
    <w:p w14:paraId="13FC5217" w14:textId="77777777" w:rsidR="00C67935" w:rsidRDefault="002D105E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51E5E783" w14:textId="77777777" w:rsidR="00C67935" w:rsidRDefault="002D105E">
      <w:pPr>
        <w:spacing w:after="225"/>
        <w:contextualSpacing w:val="0"/>
      </w:pP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logiciel</w:t>
      </w:r>
      <w:proofErr w:type="spellEnd"/>
      <w:r>
        <w:t xml:space="preserve"> qui </w:t>
      </w:r>
      <w:proofErr w:type="spellStart"/>
      <w:r>
        <w:t>vous</w:t>
      </w:r>
      <w:proofErr w:type="spellEnd"/>
      <w:r>
        <w:t xml:space="preserve"> aide à </w:t>
      </w:r>
      <w:proofErr w:type="spellStart"/>
      <w:r>
        <w:t>trouver</w:t>
      </w:r>
      <w:proofErr w:type="spellEnd"/>
      <w:r>
        <w:t xml:space="preserve"> </w:t>
      </w:r>
      <w:r>
        <w:t xml:space="preserve">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sur le Web.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assiste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du </w:t>
      </w:r>
      <w:proofErr w:type="spellStart"/>
      <w:r>
        <w:t>processus</w:t>
      </w:r>
      <w:proofErr w:type="spellEnd"/>
      <w:r>
        <w:t xml:space="preserve"> de publication et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</w:t>
      </w:r>
      <w:proofErr w:type="spellStart"/>
      <w:r>
        <w:t>uniformité</w:t>
      </w:r>
      <w:proofErr w:type="spellEnd"/>
      <w:r>
        <w:t xml:space="preserve"> pour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cherchant</w:t>
      </w:r>
      <w:proofErr w:type="spellEnd"/>
      <w:r>
        <w:t xml:space="preserve"> à utiliser, </w:t>
      </w:r>
      <w:proofErr w:type="spellStart"/>
      <w:r>
        <w:t>partager</w:t>
      </w:r>
      <w:proofErr w:type="spellEnd"/>
      <w:r>
        <w:t xml:space="preserve"> et </w:t>
      </w:r>
      <w:proofErr w:type="spellStart"/>
      <w:r>
        <w:t>accéder</w:t>
      </w:r>
      <w:proofErr w:type="spellEnd"/>
      <w:r>
        <w:t xml:space="preserve"> aux </w:t>
      </w:r>
      <w:proofErr w:type="spellStart"/>
      <w:r>
        <w:t>données</w:t>
      </w:r>
      <w:proofErr w:type="spellEnd"/>
      <w:r>
        <w:t>.</w:t>
      </w:r>
    </w:p>
    <w:p w14:paraId="7BEF7E67" w14:textId="77777777" w:rsidR="00C67935" w:rsidRDefault="002D105E">
      <w:pPr>
        <w:pStyle w:val="Heading2"/>
        <w:spacing w:before="0"/>
        <w:contextualSpacing w:val="0"/>
      </w:pPr>
      <w:proofErr w:type="spellStart"/>
      <w:r>
        <w:t>Qu’est-ce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catalogue </w:t>
      </w:r>
      <w:r>
        <w:t xml:space="preserve">de </w:t>
      </w:r>
      <w:proofErr w:type="spellStart"/>
      <w:proofErr w:type="gramStart"/>
      <w:r>
        <w:t>données</w:t>
      </w:r>
      <w:proofErr w:type="spellEnd"/>
      <w:r>
        <w:t xml:space="preserve"> ?</w:t>
      </w:r>
      <w:proofErr w:type="gramEnd"/>
    </w:p>
    <w:p w14:paraId="2DD13240" w14:textId="77777777" w:rsidR="00587D20" w:rsidRPr="00587D20" w:rsidRDefault="00587D20" w:rsidP="00587D20">
      <w:pPr>
        <w:rPr>
          <w:b/>
          <w:bCs/>
        </w:rPr>
      </w:pPr>
      <w:proofErr w:type="spellStart"/>
      <w:r w:rsidRPr="00587D20">
        <w:rPr>
          <w:b/>
          <w:bCs/>
          <w:i/>
          <w:iCs/>
        </w:rPr>
        <w:t>Choisissez</w:t>
      </w:r>
      <w:proofErr w:type="spellEnd"/>
      <w:r w:rsidRPr="00587D20">
        <w:rPr>
          <w:b/>
          <w:bCs/>
          <w:i/>
          <w:iCs/>
        </w:rPr>
        <w:t xml:space="preserve"> </w:t>
      </w:r>
      <w:proofErr w:type="spellStart"/>
      <w:r w:rsidRPr="00587D20">
        <w:rPr>
          <w:b/>
          <w:bCs/>
          <w:i/>
          <w:iCs/>
        </w:rPr>
        <w:t>votre</w:t>
      </w:r>
      <w:proofErr w:type="spellEnd"/>
      <w:r w:rsidRPr="00587D20">
        <w:rPr>
          <w:b/>
          <w:bCs/>
          <w:i/>
          <w:iCs/>
        </w:rPr>
        <w:t xml:space="preserve"> </w:t>
      </w:r>
      <w:proofErr w:type="spellStart"/>
      <w:r w:rsidRPr="00587D20">
        <w:rPr>
          <w:b/>
          <w:bCs/>
          <w:i/>
          <w:iCs/>
        </w:rPr>
        <w:t>réponse</w:t>
      </w:r>
      <w:proofErr w:type="spellEnd"/>
      <w:r w:rsidRPr="00587D20">
        <w:rPr>
          <w:b/>
          <w:bCs/>
          <w:i/>
          <w:iCs/>
        </w:rPr>
        <w:t xml:space="preserve"> et </w:t>
      </w:r>
      <w:proofErr w:type="spellStart"/>
      <w:r w:rsidRPr="00587D20">
        <w:rPr>
          <w:b/>
          <w:bCs/>
          <w:i/>
          <w:iCs/>
        </w:rPr>
        <w:t>puis</w:t>
      </w:r>
      <w:proofErr w:type="spellEnd"/>
      <w:r w:rsidRPr="00587D20">
        <w:rPr>
          <w:b/>
          <w:bCs/>
          <w:i/>
          <w:iCs/>
        </w:rPr>
        <w:t xml:space="preserve"> </w:t>
      </w:r>
      <w:proofErr w:type="spellStart"/>
      <w:r w:rsidRPr="00587D20">
        <w:rPr>
          <w:b/>
          <w:bCs/>
          <w:i/>
          <w:iCs/>
        </w:rPr>
        <w:t>cliquez</w:t>
      </w:r>
      <w:proofErr w:type="spellEnd"/>
      <w:r w:rsidRPr="00587D20">
        <w:rPr>
          <w:b/>
          <w:bCs/>
          <w:i/>
          <w:iCs/>
        </w:rPr>
        <w:t xml:space="preserve"> sur ‘</w:t>
      </w:r>
      <w:proofErr w:type="spellStart"/>
      <w:r w:rsidRPr="00587D20">
        <w:rPr>
          <w:b/>
          <w:bCs/>
          <w:i/>
          <w:iCs/>
        </w:rPr>
        <w:t>Valider</w:t>
      </w:r>
      <w:proofErr w:type="spellEnd"/>
      <w:r w:rsidRPr="00587D20">
        <w:rPr>
          <w:b/>
          <w:bCs/>
          <w:i/>
          <w:iCs/>
        </w:rPr>
        <w:t>’.</w:t>
      </w:r>
    </w:p>
    <w:p w14:paraId="4D818C67" w14:textId="77777777" w:rsidR="00587D20" w:rsidRPr="00587D20" w:rsidRDefault="00587D20" w:rsidP="00587D20"/>
    <w:p w14:paraId="7DF42C5F" w14:textId="77777777" w:rsidR="00C67935" w:rsidRDefault="00C67935">
      <w:pPr>
        <w:contextualSpacing w:val="0"/>
      </w:pPr>
    </w:p>
    <w:p w14:paraId="1B573A5D" w14:textId="77777777" w:rsidR="00C67935" w:rsidRDefault="002D105E">
      <w:pPr>
        <w:contextualSpacing w:val="0"/>
      </w:pPr>
      <w:r>
        <w:t xml:space="preserve">Un catalogue de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>...</w:t>
      </w:r>
    </w:p>
    <w:p w14:paraId="7C66D361" w14:textId="77777777" w:rsidR="00C67935" w:rsidRDefault="00C67935">
      <w:pPr>
        <w:contextualSpacing w:val="0"/>
      </w:pPr>
    </w:p>
    <w:p w14:paraId="0FC82907" w14:textId="77777777" w:rsidR="00C67935" w:rsidRDefault="002D105E">
      <w:pPr>
        <w:numPr>
          <w:ilvl w:val="0"/>
          <w:numId w:val="2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d’ensembles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appartenant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organisation.</w:t>
      </w:r>
    </w:p>
    <w:p w14:paraId="0CDA9D88" w14:textId="77777777" w:rsidR="00C67935" w:rsidRDefault="002D105E">
      <w:pPr>
        <w:numPr>
          <w:ilvl w:val="0"/>
          <w:numId w:val="2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d’ensembles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et des prix.</w:t>
      </w:r>
    </w:p>
    <w:p w14:paraId="39DA0F6C" w14:textId="77777777" w:rsidR="00587D20" w:rsidRDefault="002D105E" w:rsidP="00587D20">
      <w:pPr>
        <w:numPr>
          <w:ilvl w:val="0"/>
          <w:numId w:val="2"/>
        </w:numPr>
        <w:ind w:left="600"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d’ensembles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sur le Web</w:t>
      </w:r>
    </w:p>
    <w:p w14:paraId="7D8E71BB" w14:textId="77777777" w:rsidR="00587D20" w:rsidRDefault="00587D20" w:rsidP="00587D20"/>
    <w:p w14:paraId="5CAE086B" w14:textId="77777777" w:rsidR="00587D20" w:rsidRDefault="00587D20" w:rsidP="00587D20">
      <w:proofErr w:type="spellStart"/>
      <w:r>
        <w:t>Valider</w:t>
      </w:r>
      <w:proofErr w:type="spellEnd"/>
    </w:p>
    <w:p w14:paraId="1B85E9E2" w14:textId="77777777" w:rsidR="00587D20" w:rsidRDefault="002D105E" w:rsidP="00587D20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7B6A43FC" w14:textId="77777777" w:rsidR="00C67935" w:rsidRDefault="002D105E">
      <w:pPr>
        <w:spacing w:after="255"/>
        <w:contextualSpacing w:val="0"/>
      </w:pPr>
      <w:r>
        <w:t>U</w:t>
      </w:r>
      <w:r>
        <w:t xml:space="preserve">n catalogue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séries</w:t>
      </w:r>
      <w:proofErr w:type="spellEnd"/>
      <w:r>
        <w:t xml:space="preserve"> de </w:t>
      </w:r>
      <w:proofErr w:type="spellStart"/>
      <w:r>
        <w:t>donnés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sur le Web. Il ne </w:t>
      </w:r>
      <w:proofErr w:type="spellStart"/>
      <w:r>
        <w:t>faut</w:t>
      </w:r>
      <w:proofErr w:type="spellEnd"/>
      <w:r>
        <w:t xml:space="preserve"> pas </w:t>
      </w:r>
      <w:proofErr w:type="spellStart"/>
      <w:r>
        <w:t>qu’elles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la </w:t>
      </w:r>
      <w:proofErr w:type="spellStart"/>
      <w:r>
        <w:t>propriété</w:t>
      </w:r>
      <w:proofErr w:type="spellEnd"/>
      <w:r>
        <w:t xml:space="preserve"> du </w:t>
      </w:r>
      <w:proofErr w:type="spellStart"/>
      <w:r>
        <w:t>propriétaire</w:t>
      </w:r>
      <w:proofErr w:type="spellEnd"/>
      <w:r>
        <w:t xml:space="preserve"> du catalogue. La </w:t>
      </w:r>
      <w:proofErr w:type="spellStart"/>
      <w:r>
        <w:t>plupart</w:t>
      </w:r>
      <w:proofErr w:type="spellEnd"/>
      <w:r>
        <w:t xml:space="preserve"> des catalogues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spécifiques</w:t>
      </w:r>
      <w:proofErr w:type="spellEnd"/>
      <w:r>
        <w:t xml:space="preserve"> à un </w:t>
      </w:r>
      <w:proofErr w:type="spellStart"/>
      <w:r>
        <w:t>domaine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un </w:t>
      </w:r>
      <w:proofErr w:type="spellStart"/>
      <w:r>
        <w:t>sujet</w:t>
      </w:r>
      <w:proofErr w:type="spellEnd"/>
      <w:r>
        <w:t xml:space="preserve"> </w:t>
      </w:r>
      <w:proofErr w:type="spellStart"/>
      <w:r>
        <w:t>particulier</w:t>
      </w:r>
      <w:proofErr w:type="spellEnd"/>
      <w:r>
        <w:t xml:space="preserve"> pour que le </w:t>
      </w:r>
      <w:proofErr w:type="spellStart"/>
      <w:r>
        <w:t>contex</w:t>
      </w:r>
      <w:r>
        <w:t>te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plus simple à </w:t>
      </w:r>
      <w:proofErr w:type="spellStart"/>
      <w:r>
        <w:t>comprendre</w:t>
      </w:r>
      <w:proofErr w:type="spellEnd"/>
    </w:p>
    <w:p w14:paraId="36BF264A" w14:textId="77777777" w:rsidR="00C67935" w:rsidRDefault="002D105E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5E2CB594" w14:textId="77777777" w:rsidR="00C67935" w:rsidRDefault="002D105E">
      <w:pPr>
        <w:spacing w:after="225"/>
        <w:contextualSpacing w:val="0"/>
      </w:pPr>
      <w:r>
        <w:t xml:space="preserve">Un catalogue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séries</w:t>
      </w:r>
      <w:proofErr w:type="spellEnd"/>
      <w:r>
        <w:t xml:space="preserve"> de </w:t>
      </w:r>
      <w:proofErr w:type="spellStart"/>
      <w:r>
        <w:t>donnés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sur le Web. Il ne </w:t>
      </w:r>
      <w:proofErr w:type="spellStart"/>
      <w:r>
        <w:t>faut</w:t>
      </w:r>
      <w:proofErr w:type="spellEnd"/>
      <w:r>
        <w:t xml:space="preserve"> pas </w:t>
      </w:r>
      <w:proofErr w:type="spellStart"/>
      <w:r>
        <w:t>qu’elles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la </w:t>
      </w:r>
      <w:proofErr w:type="spellStart"/>
      <w:r>
        <w:t>propriété</w:t>
      </w:r>
      <w:proofErr w:type="spellEnd"/>
      <w:r>
        <w:t xml:space="preserve"> du </w:t>
      </w:r>
      <w:proofErr w:type="spellStart"/>
      <w:r>
        <w:t>propriétaire</w:t>
      </w:r>
      <w:proofErr w:type="spellEnd"/>
      <w:r>
        <w:t xml:space="preserve"> du catalogue. La </w:t>
      </w:r>
      <w:proofErr w:type="spellStart"/>
      <w:r>
        <w:t>plupart</w:t>
      </w:r>
      <w:proofErr w:type="spellEnd"/>
      <w:r>
        <w:t xml:space="preserve"> des catalogues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spécifiques</w:t>
      </w:r>
      <w:proofErr w:type="spellEnd"/>
      <w:r>
        <w:t xml:space="preserve"> à u</w:t>
      </w:r>
      <w:r>
        <w:t xml:space="preserve">n </w:t>
      </w:r>
      <w:proofErr w:type="spellStart"/>
      <w:r>
        <w:t>domaine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un </w:t>
      </w:r>
      <w:proofErr w:type="spellStart"/>
      <w:r>
        <w:t>sujet</w:t>
      </w:r>
      <w:proofErr w:type="spellEnd"/>
      <w:r>
        <w:t xml:space="preserve"> </w:t>
      </w:r>
      <w:proofErr w:type="spellStart"/>
      <w:r>
        <w:t>particulier</w:t>
      </w:r>
      <w:proofErr w:type="spellEnd"/>
      <w:r>
        <w:t xml:space="preserve"> pour que le </w:t>
      </w:r>
      <w:proofErr w:type="spellStart"/>
      <w:r>
        <w:t>contexte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plus simple à </w:t>
      </w:r>
      <w:proofErr w:type="spellStart"/>
      <w:r>
        <w:t>comprendre</w:t>
      </w:r>
      <w:proofErr w:type="spellEnd"/>
    </w:p>
    <w:p w14:paraId="743EE0A7" w14:textId="77777777" w:rsidR="00C67935" w:rsidRDefault="002D105E">
      <w:pPr>
        <w:pStyle w:val="Heading2"/>
        <w:spacing w:before="0"/>
        <w:contextualSpacing w:val="0"/>
      </w:pPr>
      <w:proofErr w:type="spellStart"/>
      <w:r>
        <w:t>Quels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trois aspects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facilités</w:t>
      </w:r>
      <w:proofErr w:type="spellEnd"/>
      <w:r>
        <w:t xml:space="preserve"> grâce aux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data?</w:t>
      </w:r>
    </w:p>
    <w:p w14:paraId="2B3D6A78" w14:textId="77777777" w:rsidR="00587D20" w:rsidRDefault="00587D20">
      <w:pPr>
        <w:contextualSpacing w:val="0"/>
      </w:pPr>
    </w:p>
    <w:p w14:paraId="6E2A448C" w14:textId="77777777" w:rsidR="00587D20" w:rsidRPr="00587D20" w:rsidRDefault="00587D20" w:rsidP="00587D20">
      <w:pPr>
        <w:contextualSpacing w:val="0"/>
        <w:rPr>
          <w:b/>
          <w:bCs/>
        </w:rPr>
      </w:pPr>
      <w:proofErr w:type="spellStart"/>
      <w:r w:rsidRPr="00587D20">
        <w:rPr>
          <w:b/>
          <w:bCs/>
          <w:i/>
          <w:iCs/>
        </w:rPr>
        <w:t>Choisissez</w:t>
      </w:r>
      <w:proofErr w:type="spellEnd"/>
      <w:r w:rsidRPr="00587D20">
        <w:rPr>
          <w:b/>
          <w:bCs/>
          <w:i/>
          <w:iCs/>
        </w:rPr>
        <w:t xml:space="preserve"> </w:t>
      </w:r>
      <w:proofErr w:type="spellStart"/>
      <w:r w:rsidRPr="00587D20">
        <w:rPr>
          <w:b/>
          <w:bCs/>
          <w:i/>
          <w:iCs/>
        </w:rPr>
        <w:t>votre</w:t>
      </w:r>
      <w:proofErr w:type="spellEnd"/>
      <w:r w:rsidRPr="00587D20">
        <w:rPr>
          <w:b/>
          <w:bCs/>
          <w:i/>
          <w:iCs/>
        </w:rPr>
        <w:t xml:space="preserve"> trois </w:t>
      </w:r>
      <w:proofErr w:type="spellStart"/>
      <w:r w:rsidRPr="00587D20">
        <w:rPr>
          <w:b/>
          <w:bCs/>
          <w:i/>
          <w:iCs/>
        </w:rPr>
        <w:t>réponses</w:t>
      </w:r>
      <w:proofErr w:type="spellEnd"/>
      <w:r w:rsidRPr="00587D20">
        <w:rPr>
          <w:b/>
          <w:bCs/>
          <w:i/>
          <w:iCs/>
        </w:rPr>
        <w:t xml:space="preserve"> et </w:t>
      </w:r>
      <w:proofErr w:type="spellStart"/>
      <w:r w:rsidRPr="00587D20">
        <w:rPr>
          <w:b/>
          <w:bCs/>
          <w:i/>
          <w:iCs/>
        </w:rPr>
        <w:t>puis</w:t>
      </w:r>
      <w:proofErr w:type="spellEnd"/>
      <w:r w:rsidRPr="00587D20">
        <w:rPr>
          <w:b/>
          <w:bCs/>
          <w:i/>
          <w:iCs/>
        </w:rPr>
        <w:t xml:space="preserve"> </w:t>
      </w:r>
      <w:proofErr w:type="spellStart"/>
      <w:r w:rsidRPr="00587D20">
        <w:rPr>
          <w:b/>
          <w:bCs/>
          <w:i/>
          <w:iCs/>
        </w:rPr>
        <w:t>cliquez</w:t>
      </w:r>
      <w:proofErr w:type="spellEnd"/>
      <w:r w:rsidRPr="00587D20">
        <w:rPr>
          <w:b/>
          <w:bCs/>
          <w:i/>
          <w:iCs/>
        </w:rPr>
        <w:t xml:space="preserve"> sur ‘</w:t>
      </w:r>
      <w:proofErr w:type="spellStart"/>
      <w:r w:rsidRPr="00587D20">
        <w:rPr>
          <w:b/>
          <w:bCs/>
          <w:i/>
          <w:iCs/>
        </w:rPr>
        <w:t>Valider</w:t>
      </w:r>
      <w:proofErr w:type="spellEnd"/>
      <w:r w:rsidRPr="00587D20">
        <w:rPr>
          <w:b/>
          <w:bCs/>
          <w:i/>
          <w:iCs/>
        </w:rPr>
        <w:t>’.</w:t>
      </w:r>
    </w:p>
    <w:p w14:paraId="6694AF96" w14:textId="77777777" w:rsidR="00587D20" w:rsidRPr="00587D20" w:rsidRDefault="00587D20" w:rsidP="00587D20">
      <w:pPr>
        <w:contextualSpacing w:val="0"/>
      </w:pPr>
    </w:p>
    <w:p w14:paraId="7120E9BA" w14:textId="77777777" w:rsidR="00587D20" w:rsidRDefault="00587D20">
      <w:pPr>
        <w:contextualSpacing w:val="0"/>
      </w:pPr>
    </w:p>
    <w:p w14:paraId="16B3756A" w14:textId="77777777" w:rsidR="00C67935" w:rsidRDefault="00C67935">
      <w:pPr>
        <w:contextualSpacing w:val="0"/>
      </w:pPr>
    </w:p>
    <w:p w14:paraId="7DAC2C42" w14:textId="77777777" w:rsidR="00C67935" w:rsidRDefault="002D105E">
      <w:pPr>
        <w:numPr>
          <w:ilvl w:val="0"/>
          <w:numId w:val="3"/>
        </w:numPr>
        <w:ind w:left="600" w:hanging="360"/>
      </w:pPr>
      <w:r>
        <w:lastRenderedPageBreak/>
        <w:t xml:space="preserve">Le fait de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découvrir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</w:p>
    <w:p w14:paraId="512AEE7D" w14:textId="77777777" w:rsidR="00C67935" w:rsidRDefault="002D105E">
      <w:pPr>
        <w:numPr>
          <w:ilvl w:val="0"/>
          <w:numId w:val="3"/>
        </w:numPr>
        <w:ind w:left="600" w:hanging="360"/>
      </w:pPr>
      <w:r>
        <w:t xml:space="preserve">Assurer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</w:t>
      </w:r>
      <w:proofErr w:type="spellStart"/>
      <w:r>
        <w:t>cohérence</w:t>
      </w:r>
      <w:proofErr w:type="spellEnd"/>
    </w:p>
    <w:p w14:paraId="770C1DD4" w14:textId="77777777" w:rsidR="00C67935" w:rsidRDefault="002D105E">
      <w:pPr>
        <w:numPr>
          <w:ilvl w:val="0"/>
          <w:numId w:val="3"/>
        </w:numPr>
        <w:ind w:left="600" w:hanging="360"/>
      </w:pPr>
      <w:proofErr w:type="spellStart"/>
      <w:r>
        <w:t>L’accès</w:t>
      </w:r>
      <w:proofErr w:type="spellEnd"/>
      <w:r>
        <w:t xml:space="preserve"> à </w:t>
      </w:r>
      <w:proofErr w:type="spellStart"/>
      <w:r>
        <w:t>l’open</w:t>
      </w:r>
      <w:proofErr w:type="spellEnd"/>
      <w:r>
        <w:t xml:space="preserve"> data</w:t>
      </w:r>
    </w:p>
    <w:p w14:paraId="26E147DA" w14:textId="77777777" w:rsidR="00C67935" w:rsidRDefault="002D105E">
      <w:pPr>
        <w:numPr>
          <w:ilvl w:val="0"/>
          <w:numId w:val="3"/>
        </w:numPr>
        <w:ind w:left="600" w:hanging="360"/>
      </w:pPr>
      <w:proofErr w:type="spellStart"/>
      <w:r>
        <w:t>Fournir</w:t>
      </w:r>
      <w:proofErr w:type="spellEnd"/>
      <w:r>
        <w:t xml:space="preserve"> un </w:t>
      </w:r>
      <w:proofErr w:type="spellStart"/>
      <w:r>
        <w:t>contexte</w:t>
      </w:r>
      <w:proofErr w:type="spellEnd"/>
    </w:p>
    <w:p w14:paraId="2B8E3729" w14:textId="77777777" w:rsidR="00C67935" w:rsidRDefault="002D105E">
      <w:pPr>
        <w:numPr>
          <w:ilvl w:val="0"/>
          <w:numId w:val="3"/>
        </w:numPr>
        <w:ind w:left="600" w:hanging="360"/>
      </w:pPr>
      <w:proofErr w:type="spellStart"/>
      <w:r>
        <w:t>Construire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communauté</w:t>
      </w:r>
      <w:proofErr w:type="spellEnd"/>
    </w:p>
    <w:p w14:paraId="09E6E5E2" w14:textId="77777777" w:rsidR="00C67935" w:rsidRDefault="002D105E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7A0DB53D" w14:textId="77777777" w:rsidR="00C67935" w:rsidRDefault="002D105E">
      <w:pPr>
        <w:spacing w:after="255"/>
        <w:contextualSpacing w:val="0"/>
      </w:pPr>
      <w:r>
        <w:t xml:space="preserve">Les 3 </w:t>
      </w:r>
      <w:proofErr w:type="spellStart"/>
      <w:r>
        <w:t>avantages</w:t>
      </w:r>
      <w:proofErr w:type="spellEnd"/>
      <w:r>
        <w:t xml:space="preserve"> </w:t>
      </w:r>
      <w:proofErr w:type="spellStart"/>
      <w:r>
        <w:t>principaux</w:t>
      </w:r>
      <w:proofErr w:type="spellEnd"/>
      <w:r>
        <w:t xml:space="preserve"> des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</w:t>
      </w:r>
      <w:proofErr w:type="spellStart"/>
      <w:r>
        <w:t>sont</w:t>
      </w:r>
      <w:proofErr w:type="spellEnd"/>
      <w:r>
        <w:t xml:space="preserve"> la </w:t>
      </w:r>
      <w:proofErr w:type="spellStart"/>
      <w:r>
        <w:t>découverte</w:t>
      </w:r>
      <w:proofErr w:type="spellEnd"/>
      <w:r>
        <w:t xml:space="preserve">, la </w:t>
      </w:r>
      <w:proofErr w:type="spellStart"/>
      <w:r>
        <w:t>cohérence</w:t>
      </w:r>
      <w:proofErr w:type="spellEnd"/>
      <w:r>
        <w:t xml:space="preserve"> et </w:t>
      </w:r>
      <w:proofErr w:type="spellStart"/>
      <w:r>
        <w:t>l’accès</w:t>
      </w:r>
      <w:proofErr w:type="spellEnd"/>
      <w:r>
        <w:t xml:space="preserve">. Bien </w:t>
      </w:r>
      <w:proofErr w:type="spellStart"/>
      <w:r>
        <w:t>qu’elles</w:t>
      </w:r>
      <w:proofErr w:type="spellEnd"/>
      <w:r>
        <w:t xml:space="preserve"> </w:t>
      </w:r>
      <w:proofErr w:type="spellStart"/>
      <w:r>
        <w:t>puissent</w:t>
      </w:r>
      <w:proofErr w:type="spellEnd"/>
      <w:r>
        <w:t xml:space="preserve"> </w:t>
      </w:r>
      <w:proofErr w:type="spellStart"/>
      <w:r>
        <w:t>contribuer</w:t>
      </w:r>
      <w:proofErr w:type="spellEnd"/>
      <w:r>
        <w:t xml:space="preserve"> à </w:t>
      </w:r>
      <w:proofErr w:type="spellStart"/>
      <w:r>
        <w:t>ét</w:t>
      </w:r>
      <w:r>
        <w:t>ablir</w:t>
      </w:r>
      <w:proofErr w:type="spellEnd"/>
      <w:r>
        <w:t xml:space="preserve"> un </w:t>
      </w:r>
      <w:proofErr w:type="spellStart"/>
      <w:r>
        <w:t>contexte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communauté</w:t>
      </w:r>
      <w:proofErr w:type="spellEnd"/>
      <w:r>
        <w:t xml:space="preserve">, </w:t>
      </w:r>
      <w:proofErr w:type="spellStart"/>
      <w:r>
        <w:t>ces</w:t>
      </w:r>
      <w:proofErr w:type="spellEnd"/>
      <w:r>
        <w:t xml:space="preserve"> aspects </w:t>
      </w:r>
      <w:proofErr w:type="spellStart"/>
      <w:r>
        <w:t>demandent</w:t>
      </w:r>
      <w:proofErr w:type="spellEnd"/>
      <w:r>
        <w:t xml:space="preserve"> un effort </w:t>
      </w:r>
      <w:proofErr w:type="spellStart"/>
      <w:r>
        <w:t>supplémentaire</w:t>
      </w:r>
      <w:proofErr w:type="spellEnd"/>
      <w:r>
        <w:t xml:space="preserve"> de la part de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défis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data.</w:t>
      </w:r>
    </w:p>
    <w:p w14:paraId="7AEED074" w14:textId="77777777" w:rsidR="00C67935" w:rsidRDefault="002D105E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36BFF68A" w14:textId="77777777" w:rsidR="00C67935" w:rsidRDefault="002D105E">
      <w:pPr>
        <w:spacing w:after="225"/>
        <w:contextualSpacing w:val="0"/>
      </w:pPr>
      <w:r>
        <w:t xml:space="preserve">Les 3 </w:t>
      </w:r>
      <w:proofErr w:type="spellStart"/>
      <w:r>
        <w:t>avantages</w:t>
      </w:r>
      <w:proofErr w:type="spellEnd"/>
      <w:r>
        <w:t xml:space="preserve"> </w:t>
      </w:r>
      <w:proofErr w:type="spellStart"/>
      <w:r>
        <w:t>principaux</w:t>
      </w:r>
      <w:proofErr w:type="spellEnd"/>
      <w:r>
        <w:t xml:space="preserve"> des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</w:t>
      </w:r>
      <w:proofErr w:type="spellStart"/>
      <w:r>
        <w:t>sont</w:t>
      </w:r>
      <w:proofErr w:type="spellEnd"/>
      <w:r>
        <w:t xml:space="preserve"> </w:t>
      </w:r>
      <w:r>
        <w:t xml:space="preserve">la </w:t>
      </w:r>
      <w:proofErr w:type="spellStart"/>
      <w:r>
        <w:t>découverte</w:t>
      </w:r>
      <w:proofErr w:type="spellEnd"/>
      <w:r>
        <w:t xml:space="preserve">, la </w:t>
      </w:r>
      <w:proofErr w:type="spellStart"/>
      <w:r>
        <w:t>cohérence</w:t>
      </w:r>
      <w:proofErr w:type="spellEnd"/>
      <w:r>
        <w:t xml:space="preserve"> et </w:t>
      </w:r>
      <w:proofErr w:type="spellStart"/>
      <w:r>
        <w:t>l’accès</w:t>
      </w:r>
      <w:proofErr w:type="spellEnd"/>
      <w:r>
        <w:t xml:space="preserve">. Bien </w:t>
      </w:r>
      <w:proofErr w:type="spellStart"/>
      <w:r>
        <w:t>qu’elles</w:t>
      </w:r>
      <w:proofErr w:type="spellEnd"/>
      <w:r>
        <w:t xml:space="preserve"> </w:t>
      </w:r>
      <w:proofErr w:type="spellStart"/>
      <w:r>
        <w:t>puissent</w:t>
      </w:r>
      <w:proofErr w:type="spellEnd"/>
      <w:r>
        <w:t xml:space="preserve"> </w:t>
      </w:r>
      <w:proofErr w:type="spellStart"/>
      <w:r>
        <w:t>contribuer</w:t>
      </w:r>
      <w:proofErr w:type="spellEnd"/>
      <w:r>
        <w:t xml:space="preserve"> à </w:t>
      </w:r>
      <w:proofErr w:type="spellStart"/>
      <w:r>
        <w:t>établir</w:t>
      </w:r>
      <w:proofErr w:type="spellEnd"/>
      <w:r>
        <w:t xml:space="preserve"> un </w:t>
      </w:r>
      <w:proofErr w:type="spellStart"/>
      <w:r>
        <w:t>contexte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communauté</w:t>
      </w:r>
      <w:proofErr w:type="spellEnd"/>
      <w:r>
        <w:t xml:space="preserve">, </w:t>
      </w:r>
      <w:proofErr w:type="spellStart"/>
      <w:r>
        <w:t>ces</w:t>
      </w:r>
      <w:proofErr w:type="spellEnd"/>
      <w:r>
        <w:t xml:space="preserve"> aspects </w:t>
      </w:r>
      <w:proofErr w:type="spellStart"/>
      <w:r>
        <w:t>demandent</w:t>
      </w:r>
      <w:proofErr w:type="spellEnd"/>
      <w:r>
        <w:t xml:space="preserve"> un effort </w:t>
      </w:r>
      <w:proofErr w:type="spellStart"/>
      <w:r>
        <w:t>supplémentaire</w:t>
      </w:r>
      <w:proofErr w:type="spellEnd"/>
      <w:r>
        <w:t xml:space="preserve"> de la part de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défis</w:t>
      </w:r>
      <w:proofErr w:type="spellEnd"/>
      <w:r>
        <w:t xml:space="preserve"> </w:t>
      </w:r>
      <w:proofErr w:type="spellStart"/>
      <w:r>
        <w:t>clés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data.</w:t>
      </w:r>
    </w:p>
    <w:p w14:paraId="7D61E478" w14:textId="77777777" w:rsidR="00C67935" w:rsidRDefault="002D105E">
      <w:pPr>
        <w:pStyle w:val="Heading2"/>
        <w:spacing w:before="0"/>
        <w:contextualSpacing w:val="0"/>
      </w:pPr>
      <w:r>
        <w:t>L</w:t>
      </w:r>
      <w:r>
        <w:t xml:space="preserve">es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</w:t>
      </w:r>
    </w:p>
    <w:p w14:paraId="2F86D5B7" w14:textId="77777777" w:rsidR="00C67935" w:rsidRDefault="00C67935">
      <w:pPr>
        <w:contextualSpacing w:val="0"/>
      </w:pPr>
    </w:p>
    <w:p w14:paraId="62C1ACB6" w14:textId="77777777" w:rsidR="00C67935" w:rsidRDefault="002D105E">
      <w:pPr>
        <w:contextualSpacing w:val="0"/>
      </w:pP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d'open</w:t>
      </w:r>
      <w:proofErr w:type="spellEnd"/>
      <w:r>
        <w:t xml:space="preserve"> data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logiciel</w:t>
      </w:r>
      <w:proofErr w:type="spellEnd"/>
      <w:r>
        <w:t xml:space="preserve"> qui </w:t>
      </w:r>
      <w:proofErr w:type="spellStart"/>
      <w:r>
        <w:t>simplifie</w:t>
      </w:r>
      <w:proofErr w:type="spellEnd"/>
      <w:r>
        <w:t xml:space="preserve"> la publication et la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sur le Web.</w:t>
      </w:r>
    </w:p>
    <w:p w14:paraId="3B0BBD26" w14:textId="77777777" w:rsidR="00C67935" w:rsidRDefault="002D105E">
      <w:pPr>
        <w:contextualSpacing w:val="0"/>
      </w:pPr>
      <w:r>
        <w:t xml:space="preserve">Pour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 </w:t>
      </w:r>
      <w:proofErr w:type="spellStart"/>
      <w:r>
        <w:t>assiste</w:t>
      </w:r>
      <w:proofErr w:type="spellEnd"/>
      <w:r>
        <w:t xml:space="preserve"> et </w:t>
      </w:r>
      <w:proofErr w:type="spellStart"/>
      <w:r>
        <w:t>montre</w:t>
      </w:r>
      <w:proofErr w:type="spellEnd"/>
      <w:r>
        <w:t xml:space="preserve"> comment </w:t>
      </w:r>
      <w:proofErr w:type="spellStart"/>
      <w:r>
        <w:t>publier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s</w:t>
      </w:r>
      <w:r>
        <w:t xml:space="preserve">ur le Web. Les </w:t>
      </w:r>
      <w:proofErr w:type="spellStart"/>
      <w:r>
        <w:t>plateformes</w:t>
      </w:r>
      <w:proofErr w:type="spellEnd"/>
      <w:r>
        <w:t xml:space="preserve"> les </w:t>
      </w:r>
      <w:proofErr w:type="spellStart"/>
      <w:r>
        <w:t>guident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processus</w:t>
      </w:r>
      <w:proofErr w:type="spellEnd"/>
      <w:r>
        <w:t xml:space="preserve"> de publication des </w:t>
      </w:r>
      <w:proofErr w:type="spellStart"/>
      <w:r>
        <w:t>données</w:t>
      </w:r>
      <w:proofErr w:type="spellEnd"/>
      <w:r>
        <w:t>.</w:t>
      </w:r>
    </w:p>
    <w:p w14:paraId="4C643E62" w14:textId="77777777" w:rsidR="00C67935" w:rsidRDefault="002D105E">
      <w:pPr>
        <w:contextualSpacing w:val="0"/>
      </w:pPr>
      <w:r>
        <w:t xml:space="preserve">Pour les </w:t>
      </w:r>
      <w:proofErr w:type="spellStart"/>
      <w:r>
        <w:t>utilisateurs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</w:t>
      </w:r>
      <w:proofErr w:type="spellStart"/>
      <w:r>
        <w:t>uniformité</w:t>
      </w:r>
      <w:proofErr w:type="spellEnd"/>
      <w:r>
        <w:t xml:space="preserve"> et un 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facilité</w:t>
      </w:r>
      <w:proofErr w:type="spellEnd"/>
      <w:r>
        <w:t xml:space="preserve"> à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des </w:t>
      </w:r>
      <w:proofErr w:type="spellStart"/>
      <w:r>
        <w:t>quatre</w:t>
      </w:r>
      <w:proofErr w:type="spellEnd"/>
      <w:r>
        <w:t xml:space="preserve"> coins du monde.</w:t>
      </w:r>
    </w:p>
    <w:p w14:paraId="3CBA1ECD" w14:textId="77777777" w:rsidR="00587D20" w:rsidRDefault="00587D20">
      <w:pPr>
        <w:contextualSpacing w:val="0"/>
      </w:pPr>
    </w:p>
    <w:p w14:paraId="4B3C7936" w14:textId="77777777" w:rsidR="00587D20" w:rsidRDefault="00587D20">
      <w:pPr>
        <w:contextualSpacing w:val="0"/>
      </w:pPr>
      <w:r>
        <w:t>Prochain module</w:t>
      </w:r>
    </w:p>
    <w:p w14:paraId="6A02E52E" w14:textId="77777777" w:rsidR="00587D20" w:rsidRDefault="00587D20">
      <w:pPr>
        <w:contextualSpacing w:val="0"/>
      </w:pPr>
      <w:r>
        <w:t>Menu principal</w:t>
      </w:r>
      <w:bookmarkStart w:id="0" w:name="_GoBack"/>
      <w:bookmarkEnd w:id="0"/>
    </w:p>
    <w:sectPr w:rsidR="00587D2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4C06"/>
    <w:multiLevelType w:val="multilevel"/>
    <w:tmpl w:val="82BCF98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3FB662FF"/>
    <w:multiLevelType w:val="multilevel"/>
    <w:tmpl w:val="4282C9D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4246291B"/>
    <w:multiLevelType w:val="multilevel"/>
    <w:tmpl w:val="50AC58A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4FDB3FA9"/>
    <w:multiLevelType w:val="multilevel"/>
    <w:tmpl w:val="D2D26AE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68B1144C"/>
    <w:multiLevelType w:val="multilevel"/>
    <w:tmpl w:val="9BF69CD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7FDE335C"/>
    <w:multiLevelType w:val="multilevel"/>
    <w:tmpl w:val="1E283A4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7935"/>
    <w:rsid w:val="002D105E"/>
    <w:rsid w:val="00587D20"/>
    <w:rsid w:val="00C6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137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7D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7D2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0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3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94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5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9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3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148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ata.kk.dk/" TargetMode="External"/><Relationship Id="rId12" Type="http://schemas.openxmlformats.org/officeDocument/2006/relationships/hyperlink" Target="https://www.dati.lombardia.it/" TargetMode="External"/><Relationship Id="rId13" Type="http://schemas.openxmlformats.org/officeDocument/2006/relationships/hyperlink" Target="https://data.issy.com/" TargetMode="External"/><Relationship Id="rId14" Type="http://schemas.openxmlformats.org/officeDocument/2006/relationships/hyperlink" Target="http://www.opendatamonitor.eu/frontend/web/index.php?r=datacatalogue/lis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nigma.io" TargetMode="External"/><Relationship Id="rId6" Type="http://schemas.openxmlformats.org/officeDocument/2006/relationships/hyperlink" Target="http://www.data.gov.uk" TargetMode="External"/><Relationship Id="rId7" Type="http://schemas.openxmlformats.org/officeDocument/2006/relationships/hyperlink" Target="http://data.gov.bf" TargetMode="External"/><Relationship Id="rId8" Type="http://schemas.openxmlformats.org/officeDocument/2006/relationships/hyperlink" Target="http://www.data.gov.md" TargetMode="External"/><Relationship Id="rId9" Type="http://schemas.openxmlformats.org/officeDocument/2006/relationships/hyperlink" Target="http://data.amsterdam.nl/" TargetMode="External"/><Relationship Id="rId10" Type="http://schemas.openxmlformats.org/officeDocument/2006/relationships/hyperlink" Target="http://daten.berlin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1650</Words>
  <Characters>9407</Characters>
  <Application>Microsoft Macintosh Word</Application>
  <DocSecurity>0</DocSecurity>
  <Lines>78</Lines>
  <Paragraphs>22</Paragraphs>
  <ScaleCrop>false</ScaleCrop>
  <LinksUpToDate>false</LinksUpToDate>
  <CharactersWithSpaces>11035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Emilie Vacher</cp:lastModifiedBy>
  <cp:revision>2</cp:revision>
  <dcterms:created xsi:type="dcterms:W3CDTF">2017-06-28T17:35:00Z</dcterms:created>
  <dcterms:modified xsi:type="dcterms:W3CDTF">2017-06-28T17:35:00Z</dcterms:modified>
</cp:coreProperties>
</file>