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0091E" w14:textId="77777777" w:rsidR="009749F2" w:rsidRDefault="009641B3">
      <w:pPr>
        <w:pStyle w:val="Heading2"/>
        <w:contextualSpacing w:val="0"/>
      </w:pPr>
      <w:proofErr w:type="spellStart"/>
      <w:r>
        <w:t>Pourquoi</w:t>
      </w:r>
      <w:proofErr w:type="spellEnd"/>
      <w:r>
        <w:t xml:space="preserve"> se </w:t>
      </w:r>
      <w:proofErr w:type="spellStart"/>
      <w:r>
        <w:t>préoccuper</w:t>
      </w:r>
      <w:proofErr w:type="spellEnd"/>
      <w:r>
        <w:t xml:space="preserve"> de la </w:t>
      </w:r>
      <w:proofErr w:type="spellStart"/>
      <w:proofErr w:type="gramStart"/>
      <w:r>
        <w:t>durabilité</w:t>
      </w:r>
      <w:proofErr w:type="spellEnd"/>
      <w:r>
        <w:t xml:space="preserve"> ?</w:t>
      </w:r>
      <w:proofErr w:type="gramEnd"/>
    </w:p>
    <w:p w14:paraId="5EFA7A4B" w14:textId="77777777" w:rsidR="009749F2" w:rsidRDefault="009749F2">
      <w:pPr>
        <w:contextualSpacing w:val="0"/>
      </w:pPr>
    </w:p>
    <w:p w14:paraId="4A328A81" w14:textId="77777777" w:rsidR="009749F2" w:rsidRDefault="009641B3">
      <w:pPr>
        <w:contextualSpacing w:val="0"/>
      </w:pPr>
      <w:r>
        <w:t xml:space="preserve">Pour </w:t>
      </w:r>
      <w:proofErr w:type="spellStart"/>
      <w:r>
        <w:t>être</w:t>
      </w:r>
      <w:proofErr w:type="spellEnd"/>
      <w:r>
        <w:t xml:space="preserve"> utile,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pertinent, </w:t>
      </w:r>
      <w:proofErr w:type="spellStart"/>
      <w:r>
        <w:t>mis</w:t>
      </w:r>
      <w:proofErr w:type="spellEnd"/>
      <w:r>
        <w:t xml:space="preserve"> à jour et accessible. </w:t>
      </w:r>
      <w:proofErr w:type="spellStart"/>
      <w:r>
        <w:t>Lorsqu’elles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combinées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trois </w:t>
      </w:r>
      <w:proofErr w:type="spellStart"/>
      <w:r>
        <w:t>qualités</w:t>
      </w:r>
      <w:proofErr w:type="spellEnd"/>
      <w:r>
        <w:t xml:space="preserve"> </w:t>
      </w:r>
      <w:proofErr w:type="spellStart"/>
      <w:r>
        <w:t>contribuent</w:t>
      </w:r>
      <w:proofErr w:type="spellEnd"/>
      <w:r>
        <w:t xml:space="preserve"> à la </w:t>
      </w:r>
      <w:proofErr w:type="spellStart"/>
      <w:r>
        <w:t>durabilité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>.</w:t>
      </w:r>
    </w:p>
    <w:p w14:paraId="0FF848FD" w14:textId="77777777" w:rsidR="009749F2" w:rsidRDefault="009641B3">
      <w:pPr>
        <w:contextualSpacing w:val="0"/>
      </w:pPr>
      <w:r>
        <w:t xml:space="preserve">Un programme durable </w:t>
      </w:r>
      <w:proofErr w:type="spellStart"/>
      <w:r>
        <w:t>publie</w:t>
      </w:r>
      <w:proofErr w:type="spellEnd"/>
      <w:r>
        <w:t xml:space="preserve"> et met à jour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égales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supérieures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qualité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à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>.</w:t>
      </w:r>
    </w:p>
    <w:p w14:paraId="4314C862" w14:textId="77777777" w:rsidR="009749F2" w:rsidRDefault="009641B3">
      <w:pPr>
        <w:contextualSpacing w:val="0"/>
      </w:pPr>
      <w:r>
        <w:t xml:space="preserve">Pour que </w:t>
      </w:r>
      <w:proofErr w:type="spellStart"/>
      <w:r>
        <w:t>quelque</w:t>
      </w:r>
      <w:proofErr w:type="spellEnd"/>
      <w:r>
        <w:t xml:space="preserve"> chose </w:t>
      </w:r>
      <w:proofErr w:type="spellStart"/>
      <w:r>
        <w:t>soit</w:t>
      </w:r>
      <w:proofErr w:type="spellEnd"/>
      <w:r>
        <w:t xml:space="preserve"> durable,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que le </w:t>
      </w:r>
      <w:proofErr w:type="spellStart"/>
      <w:r>
        <w:t>niveau</w:t>
      </w:r>
      <w:proofErr w:type="spellEnd"/>
      <w:r>
        <w:t xml:space="preserve"> et la </w:t>
      </w:r>
      <w:proofErr w:type="spellStart"/>
      <w:r>
        <w:t>fréquence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maintenus</w:t>
      </w:r>
      <w:proofErr w:type="spellEnd"/>
      <w:r>
        <w:t>.</w:t>
      </w:r>
    </w:p>
    <w:p w14:paraId="0F583378" w14:textId="77777777" w:rsidR="009749F2" w:rsidRDefault="009641B3">
      <w:pPr>
        <w:spacing w:after="255"/>
        <w:contextualSpacing w:val="0"/>
      </w:pPr>
      <w:r>
        <w:t xml:space="preserve">Pour </w:t>
      </w:r>
      <w:proofErr w:type="spellStart"/>
      <w:r>
        <w:t>qu’une</w:t>
      </w:r>
      <w:proofErr w:type="spellEnd"/>
      <w:r>
        <w:t xml:space="preserve"> </w:t>
      </w:r>
      <w:r>
        <w:t xml:space="preserve">publication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soit</w:t>
      </w:r>
      <w:proofErr w:type="spellEnd"/>
      <w:r>
        <w:t xml:space="preserve"> durable, les </w:t>
      </w:r>
      <w:proofErr w:type="spellStart"/>
      <w:r>
        <w:t>mises</w:t>
      </w:r>
      <w:proofErr w:type="spellEnd"/>
      <w:r>
        <w:t xml:space="preserve"> à jour de </w:t>
      </w:r>
      <w:proofErr w:type="spellStart"/>
      <w:r>
        <w:t>ses</w:t>
      </w:r>
      <w:proofErr w:type="spellEnd"/>
      <w:r>
        <w:t xml:space="preserve"> publications </w:t>
      </w:r>
      <w:proofErr w:type="spellStart"/>
      <w:r>
        <w:t>précédentes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de </w:t>
      </w:r>
      <w:proofErr w:type="spellStart"/>
      <w:r>
        <w:t>qualité</w:t>
      </w:r>
      <w:proofErr w:type="spellEnd"/>
      <w:r>
        <w:t xml:space="preserve"> et de </w:t>
      </w:r>
      <w:proofErr w:type="spellStart"/>
      <w:r>
        <w:t>quantité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égales</w:t>
      </w:r>
      <w:proofErr w:type="spellEnd"/>
      <w:r>
        <w:t>.</w:t>
      </w:r>
    </w:p>
    <w:p w14:paraId="45BB2A3B" w14:textId="77777777" w:rsidR="009749F2" w:rsidRDefault="009641B3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384FF6A5" w14:textId="77777777" w:rsidR="009749F2" w:rsidRDefault="009641B3">
      <w:pPr>
        <w:numPr>
          <w:ilvl w:val="0"/>
          <w:numId w:val="4"/>
        </w:numPr>
        <w:ind w:left="600" w:hanging="360"/>
      </w:pPr>
      <w:r>
        <w:t xml:space="preserve">Comment </w:t>
      </w:r>
      <w:proofErr w:type="spellStart"/>
      <w:r>
        <w:t>comprendre</w:t>
      </w:r>
      <w:proofErr w:type="spellEnd"/>
      <w:r>
        <w:t xml:space="preserve"> la </w:t>
      </w:r>
      <w:proofErr w:type="spellStart"/>
      <w:r>
        <w:t>durabilité</w:t>
      </w:r>
      <w:proofErr w:type="spellEnd"/>
    </w:p>
    <w:p w14:paraId="6EB5F048" w14:textId="77777777" w:rsidR="009749F2" w:rsidRDefault="009641B3">
      <w:pPr>
        <w:numPr>
          <w:ilvl w:val="0"/>
          <w:numId w:val="4"/>
        </w:numPr>
        <w:ind w:left="600" w:hanging="360"/>
      </w:pPr>
      <w:proofErr w:type="spellStart"/>
      <w:r>
        <w:t>Pourquoi</w:t>
      </w:r>
      <w:proofErr w:type="spellEnd"/>
      <w:r>
        <w:t xml:space="preserve"> la </w:t>
      </w:r>
      <w:proofErr w:type="spellStart"/>
      <w:r>
        <w:t>durabilit</w:t>
      </w:r>
      <w:r>
        <w:t>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importante</w:t>
      </w:r>
      <w:proofErr w:type="spellEnd"/>
    </w:p>
    <w:p w14:paraId="54CFD9EA" w14:textId="77777777" w:rsidR="009749F2" w:rsidRDefault="009641B3">
      <w:pPr>
        <w:numPr>
          <w:ilvl w:val="0"/>
          <w:numId w:val="4"/>
        </w:numPr>
        <w:ind w:left="600" w:hanging="360"/>
      </w:pPr>
      <w:r>
        <w:t xml:space="preserve">Ce qui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durable</w:t>
      </w:r>
    </w:p>
    <w:p w14:paraId="44E7C53E" w14:textId="77777777" w:rsidR="00D024FB" w:rsidRDefault="00D024FB" w:rsidP="00D024FB"/>
    <w:p w14:paraId="0A86B032" w14:textId="77777777" w:rsidR="00D024FB" w:rsidRPr="00D024FB" w:rsidRDefault="00D024FB" w:rsidP="00D024FB">
      <w:pPr>
        <w:pStyle w:val="Heading2"/>
        <w:spacing w:before="0"/>
        <w:contextualSpacing w:val="0"/>
      </w:pPr>
      <w:proofErr w:type="spellStart"/>
      <w:r w:rsidRPr="00D024FB">
        <w:t>Rendre</w:t>
      </w:r>
      <w:proofErr w:type="spellEnd"/>
      <w:r w:rsidRPr="00D024FB">
        <w:t xml:space="preserve"> </w:t>
      </w:r>
      <w:proofErr w:type="spellStart"/>
      <w:r w:rsidRPr="00D024FB">
        <w:t>l’open</w:t>
      </w:r>
      <w:proofErr w:type="spellEnd"/>
      <w:r w:rsidRPr="00D024FB">
        <w:t xml:space="preserve"> data durable - </w:t>
      </w:r>
      <w:proofErr w:type="spellStart"/>
      <w:r w:rsidRPr="00D024FB">
        <w:t>en</w:t>
      </w:r>
      <w:proofErr w:type="spellEnd"/>
      <w:r w:rsidRPr="00D024FB">
        <w:t xml:space="preserve"> 2 minutes</w:t>
      </w:r>
    </w:p>
    <w:p w14:paraId="6C222B61" w14:textId="77777777" w:rsidR="00D024FB" w:rsidRPr="00D024FB" w:rsidRDefault="00D024FB" w:rsidP="00D024FB">
      <w:r w:rsidRPr="00D024FB">
        <w:t xml:space="preserve">Manager du programme de ‘start-up’ à </w:t>
      </w:r>
      <w:proofErr w:type="spellStart"/>
      <w:r w:rsidRPr="00D024FB">
        <w:t>l’ODI</w:t>
      </w:r>
      <w:proofErr w:type="spellEnd"/>
      <w:r w:rsidRPr="00D024FB">
        <w:t xml:space="preserve">, Ulrich </w:t>
      </w:r>
      <w:proofErr w:type="spellStart"/>
      <w:r w:rsidRPr="00D024FB">
        <w:t>Atz</w:t>
      </w:r>
      <w:proofErr w:type="spellEnd"/>
      <w:r w:rsidRPr="00D024FB">
        <w:t xml:space="preserve"> </w:t>
      </w:r>
      <w:proofErr w:type="spellStart"/>
      <w:r w:rsidRPr="00D024FB">
        <w:t>explique</w:t>
      </w:r>
      <w:proofErr w:type="spellEnd"/>
      <w:r w:rsidRPr="00D024FB">
        <w:t xml:space="preserve"> </w:t>
      </w:r>
      <w:proofErr w:type="spellStart"/>
      <w:r w:rsidRPr="00D024FB">
        <w:t>l’importance</w:t>
      </w:r>
      <w:proofErr w:type="spellEnd"/>
      <w:r w:rsidRPr="00D024FB">
        <w:t xml:space="preserve"> de la </w:t>
      </w:r>
      <w:proofErr w:type="spellStart"/>
      <w:r w:rsidRPr="00D024FB">
        <w:t>durabilité</w:t>
      </w:r>
      <w:proofErr w:type="spellEnd"/>
      <w:r w:rsidRPr="00D024FB">
        <w:t xml:space="preserve"> pour </w:t>
      </w:r>
      <w:proofErr w:type="spellStart"/>
      <w:r w:rsidRPr="00D024FB">
        <w:t>l’open</w:t>
      </w:r>
      <w:proofErr w:type="spellEnd"/>
      <w:r w:rsidRPr="00D024FB">
        <w:t xml:space="preserve"> data et </w:t>
      </w:r>
      <w:proofErr w:type="spellStart"/>
      <w:r w:rsidRPr="00D024FB">
        <w:t>pourquoi</w:t>
      </w:r>
      <w:proofErr w:type="spellEnd"/>
      <w:r w:rsidRPr="00D024FB">
        <w:t xml:space="preserve"> </w:t>
      </w:r>
      <w:proofErr w:type="spellStart"/>
      <w:r w:rsidRPr="00D024FB">
        <w:t>c’est</w:t>
      </w:r>
      <w:proofErr w:type="spellEnd"/>
      <w:r w:rsidRPr="00D024FB">
        <w:t xml:space="preserve"> un aspect important pour les </w:t>
      </w:r>
      <w:proofErr w:type="spellStart"/>
      <w:r w:rsidRPr="00D024FB">
        <w:t>utilisateurs</w:t>
      </w:r>
      <w:proofErr w:type="spellEnd"/>
      <w:r w:rsidRPr="00D024FB">
        <w:t xml:space="preserve">. Il </w:t>
      </w:r>
      <w:proofErr w:type="spellStart"/>
      <w:r w:rsidRPr="00D024FB">
        <w:t>énumère</w:t>
      </w:r>
      <w:proofErr w:type="spellEnd"/>
      <w:r w:rsidRPr="00D024FB">
        <w:t xml:space="preserve"> </w:t>
      </w:r>
      <w:proofErr w:type="spellStart"/>
      <w:r w:rsidRPr="00D024FB">
        <w:t>également</w:t>
      </w:r>
      <w:proofErr w:type="spellEnd"/>
      <w:r w:rsidRPr="00D024FB">
        <w:t xml:space="preserve"> les </w:t>
      </w:r>
      <w:proofErr w:type="spellStart"/>
      <w:r w:rsidRPr="00D024FB">
        <w:t>indicateurs</w:t>
      </w:r>
      <w:proofErr w:type="spellEnd"/>
      <w:r w:rsidRPr="00D024FB">
        <w:t xml:space="preserve"> </w:t>
      </w:r>
      <w:proofErr w:type="spellStart"/>
      <w:r w:rsidRPr="00D024FB">
        <w:t>clés</w:t>
      </w:r>
      <w:proofErr w:type="spellEnd"/>
      <w:r w:rsidRPr="00D024FB">
        <w:t xml:space="preserve"> qui </w:t>
      </w:r>
      <w:proofErr w:type="spellStart"/>
      <w:r w:rsidRPr="00D024FB">
        <w:t>montrent</w:t>
      </w:r>
      <w:proofErr w:type="spellEnd"/>
      <w:r w:rsidRPr="00D024FB">
        <w:t xml:space="preserve"> </w:t>
      </w:r>
      <w:proofErr w:type="spellStart"/>
      <w:r w:rsidRPr="00D024FB">
        <w:t>qu’une</w:t>
      </w:r>
      <w:proofErr w:type="spellEnd"/>
      <w:r w:rsidRPr="00D024FB">
        <w:t xml:space="preserve"> </w:t>
      </w:r>
      <w:proofErr w:type="spellStart"/>
      <w:r w:rsidRPr="00D024FB">
        <w:t>donnée</w:t>
      </w:r>
      <w:proofErr w:type="spellEnd"/>
      <w:r w:rsidRPr="00D024FB">
        <w:t xml:space="preserve"> </w:t>
      </w:r>
      <w:proofErr w:type="spellStart"/>
      <w:r w:rsidRPr="00D024FB">
        <w:t>ouverte</w:t>
      </w:r>
      <w:proofErr w:type="spellEnd"/>
      <w:r w:rsidRPr="00D024FB">
        <w:t xml:space="preserve"> </w:t>
      </w:r>
      <w:proofErr w:type="spellStart"/>
      <w:r w:rsidRPr="00D024FB">
        <w:t>est</w:t>
      </w:r>
      <w:proofErr w:type="spellEnd"/>
      <w:r w:rsidRPr="00D024FB">
        <w:t xml:space="preserve"> </w:t>
      </w:r>
      <w:proofErr w:type="spellStart"/>
      <w:r w:rsidRPr="00D024FB">
        <w:t>faite</w:t>
      </w:r>
      <w:proofErr w:type="spellEnd"/>
      <w:r w:rsidRPr="00D024FB">
        <w:t xml:space="preserve"> pour </w:t>
      </w:r>
      <w:proofErr w:type="spellStart"/>
      <w:r w:rsidRPr="00D024FB">
        <w:t>durer</w:t>
      </w:r>
      <w:proofErr w:type="spellEnd"/>
    </w:p>
    <w:p w14:paraId="75E7116F" w14:textId="77777777" w:rsidR="00D024FB" w:rsidRPr="00D024FB" w:rsidRDefault="00D024FB" w:rsidP="00D024FB">
      <w:pPr>
        <w:rPr>
          <w:b/>
          <w:bCs/>
        </w:rPr>
      </w:pPr>
      <w:r w:rsidRPr="00D024FB">
        <w:rPr>
          <w:b/>
          <w:bCs/>
        </w:rPr>
        <w:t xml:space="preserve">Pour </w:t>
      </w:r>
      <w:proofErr w:type="spellStart"/>
      <w:r w:rsidRPr="00D024FB">
        <w:rPr>
          <w:b/>
          <w:bCs/>
        </w:rPr>
        <w:t>activer</w:t>
      </w:r>
      <w:proofErr w:type="spellEnd"/>
      <w:r w:rsidRPr="00D024FB">
        <w:rPr>
          <w:b/>
          <w:bCs/>
        </w:rPr>
        <w:t xml:space="preserve"> les sous-titres </w:t>
      </w:r>
      <w:proofErr w:type="spellStart"/>
      <w:r w:rsidRPr="00D024FB">
        <w:rPr>
          <w:b/>
          <w:bCs/>
        </w:rPr>
        <w:t>en</w:t>
      </w:r>
      <w:proofErr w:type="spellEnd"/>
      <w:r w:rsidRPr="00D024FB">
        <w:rPr>
          <w:b/>
          <w:bCs/>
        </w:rPr>
        <w:t xml:space="preserve"> </w:t>
      </w:r>
      <w:proofErr w:type="spellStart"/>
      <w:r w:rsidRPr="00D024FB">
        <w:rPr>
          <w:b/>
          <w:bCs/>
        </w:rPr>
        <w:t>français</w:t>
      </w:r>
      <w:proofErr w:type="spellEnd"/>
      <w:r w:rsidRPr="00D024FB">
        <w:rPr>
          <w:b/>
          <w:bCs/>
        </w:rPr>
        <w:t xml:space="preserve">, </w:t>
      </w:r>
      <w:proofErr w:type="spellStart"/>
      <w:r w:rsidRPr="00D024FB">
        <w:rPr>
          <w:b/>
          <w:bCs/>
        </w:rPr>
        <w:t>veuillez</w:t>
      </w:r>
      <w:proofErr w:type="spellEnd"/>
      <w:r w:rsidRPr="00D024FB">
        <w:rPr>
          <w:b/>
          <w:bCs/>
        </w:rPr>
        <w:t xml:space="preserve"> </w:t>
      </w:r>
      <w:proofErr w:type="spellStart"/>
      <w:r w:rsidRPr="00D024FB">
        <w:rPr>
          <w:b/>
          <w:bCs/>
        </w:rPr>
        <w:t>cliquer</w:t>
      </w:r>
      <w:proofErr w:type="spellEnd"/>
      <w:r w:rsidRPr="00D024FB">
        <w:rPr>
          <w:b/>
          <w:bCs/>
        </w:rPr>
        <w:t xml:space="preserve"> sur le bouton </w:t>
      </w:r>
      <w:proofErr w:type="spellStart"/>
      <w:r w:rsidRPr="00D024FB">
        <w:rPr>
          <w:b/>
          <w:bCs/>
        </w:rPr>
        <w:t>marqué</w:t>
      </w:r>
      <w:proofErr w:type="spellEnd"/>
      <w:r w:rsidRPr="00D024FB">
        <w:rPr>
          <w:b/>
          <w:bCs/>
        </w:rPr>
        <w:t xml:space="preserve"> ‘cc’ </w:t>
      </w:r>
      <w:proofErr w:type="spellStart"/>
      <w:r w:rsidRPr="00D024FB">
        <w:rPr>
          <w:b/>
          <w:bCs/>
        </w:rPr>
        <w:t>en</w:t>
      </w:r>
      <w:proofErr w:type="spellEnd"/>
      <w:r w:rsidRPr="00D024FB">
        <w:rPr>
          <w:b/>
          <w:bCs/>
        </w:rPr>
        <w:t xml:space="preserve"> bas à </w:t>
      </w:r>
      <w:proofErr w:type="spellStart"/>
      <w:r w:rsidRPr="00D024FB">
        <w:rPr>
          <w:b/>
          <w:bCs/>
        </w:rPr>
        <w:t>droite</w:t>
      </w:r>
      <w:proofErr w:type="spellEnd"/>
      <w:r w:rsidRPr="00D024FB">
        <w:rPr>
          <w:b/>
          <w:bCs/>
        </w:rPr>
        <w:t xml:space="preserve"> de la </w:t>
      </w:r>
      <w:proofErr w:type="spellStart"/>
      <w:r w:rsidRPr="00D024FB">
        <w:rPr>
          <w:b/>
          <w:bCs/>
        </w:rPr>
        <w:t>vidéo</w:t>
      </w:r>
      <w:proofErr w:type="spellEnd"/>
      <w:r w:rsidRPr="00D024FB">
        <w:rPr>
          <w:b/>
          <w:bCs/>
        </w:rPr>
        <w:t xml:space="preserve"> </w:t>
      </w:r>
      <w:proofErr w:type="spellStart"/>
      <w:r w:rsidRPr="00D024FB">
        <w:rPr>
          <w:b/>
          <w:bCs/>
        </w:rPr>
        <w:t>puis</w:t>
      </w:r>
      <w:proofErr w:type="spellEnd"/>
      <w:r w:rsidRPr="00D024FB">
        <w:rPr>
          <w:b/>
          <w:bCs/>
        </w:rPr>
        <w:t xml:space="preserve"> </w:t>
      </w:r>
      <w:proofErr w:type="spellStart"/>
      <w:r w:rsidRPr="00D024FB">
        <w:rPr>
          <w:b/>
          <w:bCs/>
        </w:rPr>
        <w:t>sélectionner</w:t>
      </w:r>
      <w:proofErr w:type="spellEnd"/>
      <w:r w:rsidRPr="00D024FB">
        <w:rPr>
          <w:b/>
          <w:bCs/>
        </w:rPr>
        <w:t xml:space="preserve"> le </w:t>
      </w:r>
      <w:proofErr w:type="spellStart"/>
      <w:r w:rsidRPr="00D024FB">
        <w:rPr>
          <w:b/>
          <w:bCs/>
        </w:rPr>
        <w:t>français</w:t>
      </w:r>
      <w:proofErr w:type="spellEnd"/>
      <w:r w:rsidRPr="00D024FB">
        <w:rPr>
          <w:b/>
          <w:bCs/>
        </w:rPr>
        <w:t>.</w:t>
      </w:r>
    </w:p>
    <w:p w14:paraId="3C94D06D" w14:textId="77777777" w:rsidR="00D024FB" w:rsidRDefault="00D024FB" w:rsidP="00D024FB"/>
    <w:p w14:paraId="340CBE3D" w14:textId="77777777" w:rsidR="009749F2" w:rsidRDefault="009749F2">
      <w:pPr>
        <w:spacing w:after="225"/>
        <w:contextualSpacing w:val="0"/>
      </w:pPr>
    </w:p>
    <w:p w14:paraId="67EAFF6D" w14:textId="77777777" w:rsidR="009749F2" w:rsidRDefault="009641B3" w:rsidP="00D024FB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qui rend </w:t>
      </w:r>
      <w:proofErr w:type="spellStart"/>
      <w:r>
        <w:t>l’open</w:t>
      </w:r>
      <w:proofErr w:type="spellEnd"/>
      <w:r>
        <w:t xml:space="preserve"> data </w:t>
      </w:r>
      <w:proofErr w:type="gramStart"/>
      <w:r>
        <w:t>durable ?</w:t>
      </w:r>
      <w:proofErr w:type="gramEnd"/>
    </w:p>
    <w:p w14:paraId="3D55ED90" w14:textId="77777777" w:rsidR="009749F2" w:rsidRDefault="009641B3">
      <w:pPr>
        <w:pStyle w:val="Heading5"/>
        <w:spacing w:before="0"/>
        <w:contextualSpacing w:val="0"/>
      </w:pPr>
      <w:proofErr w:type="spellStart"/>
      <w:r>
        <w:t>U</w:t>
      </w:r>
      <w:r>
        <w:t>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durable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appuyée</w:t>
      </w:r>
      <w:proofErr w:type="spellEnd"/>
      <w:r>
        <w:t xml:space="preserve"> </w:t>
      </w:r>
      <w:proofErr w:type="gramStart"/>
      <w:r>
        <w:t>par :</w:t>
      </w:r>
      <w:proofErr w:type="gramEnd"/>
    </w:p>
    <w:p w14:paraId="2487758C" w14:textId="77777777" w:rsidR="009749F2" w:rsidRDefault="009641B3">
      <w:pPr>
        <w:numPr>
          <w:ilvl w:val="0"/>
          <w:numId w:val="5"/>
        </w:numPr>
        <w:ind w:left="600" w:hanging="360"/>
      </w:pPr>
      <w:r>
        <w:rPr>
          <w:b/>
        </w:rPr>
        <w:t xml:space="preserve">Un </w:t>
      </w:r>
      <w:proofErr w:type="spellStart"/>
      <w:r>
        <w:rPr>
          <w:b/>
        </w:rPr>
        <w:t>financement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sûr</w:t>
      </w:r>
      <w:proofErr w:type="spellEnd"/>
      <w:r>
        <w:t xml:space="preserve"> pour </w:t>
      </w:r>
      <w:proofErr w:type="spellStart"/>
      <w:r>
        <w:t>couvrir</w:t>
      </w:r>
      <w:proofErr w:type="spellEnd"/>
      <w:r>
        <w:t xml:space="preserve"> les </w:t>
      </w:r>
      <w:proofErr w:type="spellStart"/>
      <w:r>
        <w:t>coûts</w:t>
      </w:r>
      <w:proofErr w:type="spellEnd"/>
      <w:r>
        <w:t xml:space="preserve"> des </w:t>
      </w:r>
      <w:proofErr w:type="spellStart"/>
      <w:r>
        <w:t>mises</w:t>
      </w:r>
      <w:proofErr w:type="spellEnd"/>
      <w:r>
        <w:t xml:space="preserve"> à jour</w:t>
      </w:r>
    </w:p>
    <w:p w14:paraId="7BB5333A" w14:textId="77777777" w:rsidR="009749F2" w:rsidRDefault="009641B3">
      <w:pPr>
        <w:numPr>
          <w:ilvl w:val="0"/>
          <w:numId w:val="5"/>
        </w:numPr>
        <w:ind w:left="600" w:hanging="360"/>
      </w:pPr>
      <w:r>
        <w:rPr>
          <w:b/>
        </w:rPr>
        <w:t xml:space="preserve">Le </w:t>
      </w:r>
      <w:proofErr w:type="spellStart"/>
      <w:r>
        <w:rPr>
          <w:b/>
        </w:rPr>
        <w:t>soutien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actif</w:t>
      </w:r>
      <w:proofErr w:type="spellEnd"/>
      <w:r>
        <w:t xml:space="preserve"> des </w:t>
      </w:r>
      <w:proofErr w:type="spellStart"/>
      <w:r>
        <w:t>éditeurs</w:t>
      </w:r>
      <w:proofErr w:type="spellEnd"/>
      <w:r>
        <w:t xml:space="preserve"> pour que </w:t>
      </w:r>
      <w:r>
        <w:t xml:space="preserve">les </w:t>
      </w:r>
      <w:proofErr w:type="spellStart"/>
      <w:r>
        <w:t>mises</w:t>
      </w:r>
      <w:proofErr w:type="spellEnd"/>
      <w:r>
        <w:t xml:space="preserve"> à jour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priorité</w:t>
      </w:r>
      <w:proofErr w:type="spellEnd"/>
    </w:p>
    <w:p w14:paraId="717B4130" w14:textId="77777777" w:rsidR="009749F2" w:rsidRDefault="009641B3">
      <w:pPr>
        <w:numPr>
          <w:ilvl w:val="0"/>
          <w:numId w:val="5"/>
        </w:numPr>
        <w:ind w:left="600" w:hanging="360"/>
      </w:pPr>
      <w:proofErr w:type="spellStart"/>
      <w:r>
        <w:rPr>
          <w:b/>
        </w:rPr>
        <w:t>Une</w:t>
      </w:r>
      <w:proofErr w:type="spellEnd"/>
      <w:r>
        <w:rPr>
          <w:b/>
        </w:rPr>
        <w:t xml:space="preserve"> large </w:t>
      </w:r>
      <w:proofErr w:type="spellStart"/>
      <w:r>
        <w:rPr>
          <w:b/>
        </w:rPr>
        <w:t>réutilisation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qui </w:t>
      </w:r>
      <w:proofErr w:type="spellStart"/>
      <w:r>
        <w:t>démontre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valeur</w:t>
      </w:r>
      <w:proofErr w:type="spellEnd"/>
    </w:p>
    <w:p w14:paraId="2080B7DD" w14:textId="77777777" w:rsidR="009749F2" w:rsidRDefault="009749F2">
      <w:pPr>
        <w:spacing w:after="225"/>
        <w:contextualSpacing w:val="0"/>
      </w:pPr>
    </w:p>
    <w:p w14:paraId="051A62A5" w14:textId="77777777" w:rsidR="009749F2" w:rsidRDefault="009641B3">
      <w:pPr>
        <w:pStyle w:val="Heading2"/>
        <w:spacing w:before="0"/>
        <w:contextualSpacing w:val="0"/>
      </w:pPr>
      <w:proofErr w:type="spellStart"/>
      <w:r>
        <w:t>Comprendre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 xml:space="preserve"> et </w:t>
      </w:r>
      <w:proofErr w:type="spellStart"/>
      <w:r>
        <w:t>l’open</w:t>
      </w:r>
      <w:proofErr w:type="spellEnd"/>
      <w:r>
        <w:t xml:space="preserve"> data</w:t>
      </w:r>
    </w:p>
    <w:p w14:paraId="604700BF" w14:textId="77777777" w:rsidR="009749F2" w:rsidRDefault="009641B3">
      <w:pPr>
        <w:spacing w:after="240"/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facteurs</w:t>
      </w:r>
      <w:proofErr w:type="spellEnd"/>
      <w:r>
        <w:t xml:space="preserve"> </w:t>
      </w:r>
      <w:proofErr w:type="spellStart"/>
      <w:r>
        <w:t>aident</w:t>
      </w:r>
      <w:proofErr w:type="spellEnd"/>
      <w:r>
        <w:t xml:space="preserve"> à </w:t>
      </w:r>
      <w:proofErr w:type="spellStart"/>
      <w:r>
        <w:t>rendre</w:t>
      </w:r>
      <w:proofErr w:type="spellEnd"/>
      <w:r>
        <w:t xml:space="preserve"> un ensemble de </w:t>
      </w:r>
      <w:proofErr w:type="spellStart"/>
      <w:r>
        <w:t>données</w:t>
      </w:r>
      <w:proofErr w:type="spellEnd"/>
      <w:r>
        <w:t xml:space="preserve"> </w:t>
      </w:r>
      <w:proofErr w:type="gramStart"/>
      <w:r>
        <w:t>durable ?</w:t>
      </w:r>
      <w:proofErr w:type="gramEnd"/>
    </w:p>
    <w:p w14:paraId="1EF4910E" w14:textId="77777777" w:rsidR="00D024FB" w:rsidRPr="00D024FB" w:rsidRDefault="00D024FB" w:rsidP="00D024FB">
      <w:pPr>
        <w:spacing w:after="240"/>
        <w:contextualSpacing w:val="0"/>
        <w:rPr>
          <w:b/>
          <w:bCs/>
        </w:rPr>
      </w:pPr>
      <w:proofErr w:type="spellStart"/>
      <w:r w:rsidRPr="00D024FB">
        <w:rPr>
          <w:b/>
          <w:bCs/>
          <w:i/>
          <w:iCs/>
        </w:rPr>
        <w:t>Cliquez</w:t>
      </w:r>
      <w:proofErr w:type="spellEnd"/>
      <w:r w:rsidRPr="00D024FB">
        <w:rPr>
          <w:b/>
          <w:bCs/>
          <w:i/>
          <w:iCs/>
        </w:rPr>
        <w:t xml:space="preserve"> sur la </w:t>
      </w:r>
      <w:proofErr w:type="spellStart"/>
      <w:r w:rsidRPr="00D024FB">
        <w:rPr>
          <w:b/>
          <w:bCs/>
          <w:i/>
          <w:iCs/>
        </w:rPr>
        <w:t>flèche</w:t>
      </w:r>
      <w:proofErr w:type="spellEnd"/>
      <w:r w:rsidRPr="00D024FB">
        <w:rPr>
          <w:b/>
          <w:bCs/>
          <w:i/>
          <w:iCs/>
        </w:rPr>
        <w:t xml:space="preserve"> pour plus de </w:t>
      </w:r>
      <w:proofErr w:type="spellStart"/>
      <w:r w:rsidRPr="00D024FB">
        <w:rPr>
          <w:b/>
          <w:bCs/>
          <w:i/>
          <w:iCs/>
        </w:rPr>
        <w:t>détail</w:t>
      </w:r>
      <w:proofErr w:type="spellEnd"/>
      <w:r w:rsidRPr="00D024FB">
        <w:rPr>
          <w:b/>
          <w:bCs/>
          <w:i/>
          <w:iCs/>
        </w:rPr>
        <w:t>.</w:t>
      </w:r>
    </w:p>
    <w:p w14:paraId="276D8E9E" w14:textId="77777777" w:rsidR="009749F2" w:rsidRDefault="009641B3">
      <w:pPr>
        <w:pStyle w:val="Heading3"/>
        <w:spacing w:before="0"/>
        <w:contextualSpacing w:val="0"/>
      </w:pPr>
      <w:r>
        <w:t xml:space="preserve">Un </w:t>
      </w:r>
      <w:proofErr w:type="spellStart"/>
      <w:r>
        <w:t>financement</w:t>
      </w:r>
      <w:proofErr w:type="spellEnd"/>
      <w:r>
        <w:t xml:space="preserve"> </w:t>
      </w:r>
      <w:proofErr w:type="spellStart"/>
      <w:r>
        <w:t>sûr</w:t>
      </w:r>
      <w:proofErr w:type="spellEnd"/>
      <w:r>
        <w:t xml:space="preserve"> pour </w:t>
      </w:r>
      <w:proofErr w:type="spellStart"/>
      <w:r>
        <w:t>l’open</w:t>
      </w:r>
      <w:proofErr w:type="spellEnd"/>
      <w:r>
        <w:t xml:space="preserve"> data</w:t>
      </w:r>
    </w:p>
    <w:p w14:paraId="310516A5" w14:textId="77777777" w:rsidR="009749F2" w:rsidRDefault="009641B3">
      <w:pPr>
        <w:contextualSpacing w:val="0"/>
      </w:pPr>
      <w:r>
        <w:t xml:space="preserve">Le fait </w:t>
      </w:r>
      <w:proofErr w:type="spellStart"/>
      <w:r>
        <w:t>qu’un</w:t>
      </w:r>
      <w:proofErr w:type="spellEnd"/>
      <w:r>
        <w:t xml:space="preserve"> ens</w:t>
      </w:r>
      <w:r>
        <w:t xml:space="preserve">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librement</w:t>
      </w:r>
      <w:proofErr w:type="spellEnd"/>
      <w:r>
        <w:t xml:space="preserve"> ne </w:t>
      </w:r>
      <w:proofErr w:type="spellStart"/>
      <w:r>
        <w:t>signifie</w:t>
      </w:r>
      <w:proofErr w:type="spellEnd"/>
      <w:r>
        <w:t xml:space="preserve"> pas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de </w:t>
      </w:r>
      <w:proofErr w:type="spellStart"/>
      <w:r>
        <w:t>frais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à la </w:t>
      </w:r>
      <w:proofErr w:type="spellStart"/>
      <w:r>
        <w:t>collecte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publication des </w:t>
      </w:r>
      <w:proofErr w:type="spellStart"/>
      <w:r>
        <w:t>données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un </w:t>
      </w:r>
      <w:proofErr w:type="spellStart"/>
      <w:proofErr w:type="gramStart"/>
      <w:r>
        <w:t>financement</w:t>
      </w:r>
      <w:proofErr w:type="spellEnd"/>
      <w:r>
        <w:t xml:space="preserve"> :</w:t>
      </w:r>
      <w:proofErr w:type="gramEnd"/>
    </w:p>
    <w:p w14:paraId="2B428A37" w14:textId="77777777" w:rsidR="009749F2" w:rsidRDefault="00D024FB">
      <w:pPr>
        <w:numPr>
          <w:ilvl w:val="0"/>
          <w:numId w:val="6"/>
        </w:numPr>
        <w:ind w:left="600" w:hanging="360"/>
      </w:pPr>
      <w:proofErr w:type="spellStart"/>
      <w:r>
        <w:t>e</w:t>
      </w:r>
      <w:r w:rsidR="009641B3">
        <w:t>n</w:t>
      </w:r>
      <w:proofErr w:type="spellEnd"/>
      <w:r w:rsidR="009641B3">
        <w:t xml:space="preserve"> </w:t>
      </w:r>
      <w:proofErr w:type="spellStart"/>
      <w:r w:rsidR="009641B3">
        <w:t>rendant</w:t>
      </w:r>
      <w:proofErr w:type="spellEnd"/>
      <w:r w:rsidR="009641B3">
        <w:t xml:space="preserve"> </w:t>
      </w:r>
      <w:proofErr w:type="spellStart"/>
      <w:r w:rsidR="009641B3">
        <w:t>l’accès</w:t>
      </w:r>
      <w:proofErr w:type="spellEnd"/>
      <w:r w:rsidR="009641B3">
        <w:t xml:space="preserve"> </w:t>
      </w:r>
      <w:proofErr w:type="spellStart"/>
      <w:r w:rsidR="009641B3">
        <w:t>ou</w:t>
      </w:r>
      <w:proofErr w:type="spellEnd"/>
      <w:r w:rsidR="009641B3">
        <w:t xml:space="preserve"> les services </w:t>
      </w:r>
      <w:proofErr w:type="spellStart"/>
      <w:r w:rsidR="009641B3">
        <w:t>supplémentaires</w:t>
      </w:r>
      <w:proofErr w:type="spellEnd"/>
      <w:r w:rsidR="009641B3">
        <w:t xml:space="preserve"> </w:t>
      </w:r>
      <w:proofErr w:type="spellStart"/>
      <w:r w:rsidR="009641B3">
        <w:t>payants</w:t>
      </w:r>
      <w:proofErr w:type="spellEnd"/>
    </w:p>
    <w:p w14:paraId="32BD2464" w14:textId="77777777" w:rsidR="009749F2" w:rsidRDefault="009641B3">
      <w:pPr>
        <w:numPr>
          <w:ilvl w:val="0"/>
          <w:numId w:val="6"/>
        </w:numPr>
        <w:ind w:left="600" w:hanging="360"/>
      </w:pPr>
      <w:proofErr w:type="spellStart"/>
      <w:r>
        <w:t>grâce</w:t>
      </w:r>
      <w:proofErr w:type="spellEnd"/>
      <w:r>
        <w:t xml:space="preserve"> au </w:t>
      </w:r>
      <w:proofErr w:type="spellStart"/>
      <w:r>
        <w:t>financement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source alternative qui </w:t>
      </w:r>
      <w:proofErr w:type="spellStart"/>
      <w:r>
        <w:t>soutient</w:t>
      </w:r>
      <w:proofErr w:type="spellEnd"/>
      <w:r>
        <w:t xml:space="preserve"> la publication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>.</w:t>
      </w:r>
    </w:p>
    <w:p w14:paraId="1D29E3F3" w14:textId="77777777" w:rsidR="009749F2" w:rsidRDefault="009641B3">
      <w:pPr>
        <w:numPr>
          <w:ilvl w:val="0"/>
          <w:numId w:val="6"/>
        </w:numPr>
        <w:ind w:left="600" w:hanging="360"/>
      </w:pPr>
      <w:proofErr w:type="spellStart"/>
      <w:r>
        <w:t>en</w:t>
      </w:r>
      <w:proofErr w:type="spellEnd"/>
      <w:r>
        <w:t xml:space="preserve"> </w:t>
      </w:r>
      <w:proofErr w:type="spellStart"/>
      <w:r>
        <w:t>démontrant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continue de </w:t>
      </w:r>
      <w:proofErr w:type="spellStart"/>
      <w:r>
        <w:t>l’open</w:t>
      </w:r>
      <w:proofErr w:type="spellEnd"/>
      <w:r>
        <w:t xml:space="preserve"> data pour </w:t>
      </w:r>
      <w:proofErr w:type="spellStart"/>
      <w:r>
        <w:t>l’organisation</w:t>
      </w:r>
      <w:proofErr w:type="spellEnd"/>
    </w:p>
    <w:p w14:paraId="6B1AB006" w14:textId="77777777" w:rsidR="009749F2" w:rsidRDefault="009749F2">
      <w:pPr>
        <w:spacing w:after="240"/>
        <w:contextualSpacing w:val="0"/>
      </w:pPr>
    </w:p>
    <w:p w14:paraId="79DFD2B5" w14:textId="77777777" w:rsidR="009749F2" w:rsidRDefault="009641B3">
      <w:pPr>
        <w:pStyle w:val="Heading3"/>
        <w:spacing w:before="0"/>
        <w:contextualSpacing w:val="0"/>
      </w:pPr>
      <w:r>
        <w:lastRenderedPageBreak/>
        <w:t xml:space="preserve">Le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1AA365C3" w14:textId="77777777" w:rsidR="009749F2" w:rsidRDefault="009749F2">
      <w:pPr>
        <w:contextualSpacing w:val="0"/>
      </w:pPr>
    </w:p>
    <w:p w14:paraId="0983B4FF" w14:textId="77777777" w:rsidR="009749F2" w:rsidRDefault="009641B3">
      <w:pPr>
        <w:contextualSpacing w:val="0"/>
      </w:pPr>
      <w:proofErr w:type="spellStart"/>
      <w:r>
        <w:t>Garantir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d’une</w:t>
      </w:r>
      <w:proofErr w:type="spellEnd"/>
      <w:r>
        <w:t xml:space="preserve"> organisation </w:t>
      </w:r>
      <w:proofErr w:type="spellStart"/>
      <w:r>
        <w:t>né</w:t>
      </w:r>
      <w:r>
        <w:t>cessite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</w:t>
      </w:r>
      <w:proofErr w:type="spellStart"/>
      <w:r>
        <w:t>l'appui</w:t>
      </w:r>
      <w:proofErr w:type="spellEnd"/>
      <w:r>
        <w:t xml:space="preserve"> de la direction pour </w:t>
      </w:r>
      <w:proofErr w:type="spellStart"/>
      <w:r>
        <w:t>en</w:t>
      </w:r>
      <w:proofErr w:type="spellEnd"/>
      <w:r>
        <w:t xml:space="preserve">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priorité</w:t>
      </w:r>
      <w:proofErr w:type="spellEnd"/>
      <w:r>
        <w:t xml:space="preserve">, et le </w:t>
      </w:r>
      <w:proofErr w:type="spellStart"/>
      <w:r>
        <w:t>soutien</w:t>
      </w:r>
      <w:proofErr w:type="spellEnd"/>
      <w:r>
        <w:t xml:space="preserve"> du personnel </w:t>
      </w:r>
      <w:proofErr w:type="spellStart"/>
      <w:r>
        <w:t>responsable</w:t>
      </w:r>
      <w:proofErr w:type="spellEnd"/>
      <w:r>
        <w:t xml:space="preserve"> du </w:t>
      </w:r>
      <w:proofErr w:type="spellStart"/>
      <w:r>
        <w:t>maintien</w:t>
      </w:r>
      <w:proofErr w:type="spellEnd"/>
      <w:r>
        <w:t xml:space="preserve"> de la </w:t>
      </w:r>
      <w:proofErr w:type="spellStart"/>
      <w:r>
        <w:t>qualité</w:t>
      </w:r>
      <w:proofErr w:type="spellEnd"/>
      <w:r>
        <w:t>.</w:t>
      </w:r>
    </w:p>
    <w:p w14:paraId="1CC3553C" w14:textId="77777777" w:rsidR="009749F2" w:rsidRDefault="009641B3">
      <w:pPr>
        <w:contextualSpacing w:val="0"/>
      </w:pPr>
      <w:r>
        <w:t xml:space="preserve">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, le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le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s’engager</w:t>
      </w:r>
      <w:proofErr w:type="spellEnd"/>
      <w:r>
        <w:t xml:space="preserve"> à </w:t>
      </w:r>
      <w:proofErr w:type="spellStart"/>
      <w:r>
        <w:t>l’utiliser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quotidiennes</w:t>
      </w:r>
      <w:proofErr w:type="spellEnd"/>
      <w:r>
        <w:t>.</w:t>
      </w:r>
    </w:p>
    <w:p w14:paraId="0CA993ED" w14:textId="77777777" w:rsidR="009749F2" w:rsidRDefault="009749F2">
      <w:pPr>
        <w:spacing w:after="240"/>
        <w:contextualSpacing w:val="0"/>
      </w:pPr>
    </w:p>
    <w:p w14:paraId="609C9641" w14:textId="77777777" w:rsidR="009749F2" w:rsidRDefault="009641B3">
      <w:pPr>
        <w:pStyle w:val="Heading3"/>
        <w:spacing w:before="0"/>
        <w:contextualSpacing w:val="0"/>
      </w:pPr>
      <w:proofErr w:type="spellStart"/>
      <w:r>
        <w:t>Une</w:t>
      </w:r>
      <w:proofErr w:type="spellEnd"/>
      <w:r>
        <w:t xml:space="preserve"> large </w:t>
      </w:r>
      <w:proofErr w:type="spellStart"/>
      <w:r>
        <w:t>réutilisation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723D2D6D" w14:textId="77777777" w:rsidR="009749F2" w:rsidRDefault="009749F2">
      <w:pPr>
        <w:contextualSpacing w:val="0"/>
      </w:pPr>
    </w:p>
    <w:p w14:paraId="3004AB6E" w14:textId="77777777" w:rsidR="009749F2" w:rsidRDefault="009641B3">
      <w:pPr>
        <w:contextualSpacing w:val="0"/>
      </w:pPr>
      <w:r>
        <w:t xml:space="preserve">On </w:t>
      </w:r>
      <w:proofErr w:type="spellStart"/>
      <w:r>
        <w:t>atteint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durable </w:t>
      </w:r>
      <w:proofErr w:type="spellStart"/>
      <w:r>
        <w:t>lorsque</w:t>
      </w:r>
      <w:proofErr w:type="spellEnd"/>
      <w:r>
        <w:t xml:space="preserve"> les services </w:t>
      </w:r>
      <w:proofErr w:type="spellStart"/>
      <w:r>
        <w:t>créés</w:t>
      </w:r>
      <w:proofErr w:type="spellEnd"/>
      <w:r>
        <w:t xml:space="preserve"> grâce aux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</w:t>
      </w:r>
      <w:proofErr w:type="spellStart"/>
      <w:r>
        <w:t>essentiels</w:t>
      </w:r>
      <w:proofErr w:type="spellEnd"/>
      <w:r>
        <w:t xml:space="preserve"> à la </w:t>
      </w:r>
      <w:proofErr w:type="spellStart"/>
      <w:r>
        <w:t>réussite</w:t>
      </w:r>
      <w:proofErr w:type="spellEnd"/>
      <w:r>
        <w:t xml:space="preserve"> de </w:t>
      </w:r>
      <w:proofErr w:type="spellStart"/>
      <w:r>
        <w:t>l’entreprise</w:t>
      </w:r>
      <w:proofErr w:type="spellEnd"/>
      <w:r>
        <w:t xml:space="preserve"> de </w:t>
      </w:r>
      <w:proofErr w:type="spellStart"/>
      <w:r>
        <w:t>celui</w:t>
      </w:r>
      <w:proofErr w:type="spellEnd"/>
      <w:r>
        <w:t xml:space="preserve"> qui les </w:t>
      </w:r>
      <w:proofErr w:type="spellStart"/>
      <w:r>
        <w:t>publie</w:t>
      </w:r>
      <w:proofErr w:type="spellEnd"/>
      <w:r>
        <w:t>.</w:t>
      </w:r>
    </w:p>
    <w:p w14:paraId="3E31661D" w14:textId="77777777" w:rsidR="009749F2" w:rsidRDefault="009641B3">
      <w:pPr>
        <w:contextualSpacing w:val="0"/>
      </w:pPr>
      <w:r>
        <w:t xml:space="preserve">Les </w:t>
      </w:r>
      <w:proofErr w:type="spellStart"/>
      <w:r>
        <w:t>jeux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publiés</w:t>
      </w:r>
      <w:proofErr w:type="spellEnd"/>
      <w:r>
        <w:t xml:space="preserve"> par le </w:t>
      </w:r>
      <w:proofErr w:type="spellStart"/>
      <w:r>
        <w:t>système</w:t>
      </w:r>
      <w:proofErr w:type="spellEnd"/>
      <w:r>
        <w:t xml:space="preserve"> de transports </w:t>
      </w:r>
      <w:proofErr w:type="spellStart"/>
      <w:r>
        <w:t>berlinois</w:t>
      </w:r>
      <w:proofErr w:type="spellEnd"/>
      <w:r>
        <w:t xml:space="preserve"> (</w:t>
      </w:r>
      <w:proofErr w:type="spellStart"/>
      <w:r>
        <w:t>Verkehrsverbund</w:t>
      </w:r>
      <w:proofErr w:type="spellEnd"/>
      <w:r>
        <w:t xml:space="preserve"> Berlin-Brandenburg)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par des millions </w:t>
      </w:r>
      <w:proofErr w:type="spellStart"/>
      <w:r>
        <w:t>d’utilisateurs</w:t>
      </w:r>
      <w:proofErr w:type="spellEnd"/>
      <w:r>
        <w:t xml:space="preserve"> </w:t>
      </w:r>
      <w:proofErr w:type="spellStart"/>
      <w:r>
        <w:t>d’applications</w:t>
      </w:r>
      <w:proofErr w:type="spellEnd"/>
      <w:r>
        <w:t xml:space="preserve"> de transport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Citymapper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applications </w:t>
      </w:r>
      <w:proofErr w:type="spellStart"/>
      <w:r>
        <w:t>encouragent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des services de la VBB et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la </w:t>
      </w:r>
      <w:r>
        <w:t xml:space="preserve">VBB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engagée</w:t>
      </w:r>
      <w:proofErr w:type="spellEnd"/>
      <w:r>
        <w:t xml:space="preserve"> à faire de la </w:t>
      </w:r>
      <w:proofErr w:type="spellStart"/>
      <w:r>
        <w:t>mise</w:t>
      </w:r>
      <w:proofErr w:type="spellEnd"/>
      <w:r>
        <w:t xml:space="preserve"> à jour </w:t>
      </w:r>
      <w:proofErr w:type="spellStart"/>
      <w:r>
        <w:t>régulière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priorité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stratégie</w:t>
      </w:r>
      <w:proofErr w:type="spellEnd"/>
      <w:r>
        <w:t xml:space="preserve"> </w:t>
      </w:r>
      <w:proofErr w:type="spellStart"/>
      <w:r>
        <w:t>numérique</w:t>
      </w:r>
      <w:proofErr w:type="spellEnd"/>
      <w:r>
        <w:t>.</w:t>
      </w:r>
    </w:p>
    <w:p w14:paraId="0827477F" w14:textId="77777777" w:rsidR="009749F2" w:rsidRDefault="009749F2">
      <w:pPr>
        <w:contextualSpacing w:val="0"/>
      </w:pPr>
    </w:p>
    <w:p w14:paraId="65EE8842" w14:textId="77777777" w:rsidR="009749F2" w:rsidRDefault="009641B3">
      <w:pPr>
        <w:contextualSpacing w:val="0"/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Citymapper</w:t>
        </w:r>
        <w:proofErr w:type="spellEnd"/>
        <w:r>
          <w:rPr>
            <w:color w:val="0000EE"/>
            <w:u w:val="single"/>
          </w:rPr>
          <w:t xml:space="preserve"> Berlin</w:t>
        </w:r>
      </w:hyperlink>
    </w:p>
    <w:p w14:paraId="0AEE43DE" w14:textId="77777777" w:rsidR="009749F2" w:rsidRDefault="009749F2">
      <w:pPr>
        <w:spacing w:after="225"/>
        <w:contextualSpacing w:val="0"/>
        <w:rPr>
          <w:color w:val="0000EE"/>
          <w:u w:val="single"/>
        </w:rPr>
      </w:pPr>
    </w:p>
    <w:p w14:paraId="71AE40BC" w14:textId="77777777" w:rsidR="009749F2" w:rsidRDefault="009641B3">
      <w:pPr>
        <w:pStyle w:val="Heading2"/>
        <w:spacing w:before="0"/>
        <w:contextualSpacing w:val="0"/>
      </w:pPr>
      <w:proofErr w:type="spellStart"/>
      <w:r>
        <w:t>Pourquoi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proofErr w:type="gramStart"/>
      <w:r>
        <w:t>importante</w:t>
      </w:r>
      <w:proofErr w:type="spellEnd"/>
      <w:r>
        <w:t xml:space="preserve"> ?</w:t>
      </w:r>
      <w:proofErr w:type="gramEnd"/>
    </w:p>
    <w:p w14:paraId="44F66921" w14:textId="77777777" w:rsidR="009749F2" w:rsidRDefault="009641B3">
      <w:pPr>
        <w:spacing w:after="240"/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-on se </w:t>
      </w:r>
      <w:proofErr w:type="spellStart"/>
      <w:r>
        <w:t>s</w:t>
      </w:r>
      <w:r>
        <w:t>oucier</w:t>
      </w:r>
      <w:proofErr w:type="spellEnd"/>
      <w:r>
        <w:t xml:space="preserve"> de la </w:t>
      </w:r>
      <w:proofErr w:type="spellStart"/>
      <w:r>
        <w:t>durabilité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avec </w:t>
      </w:r>
      <w:proofErr w:type="spellStart"/>
      <w:r>
        <w:t>lesquelles</w:t>
      </w:r>
      <w:proofErr w:type="spellEnd"/>
      <w:r>
        <w:t xml:space="preserve"> on </w:t>
      </w:r>
      <w:proofErr w:type="spellStart"/>
      <w:proofErr w:type="gramStart"/>
      <w:r>
        <w:t>travaille</w:t>
      </w:r>
      <w:proofErr w:type="spellEnd"/>
      <w:r>
        <w:t xml:space="preserve"> ?</w:t>
      </w:r>
      <w:proofErr w:type="gramEnd"/>
    </w:p>
    <w:p w14:paraId="3C2BE224" w14:textId="77777777" w:rsidR="00D024FB" w:rsidRPr="00D024FB" w:rsidRDefault="00D024FB" w:rsidP="00D024FB">
      <w:pPr>
        <w:spacing w:after="240"/>
        <w:contextualSpacing w:val="0"/>
        <w:rPr>
          <w:b/>
          <w:bCs/>
        </w:rPr>
      </w:pPr>
      <w:proofErr w:type="spellStart"/>
      <w:r w:rsidRPr="00D024FB">
        <w:rPr>
          <w:b/>
          <w:bCs/>
          <w:i/>
          <w:iCs/>
        </w:rPr>
        <w:t>Cliquez</w:t>
      </w:r>
      <w:proofErr w:type="spellEnd"/>
      <w:r w:rsidRPr="00D024FB">
        <w:rPr>
          <w:b/>
          <w:bCs/>
          <w:i/>
          <w:iCs/>
        </w:rPr>
        <w:t xml:space="preserve"> sur la </w:t>
      </w:r>
      <w:proofErr w:type="spellStart"/>
      <w:r w:rsidRPr="00D024FB">
        <w:rPr>
          <w:b/>
          <w:bCs/>
          <w:i/>
          <w:iCs/>
        </w:rPr>
        <w:t>flèche</w:t>
      </w:r>
      <w:proofErr w:type="spellEnd"/>
      <w:r w:rsidRPr="00D024FB">
        <w:rPr>
          <w:b/>
          <w:bCs/>
          <w:i/>
          <w:iCs/>
        </w:rPr>
        <w:t xml:space="preserve"> pour plus de </w:t>
      </w:r>
      <w:proofErr w:type="spellStart"/>
      <w:r w:rsidRPr="00D024FB">
        <w:rPr>
          <w:b/>
          <w:bCs/>
          <w:i/>
          <w:iCs/>
        </w:rPr>
        <w:t>détail</w:t>
      </w:r>
      <w:proofErr w:type="spellEnd"/>
      <w:r w:rsidRPr="00D024FB">
        <w:rPr>
          <w:b/>
          <w:bCs/>
          <w:i/>
          <w:iCs/>
        </w:rPr>
        <w:t>.</w:t>
      </w:r>
    </w:p>
    <w:p w14:paraId="7A8F6008" w14:textId="77777777" w:rsidR="009749F2" w:rsidRDefault="009641B3">
      <w:pPr>
        <w:pStyle w:val="Heading3"/>
        <w:spacing w:before="0"/>
        <w:contextualSpacing w:val="0"/>
      </w:pPr>
      <w:proofErr w:type="spellStart"/>
      <w:r>
        <w:t>Bâtir</w:t>
      </w:r>
      <w:proofErr w:type="spellEnd"/>
      <w:r>
        <w:t xml:space="preserve"> des </w:t>
      </w:r>
      <w:proofErr w:type="spellStart"/>
      <w:r>
        <w:t>fondations</w:t>
      </w:r>
      <w:proofErr w:type="spellEnd"/>
      <w:r>
        <w:t xml:space="preserve"> </w:t>
      </w:r>
      <w:proofErr w:type="spellStart"/>
      <w:r>
        <w:t>solides</w:t>
      </w:r>
      <w:proofErr w:type="spellEnd"/>
    </w:p>
    <w:p w14:paraId="696414C1" w14:textId="77777777" w:rsidR="009749F2" w:rsidRDefault="009641B3">
      <w:pPr>
        <w:contextualSpacing w:val="0"/>
      </w:pPr>
      <w:r>
        <w:t xml:space="preserve">La </w:t>
      </w:r>
      <w:proofErr w:type="spellStart"/>
      <w:r>
        <w:t>durabilité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que positive pour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qui </w:t>
      </w:r>
      <w:proofErr w:type="spellStart"/>
      <w:r>
        <w:t>bénéficient</w:t>
      </w:r>
      <w:proofErr w:type="spellEnd"/>
      <w:r>
        <w:t xml:space="preserve"> d’un programme </w:t>
      </w:r>
      <w:proofErr w:type="spellStart"/>
      <w:r>
        <w:t>d’open</w:t>
      </w:r>
      <w:proofErr w:type="spellEnd"/>
      <w:r>
        <w:t xml:space="preserve"> data durable </w:t>
      </w:r>
      <w:proofErr w:type="spellStart"/>
      <w:r>
        <w:t>par</w:t>
      </w:r>
      <w:r>
        <w:t>ce</w:t>
      </w:r>
      <w:proofErr w:type="spellEnd"/>
      <w:r>
        <w:t xml:space="preserve"> </w:t>
      </w:r>
      <w:proofErr w:type="spellStart"/>
      <w:proofErr w:type="gramStart"/>
      <w:r>
        <w:t>qu’il</w:t>
      </w:r>
      <w:proofErr w:type="spellEnd"/>
      <w:r>
        <w:t xml:space="preserve"> :</w:t>
      </w:r>
      <w:proofErr w:type="gramEnd"/>
    </w:p>
    <w:p w14:paraId="3F7D2813" w14:textId="77777777" w:rsidR="009749F2" w:rsidRDefault="009641B3">
      <w:pPr>
        <w:numPr>
          <w:ilvl w:val="0"/>
          <w:numId w:val="1"/>
        </w:numPr>
        <w:ind w:left="600" w:hanging="360"/>
      </w:pPr>
      <w:proofErr w:type="spellStart"/>
      <w:r>
        <w:t>renforce</w:t>
      </w:r>
      <w:proofErr w:type="spellEnd"/>
      <w:r>
        <w:t xml:space="preserve"> la </w:t>
      </w:r>
      <w:proofErr w:type="spellStart"/>
      <w:r>
        <w:t>confiance</w:t>
      </w:r>
      <w:proofErr w:type="spellEnd"/>
      <w:r>
        <w:t xml:space="preserve"> de la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3F773353" w14:textId="77777777" w:rsidR="009749F2" w:rsidRDefault="009641B3">
      <w:pPr>
        <w:numPr>
          <w:ilvl w:val="0"/>
          <w:numId w:val="1"/>
        </w:numPr>
        <w:ind w:left="600" w:hanging="360"/>
      </w:pPr>
      <w:proofErr w:type="spellStart"/>
      <w:r>
        <w:t>soutient</w:t>
      </w:r>
      <w:proofErr w:type="spellEnd"/>
      <w:r>
        <w:t xml:space="preserve"> la </w:t>
      </w:r>
      <w:proofErr w:type="spellStart"/>
      <w:r>
        <w:t>création</w:t>
      </w:r>
      <w:proofErr w:type="spellEnd"/>
      <w:r>
        <w:t xml:space="preserve"> de nouveaux </w:t>
      </w:r>
      <w:proofErr w:type="spellStart"/>
      <w:r>
        <w:t>produits</w:t>
      </w:r>
      <w:proofErr w:type="spellEnd"/>
      <w:r>
        <w:t xml:space="preserve"> et services.</w:t>
      </w:r>
    </w:p>
    <w:p w14:paraId="5AF8C97F" w14:textId="77777777" w:rsidR="009749F2" w:rsidRDefault="009641B3">
      <w:pPr>
        <w:numPr>
          <w:ilvl w:val="0"/>
          <w:numId w:val="1"/>
        </w:numPr>
        <w:ind w:left="600" w:hanging="360"/>
      </w:pPr>
      <w:proofErr w:type="spellStart"/>
      <w:r>
        <w:t>simplifie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publient</w:t>
      </w:r>
      <w:proofErr w:type="spellEnd"/>
      <w:r>
        <w:t>.</w:t>
      </w:r>
    </w:p>
    <w:p w14:paraId="1556FEE1" w14:textId="77777777" w:rsidR="009749F2" w:rsidRDefault="009749F2">
      <w:pPr>
        <w:spacing w:after="240"/>
        <w:contextualSpacing w:val="0"/>
      </w:pPr>
    </w:p>
    <w:p w14:paraId="457CCD3D" w14:textId="77777777" w:rsidR="009749F2" w:rsidRDefault="009641B3">
      <w:pPr>
        <w:pStyle w:val="Heading3"/>
        <w:spacing w:before="0"/>
        <w:contextualSpacing w:val="0"/>
      </w:pPr>
      <w:proofErr w:type="spellStart"/>
      <w:r>
        <w:t>Gagner</w:t>
      </w:r>
      <w:proofErr w:type="spellEnd"/>
      <w:r>
        <w:t xml:space="preserve"> la </w:t>
      </w:r>
      <w:proofErr w:type="spellStart"/>
      <w:r>
        <w:t>confiance</w:t>
      </w:r>
      <w:proofErr w:type="spellEnd"/>
      <w:r>
        <w:t xml:space="preserve"> des </w:t>
      </w:r>
      <w:proofErr w:type="spellStart"/>
      <w:r>
        <w:t>utilisateurs</w:t>
      </w:r>
      <w:proofErr w:type="spellEnd"/>
    </w:p>
    <w:p w14:paraId="5FDA6C48" w14:textId="77777777" w:rsidR="009749F2" w:rsidRDefault="009641B3">
      <w:pPr>
        <w:spacing w:after="240"/>
        <w:contextualSpacing w:val="0"/>
      </w:pPr>
      <w:r>
        <w:t xml:space="preserve">Si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durable,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auront</w:t>
      </w:r>
      <w:proofErr w:type="spellEnd"/>
      <w:r>
        <w:t xml:space="preserve"> plus </w:t>
      </w:r>
      <w:proofErr w:type="spellStart"/>
      <w:r>
        <w:t>tendance</w:t>
      </w:r>
      <w:proofErr w:type="spellEnd"/>
      <w:r>
        <w:t xml:space="preserve"> 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l’organisation</w:t>
      </w:r>
      <w:proofErr w:type="spellEnd"/>
      <w:r>
        <w:t xml:space="preserve"> qui les </w:t>
      </w:r>
      <w:proofErr w:type="spellStart"/>
      <w:r>
        <w:t>publie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source </w:t>
      </w:r>
      <w:proofErr w:type="spellStart"/>
      <w:r>
        <w:t>fiable</w:t>
      </w:r>
      <w:proofErr w:type="spellEnd"/>
      <w:r>
        <w:t>.</w:t>
      </w:r>
    </w:p>
    <w:p w14:paraId="5978FF2A" w14:textId="77777777" w:rsidR="009749F2" w:rsidRDefault="009641B3">
      <w:pPr>
        <w:pStyle w:val="Heading3"/>
        <w:spacing w:before="0"/>
        <w:contextualSpacing w:val="0"/>
      </w:pPr>
      <w:proofErr w:type="spellStart"/>
      <w:r>
        <w:t>Construire</w:t>
      </w:r>
      <w:proofErr w:type="spellEnd"/>
      <w:r>
        <w:t xml:space="preserve"> des relations </w:t>
      </w:r>
      <w:proofErr w:type="spellStart"/>
      <w:r>
        <w:t>commerciales</w:t>
      </w:r>
      <w:proofErr w:type="spellEnd"/>
    </w:p>
    <w:p w14:paraId="11E1D583" w14:textId="77777777" w:rsidR="009749F2" w:rsidRDefault="009641B3">
      <w:pPr>
        <w:spacing w:after="240"/>
        <w:contextualSpacing w:val="0"/>
      </w:pPr>
      <w:proofErr w:type="spellStart"/>
      <w:r>
        <w:t>L’open</w:t>
      </w:r>
      <w:proofErr w:type="spellEnd"/>
      <w:r>
        <w:t xml:space="preserve"> data durable a le </w:t>
      </w:r>
      <w:proofErr w:type="spellStart"/>
      <w:r>
        <w:t>potentiel</w:t>
      </w:r>
      <w:proofErr w:type="spellEnd"/>
      <w:r>
        <w:t xml:space="preserve"> de </w:t>
      </w:r>
      <w:proofErr w:type="spellStart"/>
      <w:r>
        <w:t>débloquer</w:t>
      </w:r>
      <w:proofErr w:type="spellEnd"/>
      <w:r>
        <w:t xml:space="preserve"> de nouveaux </w:t>
      </w:r>
      <w:proofErr w:type="spellStart"/>
      <w:r>
        <w:t>canaux</w:t>
      </w:r>
      <w:proofErr w:type="spellEnd"/>
      <w:r>
        <w:t xml:space="preserve"> de contacts clients, </w:t>
      </w:r>
      <w:proofErr w:type="spellStart"/>
      <w:r>
        <w:t>c</w:t>
      </w:r>
      <w:r>
        <w:t>e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à des </w:t>
      </w:r>
      <w:proofErr w:type="spellStart"/>
      <w:r>
        <w:t>entreprises</w:t>
      </w:r>
      <w:proofErr w:type="spellEnd"/>
      <w:r>
        <w:t xml:space="preserve"> de se </w:t>
      </w:r>
      <w:proofErr w:type="spellStart"/>
      <w:r>
        <w:t>développer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offrent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des </w:t>
      </w:r>
      <w:proofErr w:type="spellStart"/>
      <w:r>
        <w:t>avantages</w:t>
      </w:r>
      <w:proofErr w:type="spellEnd"/>
      <w:r>
        <w:t xml:space="preserve"> directs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créant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sources de </w:t>
      </w:r>
      <w:proofErr w:type="spellStart"/>
      <w:r>
        <w:t>valeur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>.</w:t>
      </w:r>
    </w:p>
    <w:p w14:paraId="1FC8C19B" w14:textId="77777777" w:rsidR="009749F2" w:rsidRDefault="009641B3">
      <w:pPr>
        <w:pStyle w:val="Heading3"/>
        <w:spacing w:before="0"/>
        <w:contextualSpacing w:val="0"/>
      </w:pPr>
      <w:proofErr w:type="spellStart"/>
      <w:r>
        <w:t>Améliorer</w:t>
      </w:r>
      <w:proofErr w:type="spellEnd"/>
      <w:r>
        <w:t xml:space="preserve"> </w:t>
      </w:r>
      <w:proofErr w:type="spellStart"/>
      <w:r>
        <w:t>l’exploitabilité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73B827EE" w14:textId="77777777" w:rsidR="009749F2" w:rsidRDefault="009641B3">
      <w:pPr>
        <w:spacing w:after="225"/>
        <w:contextualSpacing w:val="0"/>
      </w:pP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profiter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personnel </w:t>
      </w:r>
      <w:proofErr w:type="spellStart"/>
      <w:r>
        <w:t>d’accéder</w:t>
      </w:r>
      <w:proofErr w:type="spellEnd"/>
      <w:r>
        <w:t xml:space="preserve"> plus </w:t>
      </w:r>
      <w:proofErr w:type="spellStart"/>
      <w:r>
        <w:t>rapidement</w:t>
      </w:r>
      <w:proofErr w:type="spellEnd"/>
      <w:r>
        <w:t xml:space="preserve"> à la bonne information. De plus, le fait que le personnel utilise </w:t>
      </w:r>
      <w:proofErr w:type="spellStart"/>
      <w:r>
        <w:t>l’open</w:t>
      </w:r>
      <w:proofErr w:type="spellEnd"/>
      <w:r>
        <w:t xml:space="preserve"> data au </w:t>
      </w:r>
      <w:proofErr w:type="spellStart"/>
      <w:r>
        <w:t>quotidien</w:t>
      </w:r>
      <w:proofErr w:type="spellEnd"/>
      <w:r>
        <w:t xml:space="preserve"> rend le </w:t>
      </w:r>
      <w:r>
        <w:lastRenderedPageBreak/>
        <w:t>programme plus durable.</w:t>
      </w:r>
    </w:p>
    <w:p w14:paraId="7AE0C061" w14:textId="77777777" w:rsidR="009749F2" w:rsidRDefault="009641B3">
      <w:pPr>
        <w:pStyle w:val="Heading2"/>
        <w:spacing w:before="0"/>
        <w:contextualSpacing w:val="0"/>
      </w:pPr>
      <w:r>
        <w:t xml:space="preserve">Ce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rechercher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 durable</w:t>
      </w:r>
    </w:p>
    <w:p w14:paraId="1B41513C" w14:textId="77777777" w:rsidR="00D024FB" w:rsidRDefault="009641B3">
      <w:pPr>
        <w:spacing w:after="240"/>
        <w:contextualSpacing w:val="0"/>
      </w:pPr>
      <w:proofErr w:type="spellStart"/>
      <w:r>
        <w:t>Une</w:t>
      </w:r>
      <w:proofErr w:type="spellEnd"/>
      <w:r>
        <w:t xml:space="preserve"> publication durable combine un </w:t>
      </w:r>
      <w:proofErr w:type="spellStart"/>
      <w:r>
        <w:t>financement</w:t>
      </w:r>
      <w:proofErr w:type="spellEnd"/>
      <w:r>
        <w:t xml:space="preserve"> </w:t>
      </w:r>
      <w:proofErr w:type="spellStart"/>
      <w:r>
        <w:t>sûr</w:t>
      </w:r>
      <w:proofErr w:type="spellEnd"/>
      <w:r>
        <w:t xml:space="preserve">, le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large </w:t>
      </w:r>
      <w:proofErr w:type="spellStart"/>
      <w:r>
        <w:t>réutilisation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facteurs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évidents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on utilise un ensemble de </w:t>
      </w:r>
      <w:proofErr w:type="spellStart"/>
      <w:r>
        <w:t>données</w:t>
      </w:r>
      <w:proofErr w:type="spellEnd"/>
      <w:r>
        <w:t xml:space="preserve"> pour la première </w:t>
      </w:r>
      <w:proofErr w:type="spellStart"/>
      <w:r>
        <w:t>fois</w:t>
      </w:r>
      <w:proofErr w:type="spellEnd"/>
      <w:r>
        <w:t xml:space="preserve">. </w:t>
      </w:r>
      <w:proofErr w:type="spellStart"/>
      <w:r>
        <w:t>Posez-vous</w:t>
      </w:r>
      <w:proofErr w:type="spellEnd"/>
      <w:r>
        <w:t xml:space="preserve"> les qu</w:t>
      </w:r>
      <w:r>
        <w:t xml:space="preserve">estions </w:t>
      </w:r>
      <w:proofErr w:type="spellStart"/>
      <w:r>
        <w:t>suivantes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reconnaître</w:t>
      </w:r>
      <w:proofErr w:type="spellEnd"/>
      <w:r>
        <w:t xml:space="preserve"> les sources </w:t>
      </w:r>
      <w:proofErr w:type="spellStart"/>
      <w:r>
        <w:t>d’open</w:t>
      </w:r>
      <w:proofErr w:type="spellEnd"/>
      <w:r>
        <w:t xml:space="preserve"> data durables:</w:t>
      </w:r>
    </w:p>
    <w:p w14:paraId="33D63859" w14:textId="77777777" w:rsidR="00D024FB" w:rsidRPr="00D024FB" w:rsidRDefault="00D024FB" w:rsidP="00D024FB">
      <w:pPr>
        <w:rPr>
          <w:b/>
          <w:bCs/>
        </w:rPr>
      </w:pPr>
      <w:proofErr w:type="spellStart"/>
      <w:r w:rsidRPr="00D024FB">
        <w:rPr>
          <w:b/>
          <w:bCs/>
          <w:i/>
          <w:iCs/>
        </w:rPr>
        <w:t>Cliquez</w:t>
      </w:r>
      <w:proofErr w:type="spellEnd"/>
      <w:r w:rsidRPr="00D024FB">
        <w:rPr>
          <w:b/>
          <w:bCs/>
          <w:i/>
          <w:iCs/>
        </w:rPr>
        <w:t xml:space="preserve"> sur la </w:t>
      </w:r>
      <w:proofErr w:type="spellStart"/>
      <w:r w:rsidRPr="00D024FB">
        <w:rPr>
          <w:b/>
          <w:bCs/>
          <w:i/>
          <w:iCs/>
        </w:rPr>
        <w:t>flèche</w:t>
      </w:r>
      <w:proofErr w:type="spellEnd"/>
      <w:r w:rsidRPr="00D024FB">
        <w:rPr>
          <w:b/>
          <w:bCs/>
          <w:i/>
          <w:iCs/>
        </w:rPr>
        <w:t xml:space="preserve"> pour plus de </w:t>
      </w:r>
      <w:proofErr w:type="spellStart"/>
      <w:r w:rsidRPr="00D024FB">
        <w:rPr>
          <w:b/>
          <w:bCs/>
          <w:i/>
          <w:iCs/>
        </w:rPr>
        <w:t>détail</w:t>
      </w:r>
      <w:proofErr w:type="spellEnd"/>
      <w:r w:rsidRPr="00D024FB">
        <w:rPr>
          <w:b/>
          <w:bCs/>
          <w:i/>
          <w:iCs/>
        </w:rPr>
        <w:t>.</w:t>
      </w:r>
    </w:p>
    <w:p w14:paraId="3C3C8819" w14:textId="77777777" w:rsidR="00D024FB" w:rsidRDefault="00D024FB">
      <w:pPr>
        <w:spacing w:after="240"/>
        <w:contextualSpacing w:val="0"/>
      </w:pPr>
    </w:p>
    <w:p w14:paraId="793DF1C8" w14:textId="77777777" w:rsidR="00D024FB" w:rsidRPr="00D024FB" w:rsidRDefault="009641B3" w:rsidP="00D024FB">
      <w:pPr>
        <w:pStyle w:val="Heading3"/>
        <w:spacing w:before="0"/>
        <w:contextualSpacing w:val="0"/>
      </w:pPr>
      <w:proofErr w:type="spellStart"/>
      <w:r>
        <w:t>Quelle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gramStart"/>
      <w:r>
        <w:t>source ?</w:t>
      </w:r>
      <w:proofErr w:type="gramEnd"/>
    </w:p>
    <w:p w14:paraId="58718987" w14:textId="77777777" w:rsidR="009749F2" w:rsidRDefault="009749F2">
      <w:pPr>
        <w:contextualSpacing w:val="0"/>
      </w:pPr>
    </w:p>
    <w:p w14:paraId="16B5F442" w14:textId="77777777" w:rsidR="009749F2" w:rsidRDefault="009641B3">
      <w:pPr>
        <w:contextualSpacing w:val="0"/>
      </w:pPr>
      <w:proofErr w:type="spellStart"/>
      <w:r>
        <w:t>Demandez-vous</w:t>
      </w:r>
      <w:proofErr w:type="spellEnd"/>
      <w:r>
        <w:t xml:space="preserve"> qui </w:t>
      </w:r>
      <w:proofErr w:type="spellStart"/>
      <w:r>
        <w:t>publie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et à </w:t>
      </w:r>
      <w:proofErr w:type="spellStart"/>
      <w:r>
        <w:t>quel</w:t>
      </w:r>
      <w:proofErr w:type="spellEnd"/>
      <w:r>
        <w:t xml:space="preserve"> point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engagement quant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mise</w:t>
      </w:r>
      <w:proofErr w:type="spellEnd"/>
      <w:r>
        <w:t xml:space="preserve"> à jour.</w:t>
      </w:r>
    </w:p>
    <w:p w14:paraId="5D685740" w14:textId="77777777" w:rsidR="009749F2" w:rsidRDefault="009641B3">
      <w:pPr>
        <w:contextualSpacing w:val="0"/>
      </w:pPr>
      <w:r>
        <w:t xml:space="preserve">Un des </w:t>
      </w:r>
      <w:proofErr w:type="spellStart"/>
      <w:r>
        <w:t>indicateurs</w:t>
      </w:r>
      <w:proofErr w:type="spellEnd"/>
      <w:r>
        <w:t xml:space="preserve"> les plus </w:t>
      </w:r>
      <w:proofErr w:type="spellStart"/>
      <w:r>
        <w:t>importants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durable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l’organisation</w:t>
      </w:r>
      <w:proofErr w:type="spellEnd"/>
      <w:r>
        <w:t xml:space="preserve"> qui </w:t>
      </w:r>
      <w:proofErr w:type="spellStart"/>
      <w:r>
        <w:t>collecte</w:t>
      </w:r>
      <w:proofErr w:type="spellEnd"/>
      <w:r>
        <w:t xml:space="preserve"> et </w:t>
      </w:r>
      <w:proofErr w:type="spellStart"/>
      <w:r>
        <w:t>publie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06E812D6" w14:textId="77777777" w:rsidR="009749F2" w:rsidRDefault="009641B3">
      <w:pPr>
        <w:contextualSpacing w:val="0"/>
      </w:pPr>
      <w:r>
        <w:t xml:space="preserve">Si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par un </w:t>
      </w:r>
      <w:proofErr w:type="spellStart"/>
      <w:r>
        <w:t>gouvernement</w:t>
      </w:r>
      <w:proofErr w:type="spellEnd"/>
      <w:r>
        <w:t xml:space="preserve">, se </w:t>
      </w:r>
      <w:proofErr w:type="spellStart"/>
      <w:r>
        <w:t>peut-il</w:t>
      </w:r>
      <w:proofErr w:type="spellEnd"/>
      <w:r>
        <w:t xml:space="preserve"> que des </w:t>
      </w:r>
      <w:proofErr w:type="spellStart"/>
      <w:r>
        <w:t>élections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changement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priorités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affecte</w:t>
      </w:r>
      <w:proofErr w:type="spellEnd"/>
      <w:r>
        <w:t xml:space="preserve"> la </w:t>
      </w:r>
      <w:proofErr w:type="gramStart"/>
      <w:r>
        <w:t>publication ?</w:t>
      </w:r>
      <w:proofErr w:type="gramEnd"/>
    </w:p>
    <w:p w14:paraId="10275464" w14:textId="77777777" w:rsidR="009749F2" w:rsidRDefault="009749F2">
      <w:pPr>
        <w:spacing w:after="240"/>
        <w:contextualSpacing w:val="0"/>
      </w:pPr>
    </w:p>
    <w:p w14:paraId="4FDD4017" w14:textId="77777777" w:rsidR="009749F2" w:rsidRDefault="009641B3">
      <w:pPr>
        <w:pStyle w:val="Heading3"/>
        <w:spacing w:before="0"/>
        <w:contextualSpacing w:val="0"/>
      </w:pPr>
      <w:r>
        <w:t xml:space="preserve">Qui finance la </w:t>
      </w:r>
      <w:proofErr w:type="gramStart"/>
      <w:r>
        <w:t>pub</w:t>
      </w:r>
      <w:r>
        <w:t>lication ?</w:t>
      </w:r>
      <w:proofErr w:type="gramEnd"/>
    </w:p>
    <w:p w14:paraId="75F0A24C" w14:textId="77777777" w:rsidR="009749F2" w:rsidRDefault="009749F2">
      <w:pPr>
        <w:contextualSpacing w:val="0"/>
      </w:pPr>
    </w:p>
    <w:p w14:paraId="2B8F25B0" w14:textId="77777777" w:rsidR="009749F2" w:rsidRDefault="009641B3">
      <w:pPr>
        <w:contextualSpacing w:val="0"/>
      </w:pPr>
      <w:r>
        <w:t xml:space="preserve">Il </w:t>
      </w:r>
      <w:proofErr w:type="spellStart"/>
      <w:r>
        <w:t>est</w:t>
      </w:r>
      <w:proofErr w:type="spellEnd"/>
      <w:r>
        <w:t xml:space="preserve"> important de </w:t>
      </w:r>
      <w:proofErr w:type="spellStart"/>
      <w:r>
        <w:t>considérer</w:t>
      </w:r>
      <w:proofErr w:type="spellEnd"/>
      <w:r>
        <w:t xml:space="preserve"> comment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financent</w:t>
      </w:r>
      <w:proofErr w:type="spellEnd"/>
      <w:r>
        <w:t xml:space="preserve"> la publication à long </w:t>
      </w:r>
      <w:proofErr w:type="spellStart"/>
      <w:r>
        <w:t>terme</w:t>
      </w:r>
      <w:proofErr w:type="spellEnd"/>
      <w:r>
        <w:t>.</w:t>
      </w:r>
    </w:p>
    <w:p w14:paraId="2DA58FF4" w14:textId="77777777" w:rsidR="009749F2" w:rsidRDefault="009641B3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a de la </w:t>
      </w:r>
      <w:proofErr w:type="spellStart"/>
      <w:r>
        <w:t>pression</w:t>
      </w:r>
      <w:proofErr w:type="spellEnd"/>
      <w:r>
        <w:t xml:space="preserve"> quant à la </w:t>
      </w:r>
      <w:proofErr w:type="spellStart"/>
      <w:r>
        <w:t>transparence</w:t>
      </w:r>
      <w:proofErr w:type="spellEnd"/>
      <w:r>
        <w:t xml:space="preserve"> de </w:t>
      </w:r>
      <w:proofErr w:type="spellStart"/>
      <w:r>
        <w:t>l’organisation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y a-t-</w:t>
      </w:r>
      <w:proofErr w:type="spellStart"/>
      <w:r>
        <w:t>il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utilis</w:t>
      </w:r>
      <w:r>
        <w:t xml:space="preserve">ation qui </w:t>
      </w:r>
      <w:proofErr w:type="spellStart"/>
      <w:r>
        <w:t>génère</w:t>
      </w:r>
      <w:proofErr w:type="spellEnd"/>
      <w:r>
        <w:t xml:space="preserve"> de la </w:t>
      </w:r>
      <w:proofErr w:type="spellStart"/>
      <w:proofErr w:type="gramStart"/>
      <w:r>
        <w:t>demande</w:t>
      </w:r>
      <w:proofErr w:type="spellEnd"/>
      <w:r>
        <w:t xml:space="preserve"> ?</w:t>
      </w:r>
      <w:proofErr w:type="gramEnd"/>
    </w:p>
    <w:p w14:paraId="43905443" w14:textId="77777777" w:rsidR="009749F2" w:rsidRDefault="009641B3">
      <w:pPr>
        <w:contextualSpacing w:val="0"/>
      </w:pPr>
      <w:proofErr w:type="spellStart"/>
      <w:r>
        <w:t>Essayez</w:t>
      </w:r>
      <w:proofErr w:type="spellEnd"/>
      <w:r>
        <w:t xml:space="preserve"> </w:t>
      </w:r>
      <w:proofErr w:type="spellStart"/>
      <w:r>
        <w:t>d’identifier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y a un programme </w:t>
      </w:r>
      <w:proofErr w:type="spellStart"/>
      <w:r>
        <w:t>spécifique</w:t>
      </w:r>
      <w:proofErr w:type="spellEnd"/>
      <w:r>
        <w:t xml:space="preserve"> à court </w:t>
      </w:r>
      <w:proofErr w:type="spellStart"/>
      <w:r>
        <w:t>terme</w:t>
      </w:r>
      <w:proofErr w:type="spellEnd"/>
      <w:r>
        <w:t xml:space="preserve"> qui finance la publication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fait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stratégie</w:t>
      </w:r>
      <w:proofErr w:type="spellEnd"/>
      <w:r>
        <w:t xml:space="preserve"> de base de </w:t>
      </w:r>
      <w:proofErr w:type="spellStart"/>
      <w:r>
        <w:t>l’organisation</w:t>
      </w:r>
      <w:proofErr w:type="spellEnd"/>
      <w:r>
        <w:t>.</w:t>
      </w:r>
    </w:p>
    <w:p w14:paraId="12FD7944" w14:textId="77777777" w:rsidR="009749F2" w:rsidRDefault="009749F2">
      <w:pPr>
        <w:spacing w:after="240"/>
        <w:contextualSpacing w:val="0"/>
      </w:pPr>
    </w:p>
    <w:p w14:paraId="2121E0E6" w14:textId="77777777" w:rsidR="009749F2" w:rsidRDefault="009641B3">
      <w:pPr>
        <w:pStyle w:val="Heading3"/>
        <w:spacing w:before="0"/>
        <w:contextualSpacing w:val="0"/>
      </w:pPr>
      <w:r>
        <w:t xml:space="preserve">Que </w:t>
      </w:r>
      <w:proofErr w:type="spellStart"/>
      <w:r>
        <w:t>dit</w:t>
      </w:r>
      <w:proofErr w:type="spellEnd"/>
      <w:r>
        <w:t xml:space="preserve"> la </w:t>
      </w:r>
      <w:proofErr w:type="gramStart"/>
      <w:r>
        <w:t>licence ?</w:t>
      </w:r>
      <w:proofErr w:type="gramEnd"/>
    </w:p>
    <w:p w14:paraId="2BBD9E10" w14:textId="77777777" w:rsidR="009749F2" w:rsidRDefault="009749F2">
      <w:pPr>
        <w:contextualSpacing w:val="0"/>
      </w:pPr>
    </w:p>
    <w:p w14:paraId="2465A2BB" w14:textId="77777777" w:rsidR="009749F2" w:rsidRDefault="009641B3">
      <w:pPr>
        <w:contextualSpacing w:val="0"/>
      </w:pPr>
      <w:proofErr w:type="spellStart"/>
      <w:r>
        <w:t>Regardez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dit</w:t>
      </w:r>
      <w:proofErr w:type="spellEnd"/>
      <w:r>
        <w:t xml:space="preserve"> la lice</w:t>
      </w:r>
      <w:r>
        <w:t xml:space="preserve">nce au </w:t>
      </w:r>
      <w:proofErr w:type="spellStart"/>
      <w:r>
        <w:t>sujet</w:t>
      </w:r>
      <w:proofErr w:type="spellEnd"/>
      <w:r>
        <w:t xml:space="preserve"> de </w:t>
      </w:r>
      <w:proofErr w:type="spellStart"/>
      <w:r>
        <w:t>l’avenir</w:t>
      </w:r>
      <w:proofErr w:type="spellEnd"/>
      <w:r>
        <w:t xml:space="preserve"> des </w:t>
      </w:r>
      <w:proofErr w:type="spellStart"/>
      <w:r>
        <w:t>jeux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publient</w:t>
      </w:r>
      <w:proofErr w:type="spellEnd"/>
      <w:r>
        <w:t xml:space="preserve"> </w:t>
      </w:r>
      <w:proofErr w:type="spellStart"/>
      <w:r>
        <w:t>s’engagent-ils</w:t>
      </w:r>
      <w:proofErr w:type="spellEnd"/>
      <w:r>
        <w:t xml:space="preserve"> à les </w:t>
      </w:r>
      <w:proofErr w:type="spellStart"/>
      <w:r>
        <w:t>mettre</w:t>
      </w:r>
      <w:proofErr w:type="spellEnd"/>
      <w:r>
        <w:t xml:space="preserve"> à jour et à les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 </w:t>
      </w:r>
      <w:proofErr w:type="spellStart"/>
      <w:proofErr w:type="gramStart"/>
      <w:r>
        <w:t>régulièrement</w:t>
      </w:r>
      <w:proofErr w:type="spellEnd"/>
      <w:r>
        <w:t xml:space="preserve"> ?</w:t>
      </w:r>
      <w:proofErr w:type="gramEnd"/>
    </w:p>
    <w:p w14:paraId="6A20AE62" w14:textId="77777777" w:rsidR="009749F2" w:rsidRDefault="009641B3">
      <w:pPr>
        <w:contextualSpacing w:val="0"/>
      </w:pPr>
      <w:proofErr w:type="spellStart"/>
      <w:r>
        <w:t>N’oubliez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que sans licence,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véritablement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. Les licences open data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gar</w:t>
      </w:r>
      <w:r>
        <w:t>antissent</w:t>
      </w:r>
      <w:proofErr w:type="spellEnd"/>
      <w:r>
        <w:t xml:space="preserve"> le droit </w:t>
      </w:r>
      <w:proofErr w:type="spellStart"/>
      <w:r>
        <w:t>d’utiliser</w:t>
      </w:r>
      <w:proofErr w:type="spellEnd"/>
      <w:r>
        <w:t xml:space="preserve"> et de </w:t>
      </w:r>
      <w:proofErr w:type="spellStart"/>
      <w:r>
        <w:t>partager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librement</w:t>
      </w:r>
      <w:proofErr w:type="spellEnd"/>
      <w:r>
        <w:t>.</w:t>
      </w:r>
    </w:p>
    <w:p w14:paraId="02CEC643" w14:textId="77777777" w:rsidR="009749F2" w:rsidRDefault="009749F2">
      <w:pPr>
        <w:spacing w:after="240"/>
        <w:contextualSpacing w:val="0"/>
      </w:pPr>
    </w:p>
    <w:p w14:paraId="5198B7F4" w14:textId="77777777" w:rsidR="009749F2" w:rsidRDefault="009641B3">
      <w:pPr>
        <w:pStyle w:val="Heading3"/>
        <w:spacing w:before="0"/>
        <w:contextualSpacing w:val="0"/>
      </w:pPr>
      <w:r>
        <w:t xml:space="preserve">Qui utilise déjà les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6AD5EDA6" w14:textId="77777777" w:rsidR="009749F2" w:rsidRDefault="009749F2">
      <w:pPr>
        <w:contextualSpacing w:val="0"/>
      </w:pPr>
    </w:p>
    <w:p w14:paraId="2C0ADA43" w14:textId="77777777" w:rsidR="009749F2" w:rsidRDefault="009641B3">
      <w:pPr>
        <w:contextualSpacing w:val="0"/>
      </w:pPr>
      <w:proofErr w:type="gramStart"/>
      <w:r>
        <w:t>Plus</w:t>
      </w:r>
      <w:proofErr w:type="gramEnd"/>
      <w:r>
        <w:t xml:space="preserve">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d’utilisateurs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, plus </w:t>
      </w:r>
      <w:proofErr w:type="spellStart"/>
      <w:r>
        <w:t>il</w:t>
      </w:r>
      <w:proofErr w:type="spellEnd"/>
      <w:r>
        <w:t xml:space="preserve"> y a de </w:t>
      </w:r>
      <w:proofErr w:type="spellStart"/>
      <w:r>
        <w:t>pression</w:t>
      </w:r>
      <w:proofErr w:type="spellEnd"/>
      <w:r>
        <w:t xml:space="preserve"> sur </w:t>
      </w:r>
      <w:proofErr w:type="spellStart"/>
      <w:r>
        <w:t>sa</w:t>
      </w:r>
      <w:proofErr w:type="spellEnd"/>
      <w:r>
        <w:t xml:space="preserve"> maintenance.</w:t>
      </w:r>
    </w:p>
    <w:p w14:paraId="376417FA" w14:textId="77777777" w:rsidR="009749F2" w:rsidRDefault="009641B3">
      <w:pPr>
        <w:contextualSpacing w:val="0"/>
      </w:pPr>
      <w:proofErr w:type="spellStart"/>
      <w:r>
        <w:t>Demandez-vous</w:t>
      </w:r>
      <w:proofErr w:type="spellEnd"/>
      <w:r>
        <w:t xml:space="preserve"> qui utilise </w:t>
      </w:r>
      <w:proofErr w:type="spellStart"/>
      <w:r>
        <w:t>l’ensemble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but?</w:t>
      </w:r>
    </w:p>
    <w:p w14:paraId="15F8B148" w14:textId="77777777" w:rsidR="009749F2" w:rsidRDefault="009641B3">
      <w:pPr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 par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publient</w:t>
      </w:r>
      <w:proofErr w:type="spellEnd"/>
      <w:r>
        <w:t>?</w:t>
      </w:r>
    </w:p>
    <w:p w14:paraId="00B5DA5F" w14:textId="77777777" w:rsidR="009749F2" w:rsidRDefault="009749F2">
      <w:pPr>
        <w:spacing w:after="240"/>
        <w:contextualSpacing w:val="0"/>
      </w:pPr>
    </w:p>
    <w:p w14:paraId="5B871F5D" w14:textId="77777777" w:rsidR="009749F2" w:rsidRDefault="009641B3">
      <w:pPr>
        <w:pStyle w:val="Heading3"/>
        <w:spacing w:before="0"/>
        <w:contextualSpacing w:val="0"/>
      </w:pPr>
      <w:proofErr w:type="spellStart"/>
      <w:r>
        <w:t>Quelle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l’histoire</w:t>
      </w:r>
      <w:proofErr w:type="spellEnd"/>
      <w:r>
        <w:t xml:space="preserve"> derrière la publication des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69CB1D1B" w14:textId="77777777" w:rsidR="009749F2" w:rsidRDefault="009749F2">
      <w:pPr>
        <w:contextualSpacing w:val="0"/>
      </w:pPr>
    </w:p>
    <w:p w14:paraId="302896CF" w14:textId="77777777" w:rsidR="009749F2" w:rsidRDefault="009641B3">
      <w:pPr>
        <w:contextualSpacing w:val="0"/>
      </w:pPr>
      <w:proofErr w:type="spellStart"/>
      <w:r>
        <w:t>L'évaluation</w:t>
      </w:r>
      <w:proofErr w:type="spellEnd"/>
      <w:r>
        <w:t xml:space="preserve"> de la </w:t>
      </w:r>
      <w:proofErr w:type="spellStart"/>
      <w:r>
        <w:t>durabilité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dépend</w:t>
      </w:r>
      <w:proofErr w:type="spellEnd"/>
      <w:r>
        <w:t xml:space="preserve"> be</w:t>
      </w:r>
      <w:r>
        <w:t xml:space="preserve">aucoup de la </w:t>
      </w:r>
      <w:proofErr w:type="spellStart"/>
      <w:r>
        <w:t>confiance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placez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publient</w:t>
      </w:r>
      <w:proofErr w:type="spellEnd"/>
      <w:r>
        <w:t>.</w:t>
      </w:r>
    </w:p>
    <w:p w14:paraId="202E62A9" w14:textId="77777777" w:rsidR="009749F2" w:rsidRDefault="009641B3">
      <w:pPr>
        <w:contextualSpacing w:val="0"/>
      </w:pPr>
      <w:proofErr w:type="spellStart"/>
      <w:r>
        <w:lastRenderedPageBreak/>
        <w:t>Demandez-vous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de temps la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publiée</w:t>
      </w:r>
      <w:proofErr w:type="spellEnd"/>
      <w:r>
        <w:t xml:space="preserve">. Un </w:t>
      </w:r>
      <w:proofErr w:type="spellStart"/>
      <w:r>
        <w:t>historique</w:t>
      </w:r>
      <w:proofErr w:type="spellEnd"/>
      <w:r>
        <w:t xml:space="preserve"> de </w:t>
      </w:r>
      <w:proofErr w:type="spellStart"/>
      <w:r>
        <w:t>mises</w:t>
      </w:r>
      <w:proofErr w:type="spellEnd"/>
      <w:r>
        <w:t xml:space="preserve"> à jour </w:t>
      </w:r>
      <w:proofErr w:type="spellStart"/>
      <w:r>
        <w:t>est</w:t>
      </w:r>
      <w:proofErr w:type="spellEnd"/>
      <w:r>
        <w:t xml:space="preserve"> un bon </w:t>
      </w:r>
      <w:proofErr w:type="spellStart"/>
      <w:r>
        <w:t>signe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méfiez-vous</w:t>
      </w:r>
      <w:proofErr w:type="spellEnd"/>
      <w:r>
        <w:t xml:space="preserve"> des </w:t>
      </w:r>
      <w:proofErr w:type="spellStart"/>
      <w:r>
        <w:t>facteurs</w:t>
      </w:r>
      <w:proofErr w:type="spellEnd"/>
      <w:r>
        <w:t xml:space="preserve"> </w:t>
      </w:r>
      <w:proofErr w:type="spellStart"/>
      <w:r>
        <w:t>externes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que la </w:t>
      </w:r>
      <w:proofErr w:type="spellStart"/>
      <w:r>
        <w:t>durée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</w:t>
      </w:r>
      <w:r>
        <w:t xml:space="preserve">s </w:t>
      </w:r>
      <w:proofErr w:type="spellStart"/>
      <w:r>
        <w:t>termes</w:t>
      </w:r>
      <w:proofErr w:type="spellEnd"/>
      <w:r>
        <w:t xml:space="preserve"> du </w:t>
      </w:r>
      <w:proofErr w:type="spellStart"/>
      <w:r>
        <w:t>contrat</w:t>
      </w:r>
      <w:proofErr w:type="spellEnd"/>
      <w:r>
        <w:t xml:space="preserve">. Un </w:t>
      </w:r>
      <w:proofErr w:type="spellStart"/>
      <w:r>
        <w:t>indicateur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initiative durable </w:t>
      </w:r>
      <w:proofErr w:type="spellStart"/>
      <w:r>
        <w:t>est</w:t>
      </w:r>
      <w:proofErr w:type="spellEnd"/>
      <w:r>
        <w:t xml:space="preserve"> que </w:t>
      </w:r>
      <w:proofErr w:type="spellStart"/>
      <w:r>
        <w:t>celle</w:t>
      </w:r>
      <w:proofErr w:type="spellEnd"/>
      <w:r>
        <w:t xml:space="preserve">-ci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affectée</w:t>
      </w:r>
      <w:proofErr w:type="spellEnd"/>
      <w:r>
        <w:t xml:space="preserve"> par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facteurs</w:t>
      </w:r>
      <w:proofErr w:type="spellEnd"/>
      <w:r>
        <w:t xml:space="preserve"> </w:t>
      </w:r>
      <w:proofErr w:type="spellStart"/>
      <w:r>
        <w:t>externes</w:t>
      </w:r>
      <w:proofErr w:type="spellEnd"/>
      <w:r>
        <w:t>.</w:t>
      </w:r>
    </w:p>
    <w:p w14:paraId="2E8BB09B" w14:textId="77777777" w:rsidR="009749F2" w:rsidRDefault="009749F2">
      <w:pPr>
        <w:spacing w:after="240"/>
        <w:contextualSpacing w:val="0"/>
      </w:pPr>
    </w:p>
    <w:p w14:paraId="40030187" w14:textId="77777777" w:rsidR="009749F2" w:rsidRDefault="009641B3">
      <w:pPr>
        <w:pStyle w:val="Heading3"/>
        <w:spacing w:before="0"/>
        <w:contextualSpacing w:val="0"/>
      </w:pPr>
      <w:r>
        <w:t xml:space="preserve">Comment </w:t>
      </w:r>
      <w:proofErr w:type="spellStart"/>
      <w:r>
        <w:t>peut</w:t>
      </w:r>
      <w:proofErr w:type="spellEnd"/>
      <w:r>
        <w:t xml:space="preserve">-je </w:t>
      </w:r>
      <w:proofErr w:type="spellStart"/>
      <w:proofErr w:type="gramStart"/>
      <w:r>
        <w:t>contribuer</w:t>
      </w:r>
      <w:proofErr w:type="spellEnd"/>
      <w:r>
        <w:t xml:space="preserve"> ?</w:t>
      </w:r>
      <w:proofErr w:type="gramEnd"/>
    </w:p>
    <w:p w14:paraId="4E5E5C01" w14:textId="77777777" w:rsidR="009749F2" w:rsidRDefault="009749F2">
      <w:pPr>
        <w:contextualSpacing w:val="0"/>
      </w:pPr>
    </w:p>
    <w:p w14:paraId="14FC628A" w14:textId="77777777" w:rsidR="009749F2" w:rsidRDefault="009641B3">
      <w:pPr>
        <w:contextualSpacing w:val="0"/>
      </w:pPr>
      <w:r>
        <w:t xml:space="preserve">Le fait </w:t>
      </w:r>
      <w:proofErr w:type="spellStart"/>
      <w:r>
        <w:t>d’utiliser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et de </w:t>
      </w:r>
      <w:proofErr w:type="spellStart"/>
      <w:r>
        <w:t>rejoindre</w:t>
      </w:r>
      <w:proofErr w:type="spellEnd"/>
      <w:r>
        <w:t xml:space="preserve"> les </w:t>
      </w:r>
      <w:proofErr w:type="spellStart"/>
      <w:r>
        <w:t>communautés</w:t>
      </w:r>
      <w:proofErr w:type="spellEnd"/>
      <w:r>
        <w:t xml:space="preserve"> qui existent </w:t>
      </w:r>
      <w:proofErr w:type="spellStart"/>
      <w:r>
        <w:t>autour</w:t>
      </w:r>
      <w:proofErr w:type="spellEnd"/>
      <w:r>
        <w:t xml:space="preserve"> </w:t>
      </w:r>
      <w:proofErr w:type="spellStart"/>
      <w:r>
        <w:t>contr</w:t>
      </w:r>
      <w:r>
        <w:t>ibuera</w:t>
      </w:r>
      <w:proofErr w:type="spellEnd"/>
      <w:r>
        <w:t xml:space="preserve"> à </w:t>
      </w:r>
      <w:proofErr w:type="spellStart"/>
      <w:r>
        <w:t>stimuler</w:t>
      </w:r>
      <w:proofErr w:type="spellEnd"/>
      <w:r>
        <w:t xml:space="preserve"> la </w:t>
      </w:r>
      <w:proofErr w:type="spellStart"/>
      <w:r>
        <w:t>demande</w:t>
      </w:r>
      <w:proofErr w:type="spellEnd"/>
      <w:r>
        <w:t xml:space="preserve"> et </w:t>
      </w:r>
      <w:proofErr w:type="spellStart"/>
      <w:r>
        <w:t>influencera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>.</w:t>
      </w:r>
    </w:p>
    <w:p w14:paraId="315D093F" w14:textId="77777777" w:rsidR="009749F2" w:rsidRDefault="009641B3">
      <w:pPr>
        <w:contextualSpacing w:val="0"/>
      </w:pPr>
      <w:proofErr w:type="spellStart"/>
      <w:r>
        <w:t>Essayez</w:t>
      </w:r>
      <w:proofErr w:type="spellEnd"/>
      <w:r>
        <w:t xml:space="preserve"> de </w:t>
      </w:r>
      <w:proofErr w:type="spellStart"/>
      <w:r>
        <w:t>comprendre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jouent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communauté</w:t>
      </w:r>
      <w:proofErr w:type="spellEnd"/>
      <w:r>
        <w:t xml:space="preserve"> et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prennent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commentaires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services.</w:t>
      </w:r>
    </w:p>
    <w:p w14:paraId="593889CE" w14:textId="77777777" w:rsidR="009749F2" w:rsidRDefault="009641B3">
      <w:pPr>
        <w:contextualSpacing w:val="0"/>
      </w:pPr>
      <w:proofErr w:type="spellStart"/>
      <w:r>
        <w:t>Demandez-vous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va</w:t>
      </w:r>
      <w:r>
        <w:t>leur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démontrer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 xml:space="preserve"> 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690B8E75" w14:textId="77777777" w:rsidR="009749F2" w:rsidRDefault="009749F2">
      <w:pPr>
        <w:spacing w:after="225"/>
        <w:contextualSpacing w:val="0"/>
      </w:pPr>
    </w:p>
    <w:p w14:paraId="7B650A8C" w14:textId="77777777" w:rsidR="009749F2" w:rsidRDefault="009641B3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</w:t>
      </w:r>
      <w:proofErr w:type="gramStart"/>
      <w:r>
        <w:t>) ?</w:t>
      </w:r>
      <w:proofErr w:type="gramEnd"/>
    </w:p>
    <w:p w14:paraId="6E529A36" w14:textId="77777777" w:rsidR="009749F2" w:rsidRDefault="009749F2">
      <w:pPr>
        <w:contextualSpacing w:val="0"/>
      </w:pPr>
    </w:p>
    <w:p w14:paraId="71F30579" w14:textId="77777777" w:rsidR="009749F2" w:rsidRDefault="009641B3">
      <w:pPr>
        <w:contextualSpacing w:val="0"/>
      </w:pPr>
      <w:r>
        <w:t xml:space="preserve">Il y a </w:t>
      </w:r>
      <w:proofErr w:type="spellStart"/>
      <w:r>
        <w:t>deux</w:t>
      </w:r>
      <w:proofErr w:type="spellEnd"/>
      <w:r>
        <w:t xml:space="preserve"> aspects </w:t>
      </w:r>
      <w:proofErr w:type="spellStart"/>
      <w:r>
        <w:t>utiles</w:t>
      </w:r>
      <w:proofErr w:type="spellEnd"/>
      <w:r>
        <w:t xml:space="preserve"> à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par rapport à la </w:t>
      </w:r>
      <w:proofErr w:type="spellStart"/>
      <w:r>
        <w:t>durabilité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- </w:t>
      </w:r>
      <w:proofErr w:type="spellStart"/>
      <w:r>
        <w:t>saurez-vous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souvenir?</w:t>
      </w:r>
    </w:p>
    <w:p w14:paraId="1325D68A" w14:textId="77777777" w:rsidR="009749F2" w:rsidRDefault="009749F2">
      <w:pPr>
        <w:spacing w:after="225"/>
        <w:contextualSpacing w:val="0"/>
      </w:pPr>
    </w:p>
    <w:p w14:paraId="2DA42F0C" w14:textId="77777777" w:rsidR="009749F2" w:rsidRDefault="009641B3">
      <w:pPr>
        <w:pStyle w:val="Heading2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prêt(e</w:t>
      </w:r>
      <w:proofErr w:type="gramStart"/>
      <w:r>
        <w:t>) ?</w:t>
      </w:r>
      <w:proofErr w:type="gramEnd"/>
    </w:p>
    <w:p w14:paraId="0EAD9AB5" w14:textId="77777777" w:rsidR="009641B3" w:rsidRPr="009641B3" w:rsidRDefault="009641B3" w:rsidP="009641B3">
      <w:pPr>
        <w:rPr>
          <w:b/>
          <w:bCs/>
        </w:rPr>
      </w:pPr>
      <w:proofErr w:type="spellStart"/>
      <w:r w:rsidRPr="009641B3">
        <w:rPr>
          <w:b/>
          <w:bCs/>
          <w:i/>
          <w:iCs/>
        </w:rPr>
        <w:t>Choisissez</w:t>
      </w:r>
      <w:proofErr w:type="spellEnd"/>
      <w:r w:rsidRPr="009641B3">
        <w:rPr>
          <w:b/>
          <w:bCs/>
          <w:i/>
          <w:iCs/>
        </w:rPr>
        <w:t xml:space="preserve"> </w:t>
      </w:r>
      <w:proofErr w:type="spellStart"/>
      <w:r w:rsidRPr="009641B3">
        <w:rPr>
          <w:b/>
          <w:bCs/>
          <w:i/>
          <w:iCs/>
        </w:rPr>
        <w:t>votre</w:t>
      </w:r>
      <w:proofErr w:type="spellEnd"/>
      <w:r w:rsidRPr="009641B3">
        <w:rPr>
          <w:b/>
          <w:bCs/>
          <w:i/>
          <w:iCs/>
        </w:rPr>
        <w:t xml:space="preserve"> </w:t>
      </w:r>
      <w:proofErr w:type="spellStart"/>
      <w:r w:rsidRPr="009641B3">
        <w:rPr>
          <w:b/>
          <w:bCs/>
          <w:i/>
          <w:iCs/>
        </w:rPr>
        <w:t>réponse</w:t>
      </w:r>
      <w:proofErr w:type="spellEnd"/>
      <w:r w:rsidRPr="009641B3">
        <w:rPr>
          <w:b/>
          <w:bCs/>
          <w:i/>
          <w:iCs/>
        </w:rPr>
        <w:t xml:space="preserve"> et </w:t>
      </w:r>
      <w:proofErr w:type="spellStart"/>
      <w:r w:rsidRPr="009641B3">
        <w:rPr>
          <w:b/>
          <w:bCs/>
          <w:i/>
          <w:iCs/>
        </w:rPr>
        <w:t>puis</w:t>
      </w:r>
      <w:proofErr w:type="spellEnd"/>
      <w:r w:rsidRPr="009641B3">
        <w:rPr>
          <w:b/>
          <w:bCs/>
          <w:i/>
          <w:iCs/>
        </w:rPr>
        <w:t xml:space="preserve"> </w:t>
      </w:r>
      <w:proofErr w:type="spellStart"/>
      <w:r w:rsidRPr="009641B3">
        <w:rPr>
          <w:b/>
          <w:bCs/>
          <w:i/>
          <w:iCs/>
        </w:rPr>
        <w:t>cliquez</w:t>
      </w:r>
      <w:proofErr w:type="spellEnd"/>
      <w:r w:rsidRPr="009641B3">
        <w:rPr>
          <w:b/>
          <w:bCs/>
          <w:i/>
          <w:iCs/>
        </w:rPr>
        <w:t xml:space="preserve"> sur ‘</w:t>
      </w:r>
      <w:proofErr w:type="spellStart"/>
      <w:r w:rsidRPr="009641B3">
        <w:rPr>
          <w:b/>
          <w:bCs/>
          <w:i/>
          <w:iCs/>
        </w:rPr>
        <w:t>valider</w:t>
      </w:r>
      <w:proofErr w:type="spellEnd"/>
      <w:r w:rsidRPr="009641B3">
        <w:rPr>
          <w:b/>
          <w:bCs/>
          <w:i/>
          <w:iCs/>
        </w:rPr>
        <w:t>’.</w:t>
      </w:r>
    </w:p>
    <w:p w14:paraId="3514BFD6" w14:textId="77777777" w:rsidR="009641B3" w:rsidRPr="009641B3" w:rsidRDefault="009641B3" w:rsidP="009641B3"/>
    <w:p w14:paraId="7810436A" w14:textId="77777777" w:rsidR="009749F2" w:rsidRDefault="009641B3">
      <w:pPr>
        <w:contextualSpacing w:val="0"/>
      </w:pPr>
      <w:proofErr w:type="spellStart"/>
      <w:r>
        <w:t>Le</w:t>
      </w:r>
      <w:r>
        <w:t>quel</w:t>
      </w:r>
      <w:proofErr w:type="spellEnd"/>
      <w:r>
        <w:t xml:space="preserve"> des </w:t>
      </w:r>
      <w:proofErr w:type="spellStart"/>
      <w:r>
        <w:t>facteurs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n’influence</w:t>
      </w:r>
      <w:proofErr w:type="spellEnd"/>
      <w:r>
        <w:t xml:space="preserve"> pas la </w:t>
      </w:r>
      <w:proofErr w:type="spellStart"/>
      <w:r>
        <w:t>durabilité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ouvertes</w:t>
      </w:r>
      <w:proofErr w:type="spellEnd"/>
      <w:r>
        <w:t xml:space="preserve"> ?</w:t>
      </w:r>
      <w:proofErr w:type="gramEnd"/>
    </w:p>
    <w:p w14:paraId="22F72F13" w14:textId="77777777" w:rsidR="009749F2" w:rsidRDefault="009641B3">
      <w:pPr>
        <w:numPr>
          <w:ilvl w:val="0"/>
          <w:numId w:val="2"/>
        </w:numPr>
        <w:ind w:left="600" w:hanging="360"/>
      </w:pPr>
      <w:r>
        <w:t xml:space="preserve">Un </w:t>
      </w:r>
      <w:proofErr w:type="spellStart"/>
      <w:r>
        <w:t>financement</w:t>
      </w:r>
      <w:proofErr w:type="spellEnd"/>
      <w:r>
        <w:t xml:space="preserve"> </w:t>
      </w:r>
      <w:proofErr w:type="spellStart"/>
      <w:r>
        <w:t>sûr</w:t>
      </w:r>
      <w:proofErr w:type="spellEnd"/>
    </w:p>
    <w:p w14:paraId="7FD59F3A" w14:textId="77777777" w:rsidR="009749F2" w:rsidRDefault="009641B3">
      <w:pPr>
        <w:numPr>
          <w:ilvl w:val="0"/>
          <w:numId w:val="2"/>
        </w:numPr>
        <w:ind w:left="600" w:hanging="360"/>
      </w:pPr>
      <w:r>
        <w:t xml:space="preserve">Un </w:t>
      </w:r>
      <w:proofErr w:type="spellStart"/>
      <w:r>
        <w:t>fichier</w:t>
      </w:r>
      <w:proofErr w:type="spellEnd"/>
      <w:r>
        <w:t xml:space="preserve"> de </w:t>
      </w:r>
      <w:proofErr w:type="spellStart"/>
      <w:r>
        <w:t>taille</w:t>
      </w:r>
      <w:proofErr w:type="spellEnd"/>
      <w:r>
        <w:t xml:space="preserve"> </w:t>
      </w:r>
      <w:proofErr w:type="spellStart"/>
      <w:r>
        <w:t>importante</w:t>
      </w:r>
      <w:proofErr w:type="spellEnd"/>
    </w:p>
    <w:p w14:paraId="414A5E2B" w14:textId="77777777" w:rsidR="009749F2" w:rsidRDefault="009641B3">
      <w:pPr>
        <w:numPr>
          <w:ilvl w:val="0"/>
          <w:numId w:val="2"/>
        </w:numPr>
        <w:ind w:left="600" w:hanging="360"/>
      </w:pPr>
      <w:r>
        <w:t xml:space="preserve">Le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</w:p>
    <w:p w14:paraId="5D0B7940" w14:textId="77777777" w:rsidR="009749F2" w:rsidRDefault="009641B3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large reutilisation</w:t>
      </w:r>
    </w:p>
    <w:p w14:paraId="1C378017" w14:textId="77777777" w:rsidR="009641B3" w:rsidRDefault="009641B3" w:rsidP="009641B3"/>
    <w:p w14:paraId="1839C527" w14:textId="77777777" w:rsidR="009641B3" w:rsidRDefault="009641B3" w:rsidP="009641B3">
      <w:proofErr w:type="spellStart"/>
      <w:r>
        <w:t>Valider</w:t>
      </w:r>
      <w:proofErr w:type="spellEnd"/>
    </w:p>
    <w:p w14:paraId="7B4D37FD" w14:textId="77777777" w:rsidR="009749F2" w:rsidRDefault="009641B3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5C69E868" w14:textId="77777777" w:rsidR="009749F2" w:rsidRDefault="009641B3">
      <w:pPr>
        <w:spacing w:after="255"/>
        <w:contextualSpacing w:val="0"/>
      </w:pPr>
      <w:r>
        <w:t xml:space="preserve">La </w:t>
      </w:r>
      <w:proofErr w:type="spellStart"/>
      <w:r>
        <w:t>taille</w:t>
      </w:r>
      <w:proofErr w:type="spellEnd"/>
      <w:r>
        <w:t xml:space="preserve"> du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 un </w:t>
      </w:r>
      <w:proofErr w:type="spellStart"/>
      <w:r>
        <w:t>facteur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durable. </w:t>
      </w:r>
      <w:proofErr w:type="spellStart"/>
      <w:r>
        <w:t>Qu'est-ce</w:t>
      </w:r>
      <w:proofErr w:type="spellEnd"/>
      <w:r>
        <w:t xml:space="preserve"> qui </w:t>
      </w:r>
      <w:proofErr w:type="spellStart"/>
      <w:r>
        <w:t>importe</w:t>
      </w:r>
      <w:proofErr w:type="spellEnd"/>
      <w:r>
        <w:t xml:space="preserve"> le plus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source </w:t>
      </w:r>
      <w:proofErr w:type="spellStart"/>
      <w:r>
        <w:t>sûre</w:t>
      </w:r>
      <w:proofErr w:type="spellEnd"/>
      <w:r>
        <w:t xml:space="preserve"> de </w:t>
      </w:r>
      <w:proofErr w:type="spellStart"/>
      <w:r>
        <w:t>financement</w:t>
      </w:r>
      <w:proofErr w:type="spellEnd"/>
      <w:r>
        <w:t xml:space="preserve">, le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de </w:t>
      </w:r>
      <w:proofErr w:type="spellStart"/>
      <w:r>
        <w:t>l'éditeur</w:t>
      </w:r>
      <w:proofErr w:type="spellEnd"/>
      <w:r>
        <w:t xml:space="preserve"> et large </w:t>
      </w:r>
      <w:proofErr w:type="spellStart"/>
      <w:r>
        <w:t>réutilisation</w:t>
      </w:r>
      <w:proofErr w:type="spellEnd"/>
      <w:r>
        <w:t xml:space="preserve"> à </w:t>
      </w:r>
      <w:proofErr w:type="spellStart"/>
      <w:r>
        <w:t>générer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6605D597" w14:textId="77777777" w:rsidR="009749F2" w:rsidRDefault="009641B3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08DFECB5" w14:textId="77777777" w:rsidR="009749F2" w:rsidRDefault="009641B3">
      <w:pPr>
        <w:spacing w:after="225"/>
        <w:contextualSpacing w:val="0"/>
      </w:pPr>
      <w:r>
        <w:t>La</w:t>
      </w:r>
      <w:r>
        <w:t xml:space="preserve"> </w:t>
      </w:r>
      <w:proofErr w:type="spellStart"/>
      <w:r>
        <w:t>taille</w:t>
      </w:r>
      <w:proofErr w:type="spellEnd"/>
      <w:r>
        <w:t xml:space="preserve"> du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 un </w:t>
      </w:r>
      <w:proofErr w:type="spellStart"/>
      <w:r>
        <w:t>facteur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durable. </w:t>
      </w:r>
      <w:proofErr w:type="spellStart"/>
      <w:r>
        <w:t>Qu'est-ce</w:t>
      </w:r>
      <w:proofErr w:type="spellEnd"/>
      <w:r>
        <w:t xml:space="preserve"> qui </w:t>
      </w:r>
      <w:proofErr w:type="spellStart"/>
      <w:r>
        <w:t>importe</w:t>
      </w:r>
      <w:proofErr w:type="spellEnd"/>
      <w:r>
        <w:t xml:space="preserve"> le plus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source </w:t>
      </w:r>
      <w:proofErr w:type="spellStart"/>
      <w:r>
        <w:t>sûre</w:t>
      </w:r>
      <w:proofErr w:type="spellEnd"/>
      <w:r>
        <w:t xml:space="preserve"> de </w:t>
      </w:r>
      <w:proofErr w:type="spellStart"/>
      <w:r>
        <w:t>financement</w:t>
      </w:r>
      <w:proofErr w:type="spellEnd"/>
      <w:r>
        <w:t xml:space="preserve">, le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de </w:t>
      </w:r>
      <w:proofErr w:type="spellStart"/>
      <w:r>
        <w:t>l'éditeur</w:t>
      </w:r>
      <w:proofErr w:type="spellEnd"/>
      <w:r>
        <w:t xml:space="preserve"> et large </w:t>
      </w:r>
      <w:proofErr w:type="spellStart"/>
      <w:r>
        <w:t>réutilisation</w:t>
      </w:r>
      <w:proofErr w:type="spellEnd"/>
      <w:r>
        <w:t xml:space="preserve"> à </w:t>
      </w:r>
      <w:proofErr w:type="spellStart"/>
      <w:r>
        <w:t>générer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11888FFB" w14:textId="77777777" w:rsidR="009749F2" w:rsidRDefault="009641B3">
      <w:pPr>
        <w:pStyle w:val="Heading2"/>
        <w:spacing w:before="0"/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critères</w:t>
      </w:r>
      <w:proofErr w:type="spellEnd"/>
      <w:r>
        <w:t xml:space="preserve"> utiliser</w:t>
      </w:r>
      <w:r>
        <w:t xml:space="preserve"> pour </w:t>
      </w:r>
      <w:proofErr w:type="spellStart"/>
      <w:r>
        <w:t>évaluer</w:t>
      </w:r>
      <w:proofErr w:type="spellEnd"/>
      <w:r>
        <w:t xml:space="preserve"> la </w:t>
      </w:r>
      <w:proofErr w:type="spellStart"/>
      <w:proofErr w:type="gramStart"/>
      <w:r>
        <w:t>durabilité</w:t>
      </w:r>
      <w:proofErr w:type="spellEnd"/>
      <w:r>
        <w:t xml:space="preserve"> ?</w:t>
      </w:r>
      <w:proofErr w:type="gramEnd"/>
    </w:p>
    <w:p w14:paraId="3F085AD0" w14:textId="77777777" w:rsidR="009749F2" w:rsidRDefault="009749F2">
      <w:pPr>
        <w:contextualSpacing w:val="0"/>
      </w:pPr>
    </w:p>
    <w:p w14:paraId="3E90B41B" w14:textId="77777777" w:rsidR="009749F2" w:rsidRDefault="009641B3">
      <w:pPr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signes</w:t>
      </w:r>
      <w:proofErr w:type="spellEnd"/>
      <w:r>
        <w:t xml:space="preserve"> </w:t>
      </w:r>
      <w:proofErr w:type="spellStart"/>
      <w:r>
        <w:t>auxquels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devriez</w:t>
      </w:r>
      <w:proofErr w:type="spellEnd"/>
      <w:r>
        <w:t xml:space="preserve"> </w:t>
      </w:r>
      <w:proofErr w:type="spellStart"/>
      <w:r>
        <w:t>prêter</w:t>
      </w:r>
      <w:proofErr w:type="spellEnd"/>
      <w:r>
        <w:t xml:space="preserve"> attention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évaluez</w:t>
      </w:r>
      <w:proofErr w:type="spellEnd"/>
      <w:r>
        <w:t xml:space="preserve"> la </w:t>
      </w:r>
      <w:proofErr w:type="spellStart"/>
      <w:r>
        <w:t>durabilité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série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ouvertes</w:t>
      </w:r>
      <w:proofErr w:type="spellEnd"/>
      <w:r>
        <w:t xml:space="preserve"> ?</w:t>
      </w:r>
      <w:proofErr w:type="gramEnd"/>
    </w:p>
    <w:p w14:paraId="505A41C8" w14:textId="77777777" w:rsidR="009641B3" w:rsidRDefault="009641B3">
      <w:pPr>
        <w:contextualSpacing w:val="0"/>
      </w:pPr>
    </w:p>
    <w:p w14:paraId="319A648F" w14:textId="77777777" w:rsidR="009641B3" w:rsidRPr="009641B3" w:rsidRDefault="009641B3" w:rsidP="009641B3">
      <w:pPr>
        <w:contextualSpacing w:val="0"/>
        <w:rPr>
          <w:b/>
          <w:bCs/>
        </w:rPr>
      </w:pPr>
      <w:proofErr w:type="spellStart"/>
      <w:r w:rsidRPr="009641B3">
        <w:rPr>
          <w:b/>
          <w:bCs/>
          <w:i/>
          <w:iCs/>
        </w:rPr>
        <w:t>Choisissez</w:t>
      </w:r>
      <w:proofErr w:type="spellEnd"/>
      <w:r w:rsidRPr="009641B3">
        <w:rPr>
          <w:b/>
          <w:bCs/>
          <w:i/>
          <w:iCs/>
        </w:rPr>
        <w:t xml:space="preserve"> trois </w:t>
      </w:r>
      <w:proofErr w:type="spellStart"/>
      <w:r w:rsidRPr="009641B3">
        <w:rPr>
          <w:b/>
          <w:bCs/>
          <w:i/>
          <w:iCs/>
        </w:rPr>
        <w:t>réponses</w:t>
      </w:r>
      <w:proofErr w:type="spellEnd"/>
      <w:r w:rsidRPr="009641B3">
        <w:rPr>
          <w:b/>
          <w:bCs/>
          <w:i/>
          <w:iCs/>
        </w:rPr>
        <w:t xml:space="preserve"> et </w:t>
      </w:r>
      <w:proofErr w:type="spellStart"/>
      <w:r w:rsidRPr="009641B3">
        <w:rPr>
          <w:b/>
          <w:bCs/>
          <w:i/>
          <w:iCs/>
        </w:rPr>
        <w:t>puis</w:t>
      </w:r>
      <w:proofErr w:type="spellEnd"/>
      <w:r w:rsidRPr="009641B3">
        <w:rPr>
          <w:b/>
          <w:bCs/>
          <w:i/>
          <w:iCs/>
        </w:rPr>
        <w:t xml:space="preserve"> </w:t>
      </w:r>
      <w:proofErr w:type="spellStart"/>
      <w:r w:rsidRPr="009641B3">
        <w:rPr>
          <w:b/>
          <w:bCs/>
          <w:i/>
          <w:iCs/>
        </w:rPr>
        <w:t>cliquez</w:t>
      </w:r>
      <w:proofErr w:type="spellEnd"/>
      <w:r w:rsidRPr="009641B3">
        <w:rPr>
          <w:b/>
          <w:bCs/>
          <w:i/>
          <w:iCs/>
        </w:rPr>
        <w:t xml:space="preserve"> sur ‘</w:t>
      </w:r>
      <w:proofErr w:type="spellStart"/>
      <w:r w:rsidRPr="009641B3">
        <w:rPr>
          <w:b/>
          <w:bCs/>
          <w:i/>
          <w:iCs/>
        </w:rPr>
        <w:t>Valider</w:t>
      </w:r>
      <w:proofErr w:type="spellEnd"/>
      <w:r w:rsidRPr="009641B3">
        <w:rPr>
          <w:b/>
          <w:bCs/>
          <w:i/>
          <w:iCs/>
        </w:rPr>
        <w:t>’.</w:t>
      </w:r>
    </w:p>
    <w:p w14:paraId="0B107FB2" w14:textId="77777777" w:rsidR="009641B3" w:rsidRDefault="009641B3">
      <w:pPr>
        <w:contextualSpacing w:val="0"/>
      </w:pPr>
    </w:p>
    <w:p w14:paraId="12FF768E" w14:textId="77777777" w:rsidR="009749F2" w:rsidRDefault="009749F2">
      <w:pPr>
        <w:contextualSpacing w:val="0"/>
      </w:pPr>
    </w:p>
    <w:p w14:paraId="6D73E379" w14:textId="77777777" w:rsidR="009749F2" w:rsidRDefault="009641B3">
      <w:pPr>
        <w:numPr>
          <w:ilvl w:val="0"/>
          <w:numId w:val="3"/>
        </w:numPr>
        <w:ind w:left="600" w:hanging="360"/>
      </w:pPr>
      <w:proofErr w:type="spellStart"/>
      <w:r>
        <w:lastRenderedPageBreak/>
        <w:t>L’historique</w:t>
      </w:r>
      <w:proofErr w:type="spellEnd"/>
      <w:r>
        <w:t xml:space="preserve"> de publication des </w:t>
      </w:r>
      <w:proofErr w:type="spellStart"/>
      <w:r>
        <w:t>données</w:t>
      </w:r>
      <w:proofErr w:type="spellEnd"/>
    </w:p>
    <w:p w14:paraId="11EA9A83" w14:textId="77777777" w:rsidR="009749F2" w:rsidRDefault="009641B3">
      <w:pPr>
        <w:numPr>
          <w:ilvl w:val="0"/>
          <w:numId w:val="3"/>
        </w:numPr>
        <w:ind w:left="600" w:hanging="360"/>
      </w:pPr>
      <w:proofErr w:type="spellStart"/>
      <w:r>
        <w:t>Combien</w:t>
      </w:r>
      <w:proofErr w:type="spellEnd"/>
      <w:r>
        <w:t xml:space="preserve"> </w:t>
      </w:r>
      <w:proofErr w:type="spellStart"/>
      <w:r>
        <w:t>ça</w:t>
      </w:r>
      <w:proofErr w:type="spellEnd"/>
      <w:r>
        <w:t xml:space="preserve"> </w:t>
      </w:r>
      <w:proofErr w:type="spellStart"/>
      <w:r>
        <w:t>coûte</w:t>
      </w:r>
      <w:proofErr w:type="spellEnd"/>
    </w:p>
    <w:p w14:paraId="70364950" w14:textId="77777777" w:rsidR="009749F2" w:rsidRDefault="009641B3">
      <w:pPr>
        <w:numPr>
          <w:ilvl w:val="0"/>
          <w:numId w:val="3"/>
        </w:numPr>
        <w:ind w:left="600" w:hanging="360"/>
      </w:pPr>
      <w:r>
        <w:t xml:space="preserve">Qui utilise déjà les </w:t>
      </w:r>
      <w:proofErr w:type="spellStart"/>
      <w:r>
        <w:t>données</w:t>
      </w:r>
      <w:proofErr w:type="spellEnd"/>
    </w:p>
    <w:p w14:paraId="6DA764F7" w14:textId="77777777" w:rsidR="009749F2" w:rsidRDefault="009641B3">
      <w:pPr>
        <w:numPr>
          <w:ilvl w:val="0"/>
          <w:numId w:val="3"/>
        </w:numPr>
        <w:ind w:left="600" w:hanging="360"/>
      </w:pPr>
      <w:r>
        <w:t xml:space="preserve">Sous </w:t>
      </w:r>
      <w:proofErr w:type="spellStart"/>
      <w:r>
        <w:t>que</w:t>
      </w:r>
      <w:r>
        <w:t>lle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</w:p>
    <w:p w14:paraId="49D94EF1" w14:textId="77777777" w:rsidR="009749F2" w:rsidRDefault="009641B3">
      <w:pPr>
        <w:numPr>
          <w:ilvl w:val="0"/>
          <w:numId w:val="3"/>
        </w:numPr>
        <w:ind w:left="600" w:hanging="360"/>
      </w:pPr>
      <w:r>
        <w:t>Qui finance la publication</w:t>
      </w:r>
    </w:p>
    <w:p w14:paraId="30B64D17" w14:textId="77777777" w:rsidR="009641B3" w:rsidRDefault="009641B3" w:rsidP="009641B3"/>
    <w:p w14:paraId="5CB84784" w14:textId="77777777" w:rsidR="009641B3" w:rsidRDefault="009641B3" w:rsidP="009641B3">
      <w:proofErr w:type="spellStart"/>
      <w:r>
        <w:t>Valider</w:t>
      </w:r>
      <w:proofErr w:type="spellEnd"/>
    </w:p>
    <w:p w14:paraId="249C7CD4" w14:textId="77777777" w:rsidR="009749F2" w:rsidRDefault="009641B3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226D9DBF" w14:textId="77777777" w:rsidR="009749F2" w:rsidRDefault="009641B3">
      <w:pPr>
        <w:spacing w:after="25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recherchez</w:t>
      </w:r>
      <w:proofErr w:type="spellEnd"/>
      <w:r>
        <w:t xml:space="preserve"> </w:t>
      </w:r>
      <w:proofErr w:type="spellStart"/>
      <w:r>
        <w:t>l'histoire</w:t>
      </w:r>
      <w:proofErr w:type="spellEnd"/>
      <w:r>
        <w:t xml:space="preserve"> de </w:t>
      </w:r>
      <w:proofErr w:type="spellStart"/>
      <w:r>
        <w:t>l'édition</w:t>
      </w:r>
      <w:proofErr w:type="spellEnd"/>
      <w:r>
        <w:t xml:space="preserve">, qui utilise les </w:t>
      </w:r>
      <w:proofErr w:type="spellStart"/>
      <w:r>
        <w:t>données</w:t>
      </w:r>
      <w:proofErr w:type="spellEnd"/>
      <w:r>
        <w:t xml:space="preserve"> et comment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payé</w:t>
      </w:r>
      <w:proofErr w:type="spellEnd"/>
      <w:r>
        <w:t xml:space="preserve"> pour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principales</w:t>
      </w:r>
      <w:proofErr w:type="spellEnd"/>
      <w:r>
        <w:t xml:space="preserve"> questions à se poser pour </w:t>
      </w:r>
      <w:proofErr w:type="spellStart"/>
      <w:r>
        <w:t>déterminer</w:t>
      </w:r>
      <w:proofErr w:type="spellEnd"/>
      <w:r>
        <w:t xml:space="preserve"> la </w:t>
      </w:r>
      <w:proofErr w:type="spellStart"/>
      <w:r>
        <w:t>viabilité</w:t>
      </w:r>
      <w:proofErr w:type="spellEnd"/>
      <w:r>
        <w:t xml:space="preserve"> de </w:t>
      </w:r>
      <w:proofErr w:type="spellStart"/>
      <w:r>
        <w:t>l'</w:t>
      </w:r>
      <w:r>
        <w:t>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62495BDC" w14:textId="77777777" w:rsidR="009749F2" w:rsidRDefault="009641B3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355FEF5" w14:textId="77777777" w:rsidR="009749F2" w:rsidRDefault="009641B3">
      <w:pPr>
        <w:spacing w:after="22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recherchez</w:t>
      </w:r>
      <w:proofErr w:type="spellEnd"/>
      <w:r>
        <w:t xml:space="preserve"> </w:t>
      </w:r>
      <w:proofErr w:type="spellStart"/>
      <w:r>
        <w:t>l'histoire</w:t>
      </w:r>
      <w:proofErr w:type="spellEnd"/>
      <w:r>
        <w:t xml:space="preserve"> de </w:t>
      </w:r>
      <w:proofErr w:type="spellStart"/>
      <w:r>
        <w:t>l'édition</w:t>
      </w:r>
      <w:proofErr w:type="spellEnd"/>
      <w:r>
        <w:t xml:space="preserve">, qui utilise les </w:t>
      </w:r>
      <w:proofErr w:type="spellStart"/>
      <w:r>
        <w:t>données</w:t>
      </w:r>
      <w:proofErr w:type="spellEnd"/>
      <w:r>
        <w:t xml:space="preserve"> et comment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payé</w:t>
      </w:r>
      <w:proofErr w:type="spellEnd"/>
      <w:r>
        <w:t xml:space="preserve"> pour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principales</w:t>
      </w:r>
      <w:proofErr w:type="spellEnd"/>
      <w:r>
        <w:t xml:space="preserve"> questions à se poser pour </w:t>
      </w:r>
      <w:proofErr w:type="spellStart"/>
      <w:r>
        <w:t>déterminer</w:t>
      </w:r>
      <w:proofErr w:type="spellEnd"/>
      <w:r>
        <w:t xml:space="preserve"> la </w:t>
      </w:r>
      <w:proofErr w:type="spellStart"/>
      <w:r>
        <w:t>viabilité</w:t>
      </w:r>
      <w:proofErr w:type="spellEnd"/>
      <w:r>
        <w:t xml:space="preserve"> de </w:t>
      </w:r>
      <w:proofErr w:type="spellStart"/>
      <w:r>
        <w:t>l'ensemble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0522D666" w14:textId="77777777" w:rsidR="009749F2" w:rsidRDefault="009641B3">
      <w:pPr>
        <w:pStyle w:val="Heading2"/>
        <w:spacing w:before="0"/>
        <w:contextualSpacing w:val="0"/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devrait</w:t>
      </w:r>
      <w:proofErr w:type="spellEnd"/>
      <w:r>
        <w:t>-on s</w:t>
      </w:r>
      <w:r>
        <w:t xml:space="preserve">e </w:t>
      </w:r>
      <w:proofErr w:type="spellStart"/>
      <w:r>
        <w:t>soucier</w:t>
      </w:r>
      <w:proofErr w:type="spellEnd"/>
      <w:r>
        <w:t xml:space="preserve"> de la </w:t>
      </w:r>
      <w:proofErr w:type="spellStart"/>
      <w:proofErr w:type="gramStart"/>
      <w:r>
        <w:t>durabilité</w:t>
      </w:r>
      <w:proofErr w:type="spellEnd"/>
      <w:r>
        <w:t xml:space="preserve"> ?</w:t>
      </w:r>
      <w:proofErr w:type="gramEnd"/>
    </w:p>
    <w:p w14:paraId="2487AEEB" w14:textId="77777777" w:rsidR="009749F2" w:rsidRDefault="009749F2">
      <w:pPr>
        <w:contextualSpacing w:val="0"/>
      </w:pPr>
    </w:p>
    <w:p w14:paraId="044E3921" w14:textId="77777777" w:rsidR="009749F2" w:rsidRDefault="009641B3">
      <w:pPr>
        <w:contextualSpacing w:val="0"/>
      </w:pPr>
      <w:proofErr w:type="spellStart"/>
      <w:r>
        <w:t>Lorsqu’on</w:t>
      </w:r>
      <w:proofErr w:type="spellEnd"/>
      <w:r>
        <w:t xml:space="preserve"> </w:t>
      </w:r>
      <w:proofErr w:type="spellStart"/>
      <w:r>
        <w:t>cherche</w:t>
      </w:r>
      <w:proofErr w:type="spellEnd"/>
      <w:r>
        <w:t xml:space="preserve"> des sources </w:t>
      </w:r>
      <w:proofErr w:type="spellStart"/>
      <w:r>
        <w:t>d’open</w:t>
      </w:r>
      <w:proofErr w:type="spellEnd"/>
      <w:r>
        <w:t xml:space="preserve"> data durables,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, à jour et </w:t>
      </w:r>
      <w:proofErr w:type="spellStart"/>
      <w:r>
        <w:t>disponibles</w:t>
      </w:r>
      <w:proofErr w:type="spellEnd"/>
      <w:r>
        <w:t>.</w:t>
      </w:r>
    </w:p>
    <w:p w14:paraId="47F24C9A" w14:textId="77777777" w:rsidR="009749F2" w:rsidRDefault="009641B3">
      <w:pPr>
        <w:contextualSpacing w:val="0"/>
      </w:pPr>
      <w:r>
        <w:t xml:space="preserve">Un programme durable </w:t>
      </w:r>
      <w:proofErr w:type="spellStart"/>
      <w:r>
        <w:t>publie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égales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de </w:t>
      </w:r>
      <w:proofErr w:type="spellStart"/>
      <w:r>
        <w:t>qualité</w:t>
      </w:r>
      <w:proofErr w:type="spellEnd"/>
      <w:r>
        <w:t xml:space="preserve"> et de </w:t>
      </w:r>
      <w:proofErr w:type="spellStart"/>
      <w:r>
        <w:t>quantité</w:t>
      </w:r>
      <w:proofErr w:type="spellEnd"/>
      <w:r>
        <w:t>.</w:t>
      </w:r>
    </w:p>
    <w:p w14:paraId="357190D4" w14:textId="77777777" w:rsidR="009749F2" w:rsidRDefault="009641B3">
      <w:pPr>
        <w:contextualSpacing w:val="0"/>
      </w:pPr>
      <w:proofErr w:type="spellStart"/>
      <w:r>
        <w:t>Grâce</w:t>
      </w:r>
      <w:proofErr w:type="spellEnd"/>
      <w:r>
        <w:t xml:space="preserve"> à </w:t>
      </w:r>
      <w:proofErr w:type="spellStart"/>
      <w:r>
        <w:t>l’utilisation</w:t>
      </w:r>
      <w:proofErr w:type="spellEnd"/>
      <w:r>
        <w:t xml:space="preserve"> des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mentionnés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identifier des sources </w:t>
      </w:r>
      <w:proofErr w:type="spellStart"/>
      <w:r>
        <w:t>d’open</w:t>
      </w:r>
      <w:proofErr w:type="spellEnd"/>
      <w:r>
        <w:t xml:space="preserve"> data durables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tout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futur</w:t>
      </w:r>
      <w:proofErr w:type="spellEnd"/>
      <w:r>
        <w:t>.</w:t>
      </w:r>
    </w:p>
    <w:p w14:paraId="60CDE988" w14:textId="77777777" w:rsidR="009749F2" w:rsidRDefault="009641B3">
      <w:pPr>
        <w:contextualSpacing w:val="0"/>
      </w:pPr>
      <w:r>
        <w:t xml:space="preserve">Le prochain module </w:t>
      </w:r>
      <w:proofErr w:type="gramStart"/>
      <w:r>
        <w:t>explore</w:t>
      </w:r>
      <w:proofErr w:type="gramEnd"/>
      <w:r>
        <w:t xml:space="preserve"> </w:t>
      </w:r>
      <w:proofErr w:type="spellStart"/>
      <w:r>
        <w:t>l’utilisation</w:t>
      </w:r>
      <w:proofErr w:type="spellEnd"/>
      <w:r>
        <w:t xml:space="preserve"> de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pour simplifier le</w:t>
      </w:r>
      <w:r>
        <w:t xml:space="preserve"> </w:t>
      </w:r>
      <w:proofErr w:type="spellStart"/>
      <w:r>
        <w:t>processus</w:t>
      </w:r>
      <w:proofErr w:type="spellEnd"/>
      <w:r>
        <w:t xml:space="preserve"> de publication et </w:t>
      </w:r>
      <w:proofErr w:type="spellStart"/>
      <w:r>
        <w:t>d’utilisation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56850269" w14:textId="77777777" w:rsidR="009641B3" w:rsidRDefault="009641B3">
      <w:pPr>
        <w:contextualSpacing w:val="0"/>
      </w:pPr>
    </w:p>
    <w:p w14:paraId="47BA6796" w14:textId="77777777" w:rsidR="009641B3" w:rsidRDefault="009641B3">
      <w:pPr>
        <w:contextualSpacing w:val="0"/>
      </w:pPr>
      <w:r>
        <w:t>Prochain module</w:t>
      </w:r>
    </w:p>
    <w:p w14:paraId="5524BF7B" w14:textId="77777777" w:rsidR="009641B3" w:rsidRDefault="009641B3">
      <w:pPr>
        <w:contextualSpacing w:val="0"/>
      </w:pPr>
      <w:r>
        <w:t>Menu principal</w:t>
      </w:r>
      <w:bookmarkStart w:id="0" w:name="_GoBack"/>
      <w:bookmarkEnd w:id="0"/>
    </w:p>
    <w:sectPr w:rsidR="009641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0A72"/>
    <w:multiLevelType w:val="multilevel"/>
    <w:tmpl w:val="E4B6A86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1E334B4B"/>
    <w:multiLevelType w:val="multilevel"/>
    <w:tmpl w:val="8410EC6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2F923D47"/>
    <w:multiLevelType w:val="multilevel"/>
    <w:tmpl w:val="FC64366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6E586D55"/>
    <w:multiLevelType w:val="multilevel"/>
    <w:tmpl w:val="668A13C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798E0BFC"/>
    <w:multiLevelType w:val="multilevel"/>
    <w:tmpl w:val="007ACA7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7AC65A1E"/>
    <w:multiLevelType w:val="multilevel"/>
    <w:tmpl w:val="DCB8FF2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49F2"/>
    <w:rsid w:val="009641B3"/>
    <w:rsid w:val="009749F2"/>
    <w:rsid w:val="00D0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B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2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4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230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6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9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833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itymapper.com/berl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1468</Words>
  <Characters>8368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2017-06-28T17:29:00Z</dcterms:created>
  <dcterms:modified xsi:type="dcterms:W3CDTF">2017-06-28T17:29:00Z</dcterms:modified>
</cp:coreProperties>
</file>