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E5FAD" w14:textId="33BD8A96" w:rsidR="00F34D30" w:rsidRDefault="00F34D30" w:rsidP="00F34D30">
      <w:pPr>
        <w:rPr>
          <w:b/>
          <w:bCs/>
        </w:rPr>
      </w:pPr>
      <w:r>
        <w:rPr>
          <w:b/>
          <w:bCs/>
        </w:rPr>
        <w:t>Atividade EBAC – Qualidade do Produto</w:t>
      </w:r>
    </w:p>
    <w:p w14:paraId="3B3CBF7D" w14:textId="23E8A733" w:rsidR="00F34D30" w:rsidRDefault="00F34D30" w:rsidP="00F34D30">
      <w:pPr>
        <w:rPr>
          <w:b/>
          <w:bCs/>
        </w:rPr>
      </w:pPr>
      <w:r>
        <w:rPr>
          <w:b/>
          <w:bCs/>
        </w:rPr>
        <w:t xml:space="preserve">Adidas </w:t>
      </w:r>
      <w:proofErr w:type="spellStart"/>
      <w:r>
        <w:rPr>
          <w:b/>
          <w:bCs/>
        </w:rPr>
        <w:t>Oznova</w:t>
      </w:r>
      <w:proofErr w:type="spellEnd"/>
    </w:p>
    <w:p w14:paraId="05C4800A" w14:textId="77777777" w:rsidR="00F34D30" w:rsidRDefault="00F34D30" w:rsidP="00F34D30">
      <w:pPr>
        <w:rPr>
          <w:b/>
          <w:bCs/>
        </w:rPr>
      </w:pPr>
    </w:p>
    <w:p w14:paraId="395275E9" w14:textId="6C98980F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t>1. Materiais e Construção</w:t>
      </w:r>
    </w:p>
    <w:p w14:paraId="2B823E24" w14:textId="77777777" w:rsidR="00F34D30" w:rsidRPr="00F34D30" w:rsidRDefault="00F34D30" w:rsidP="00F34D30">
      <w:r w:rsidRPr="00F34D30">
        <w:t xml:space="preserve">O </w:t>
      </w:r>
      <w:r w:rsidRPr="00F34D30">
        <w:rPr>
          <w:b/>
          <w:bCs/>
        </w:rPr>
        <w:t xml:space="preserve">Adidas </w:t>
      </w:r>
      <w:proofErr w:type="spellStart"/>
      <w:r w:rsidRPr="00F34D30">
        <w:rPr>
          <w:b/>
          <w:bCs/>
        </w:rPr>
        <w:t>Oznova</w:t>
      </w:r>
      <w:proofErr w:type="spellEnd"/>
      <w:r w:rsidRPr="00F34D30">
        <w:t xml:space="preserve"> utiliza uma combinação de materiais sintéticos e tecnologias avançadas, como o TPU (poliuretano termoplástico), para garantir leveza e durabilidade. Ao analisar como um analista de qualidade, seria necessário verificar a </w:t>
      </w:r>
      <w:r w:rsidRPr="00F34D30">
        <w:rPr>
          <w:b/>
          <w:bCs/>
        </w:rPr>
        <w:t>consistência desses materiais ao longo do processo de fabricação</w:t>
      </w:r>
      <w:r w:rsidRPr="00F34D30">
        <w:t>, assegurando que não haja variações que possam comprometer a integridade do tênis. Isso inclui uma análise minuciosa da qualidade dos materiais utilizados, garantindo que resistam ao desgaste e mantenham suas propriedades ao longo do tempo. Qualquer inconsistência nos materiais, como mudanças na densidade ou textura, pode indicar problemas no controle de qualidade.</w:t>
      </w:r>
    </w:p>
    <w:p w14:paraId="3E96C465" w14:textId="77777777" w:rsidR="00F34D30" w:rsidRPr="00F34D30" w:rsidRDefault="00F34D30" w:rsidP="00F34D30">
      <w:r w:rsidRPr="00F34D30">
        <w:t xml:space="preserve">Além disso, a </w:t>
      </w:r>
      <w:r w:rsidRPr="00F34D30">
        <w:rPr>
          <w:b/>
          <w:bCs/>
        </w:rPr>
        <w:t>resistência ao desgaste</w:t>
      </w:r>
      <w:r w:rsidRPr="00F34D30">
        <w:t xml:space="preserve"> seria outro ponto crítico, onde testes de abrasão seriam aplicados para avaliar a durabilidade do solado e de outras partes do tênis. As </w:t>
      </w:r>
      <w:r w:rsidRPr="00F34D30">
        <w:rPr>
          <w:b/>
          <w:bCs/>
        </w:rPr>
        <w:t>costuras e colagens</w:t>
      </w:r>
      <w:r w:rsidRPr="00F34D30">
        <w:t xml:space="preserve"> também precisariam ser rigorosamente analisadas, pois falhas nesses aspectos poderiam comprometer a durabilidade e o conforto. A qualidade da costura, em especial, deve ser uniforme e sem falhas visíveis, enquanto a colagem precisa suportar variações climáticas e o uso intenso.</w:t>
      </w:r>
    </w:p>
    <w:p w14:paraId="38F91DF3" w14:textId="77777777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t>2. Desempenho e Funcionalidade</w:t>
      </w:r>
    </w:p>
    <w:p w14:paraId="47FEC327" w14:textId="77777777" w:rsidR="00F34D30" w:rsidRPr="00F34D30" w:rsidRDefault="00F34D30" w:rsidP="00F34D30">
      <w:r w:rsidRPr="00F34D30">
        <w:t xml:space="preserve">O sistema de </w:t>
      </w:r>
      <w:r w:rsidRPr="00F34D30">
        <w:rPr>
          <w:b/>
          <w:bCs/>
        </w:rPr>
        <w:t>amortecimento</w:t>
      </w:r>
      <w:r w:rsidRPr="00F34D30">
        <w:t xml:space="preserve"> do Adidas </w:t>
      </w:r>
      <w:proofErr w:type="spellStart"/>
      <w:r w:rsidRPr="00F34D30">
        <w:t>Oznova</w:t>
      </w:r>
      <w:proofErr w:type="spellEnd"/>
      <w:r w:rsidRPr="00F34D30">
        <w:t xml:space="preserve"> é um de seus principais diferenciais, prometendo um bom retorno de energia e conforto durante o uso. Para garantir que esse amortecimento se mantenha eficaz, seriam realizados testes específicos de desempenho ao longo do tempo. Isso inclui verificar se o tênis mantém sua capacidade de absorção de impacto após uso prolongado, sem perder sua forma ou eficácia.</w:t>
      </w:r>
    </w:p>
    <w:p w14:paraId="13917AC6" w14:textId="77777777" w:rsidR="00F34D30" w:rsidRPr="00F34D30" w:rsidRDefault="00F34D30" w:rsidP="00F34D30">
      <w:r w:rsidRPr="00F34D30">
        <w:t xml:space="preserve">A </w:t>
      </w:r>
      <w:r w:rsidRPr="00F34D30">
        <w:rPr>
          <w:b/>
          <w:bCs/>
        </w:rPr>
        <w:t>estabilidade</w:t>
      </w:r>
      <w:r w:rsidRPr="00F34D30">
        <w:t xml:space="preserve"> do calçado é outro fator essencial. Testes de suporte lateral e de </w:t>
      </w:r>
      <w:r w:rsidRPr="00F34D30">
        <w:rPr>
          <w:b/>
          <w:bCs/>
        </w:rPr>
        <w:t>equilíbrio</w:t>
      </w:r>
      <w:r w:rsidRPr="00F34D30">
        <w:t xml:space="preserve"> seriam fundamentais para garantir que o tênis ofereça tração suficiente em diferentes superfícies e durante movimentos bruscos. O calçado precisa ser estável o suficiente para evitar lesões e desconfortos, principalmente em atividades que exijam mudanças rápidas de direção.</w:t>
      </w:r>
    </w:p>
    <w:p w14:paraId="4F1FBBF8" w14:textId="77777777" w:rsidR="00F34D30" w:rsidRPr="00F34D30" w:rsidRDefault="00F34D30" w:rsidP="00F34D30">
      <w:r w:rsidRPr="00F34D30">
        <w:t xml:space="preserve">O </w:t>
      </w:r>
      <w:r w:rsidRPr="00F34D30">
        <w:rPr>
          <w:b/>
          <w:bCs/>
        </w:rPr>
        <w:t>ajuste</w:t>
      </w:r>
      <w:r w:rsidRPr="00F34D30">
        <w:t xml:space="preserve"> do tênis também é fundamental. O Adidas </w:t>
      </w:r>
      <w:proofErr w:type="spellStart"/>
      <w:r w:rsidRPr="00F34D30">
        <w:t>Oznova</w:t>
      </w:r>
      <w:proofErr w:type="spellEnd"/>
      <w:r w:rsidRPr="00F34D30">
        <w:t xml:space="preserve"> deve proporcionar um ajuste confortável e seguro, sem causar pressão excessiva em áreas sensíveis, como o calcanhar e os dedos. Seriam necessários testes para avaliar a </w:t>
      </w:r>
      <w:r w:rsidRPr="00F34D30">
        <w:rPr>
          <w:b/>
          <w:bCs/>
        </w:rPr>
        <w:t>adaptabilidade a diferentes formatos de pés</w:t>
      </w:r>
      <w:r w:rsidRPr="00F34D30">
        <w:t>, garantindo que o modelo ofereça conforto universal para uma ampla gama de usuários.</w:t>
      </w:r>
    </w:p>
    <w:p w14:paraId="0F7B0239" w14:textId="37AF5C7B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lastRenderedPageBreak/>
        <w:t>3. Ergonomia e Conforto</w:t>
      </w:r>
    </w:p>
    <w:p w14:paraId="7D10F21C" w14:textId="77777777" w:rsidR="00F34D30" w:rsidRPr="00F34D30" w:rsidRDefault="00F34D30" w:rsidP="00F34D30">
      <w:r w:rsidRPr="00F34D30">
        <w:t xml:space="preserve">A </w:t>
      </w:r>
      <w:r w:rsidRPr="00F34D30">
        <w:rPr>
          <w:b/>
          <w:bCs/>
        </w:rPr>
        <w:t>respirabilidade</w:t>
      </w:r>
      <w:r w:rsidRPr="00F34D30">
        <w:t xml:space="preserve"> é um dos aspectos mais importantes na análise de conforto de um calçado. Materiais que permitam a circulação de ar são fundamentais para manter os pés secos e confortáveis, especialmente durante o uso prolongado. O Adidas </w:t>
      </w:r>
      <w:proofErr w:type="spellStart"/>
      <w:r w:rsidRPr="00F34D30">
        <w:t>Oznova</w:t>
      </w:r>
      <w:proofErr w:type="spellEnd"/>
      <w:r w:rsidRPr="00F34D30">
        <w:t xml:space="preserve"> utiliza malhas sintéticas que prometem ventilação adequada, mas seria necessário realizar </w:t>
      </w:r>
      <w:r w:rsidRPr="00F34D30">
        <w:rPr>
          <w:b/>
          <w:bCs/>
        </w:rPr>
        <w:t>testes de ventilação</w:t>
      </w:r>
      <w:r w:rsidRPr="00F34D30">
        <w:t xml:space="preserve"> para confirmar a eficácia dessas malhas em situações de calor e umidade, prevenindo o acúmulo de suor.</w:t>
      </w:r>
    </w:p>
    <w:p w14:paraId="0E251F3A" w14:textId="77777777" w:rsidR="00F34D30" w:rsidRPr="00F34D30" w:rsidRDefault="00F34D30" w:rsidP="00F34D30">
      <w:r w:rsidRPr="00F34D30">
        <w:t xml:space="preserve">Outro ponto a ser avaliado é o </w:t>
      </w:r>
      <w:r w:rsidRPr="00F34D30">
        <w:rPr>
          <w:b/>
          <w:bCs/>
        </w:rPr>
        <w:t>peso e a flexibilidade</w:t>
      </w:r>
      <w:r w:rsidRPr="00F34D30">
        <w:t xml:space="preserve"> do calçado. O peso influencia diretamente o conforto, e o Adidas </w:t>
      </w:r>
      <w:proofErr w:type="spellStart"/>
      <w:r w:rsidRPr="00F34D30">
        <w:t>Oznova</w:t>
      </w:r>
      <w:proofErr w:type="spellEnd"/>
      <w:r w:rsidRPr="00F34D30">
        <w:t xml:space="preserve"> deve ser leve o suficiente para não comprometer o desempenho do usuário. Testes de </w:t>
      </w:r>
      <w:r w:rsidRPr="00F34D30">
        <w:rPr>
          <w:b/>
          <w:bCs/>
        </w:rPr>
        <w:t>comparação de peso</w:t>
      </w:r>
      <w:r w:rsidRPr="00F34D30">
        <w:t xml:space="preserve"> com outros modelos concorrentes seriam importantes para verificar se o peso está dentro dos padrões aceitáveis. Além disso, o tênis precisa oferecer </w:t>
      </w:r>
      <w:r w:rsidRPr="00F34D30">
        <w:rPr>
          <w:b/>
          <w:bCs/>
        </w:rPr>
        <w:t>flexibilidade</w:t>
      </w:r>
      <w:r w:rsidRPr="00F34D30">
        <w:t xml:space="preserve"> suficiente para permitir movimentos naturais, especialmente na área do solado, onde o movimento dos pés exige uma certa maleabilidade.</w:t>
      </w:r>
    </w:p>
    <w:p w14:paraId="412B9BB5" w14:textId="77777777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t>4. Sustentabilidade</w:t>
      </w:r>
    </w:p>
    <w:p w14:paraId="41014BF7" w14:textId="77777777" w:rsidR="00F34D30" w:rsidRPr="00F34D30" w:rsidRDefault="00F34D30" w:rsidP="00F34D30">
      <w:r w:rsidRPr="00F34D30">
        <w:t xml:space="preserve">Nos dias de hoje, a </w:t>
      </w:r>
      <w:r w:rsidRPr="00F34D30">
        <w:rPr>
          <w:b/>
          <w:bCs/>
        </w:rPr>
        <w:t>sustentabilidade</w:t>
      </w:r>
      <w:r w:rsidRPr="00F34D30">
        <w:t xml:space="preserve"> é um fator importante na análise de qualidade de qualquer produto. A Adidas tem adotado práticas voltadas para o uso de </w:t>
      </w:r>
      <w:r w:rsidRPr="00F34D30">
        <w:rPr>
          <w:b/>
          <w:bCs/>
        </w:rPr>
        <w:t>materiais reciclados</w:t>
      </w:r>
      <w:r w:rsidRPr="00F34D30">
        <w:t xml:space="preserve"> em seus produtos, e o Adidas </w:t>
      </w:r>
      <w:proofErr w:type="spellStart"/>
      <w:r w:rsidRPr="00F34D30">
        <w:t>Oznova</w:t>
      </w:r>
      <w:proofErr w:type="spellEnd"/>
      <w:r w:rsidRPr="00F34D30">
        <w:t xml:space="preserve"> não é exceção. Um analista de qualidade verificaria a quantidade de materiais sustentáveis usados no calçado, além de garantir que os </w:t>
      </w:r>
      <w:r w:rsidRPr="00F34D30">
        <w:rPr>
          <w:b/>
          <w:bCs/>
        </w:rPr>
        <w:t>processos de fabricação</w:t>
      </w:r>
      <w:r w:rsidRPr="00F34D30">
        <w:t xml:space="preserve"> sejam ambientalmente responsáveis. Isso inclui a análise do consumo de energia na produção, a geração de resíduos e a implementação de práticas que minimizem o impacto ambiental.</w:t>
      </w:r>
    </w:p>
    <w:p w14:paraId="69CC1B12" w14:textId="77777777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t>5. Design e Estética</w:t>
      </w:r>
    </w:p>
    <w:p w14:paraId="5637614C" w14:textId="77777777" w:rsidR="00F34D30" w:rsidRPr="00F34D30" w:rsidRDefault="00F34D30" w:rsidP="00F34D30">
      <w:r w:rsidRPr="00F34D30">
        <w:t xml:space="preserve">A </w:t>
      </w:r>
      <w:r w:rsidRPr="00F34D30">
        <w:rPr>
          <w:b/>
          <w:bCs/>
        </w:rPr>
        <w:t>qualidade do acabamento</w:t>
      </w:r>
      <w:r w:rsidRPr="00F34D30">
        <w:t xml:space="preserve"> é um ponto crucial na análise de um produto premium como o Adidas </w:t>
      </w:r>
      <w:proofErr w:type="spellStart"/>
      <w:r w:rsidRPr="00F34D30">
        <w:t>Oznova</w:t>
      </w:r>
      <w:proofErr w:type="spellEnd"/>
      <w:r w:rsidRPr="00F34D30">
        <w:t xml:space="preserve">. O tênis deve apresentar </w:t>
      </w:r>
      <w:r w:rsidRPr="00F34D30">
        <w:rPr>
          <w:b/>
          <w:bCs/>
        </w:rPr>
        <w:t>acabamento uniforme</w:t>
      </w:r>
      <w:r w:rsidRPr="00F34D30">
        <w:t xml:space="preserve">, sem falhas visíveis, como manchas, linhas tortas ou irregularidades nos materiais. A </w:t>
      </w:r>
      <w:r w:rsidRPr="00F34D30">
        <w:rPr>
          <w:b/>
          <w:bCs/>
        </w:rPr>
        <w:t>durabilidade estética</w:t>
      </w:r>
      <w:r w:rsidRPr="00F34D30">
        <w:t xml:space="preserve"> também deve ser considerada, analisando se o tênis mantém sua aparência original após longos períodos de uso, evitando </w:t>
      </w:r>
      <w:r w:rsidRPr="00F34D30">
        <w:rPr>
          <w:b/>
          <w:bCs/>
        </w:rPr>
        <w:t>desbotamento de cores</w:t>
      </w:r>
      <w:r w:rsidRPr="00F34D30">
        <w:t xml:space="preserve"> ou desgaste dos materiais.</w:t>
      </w:r>
    </w:p>
    <w:p w14:paraId="259C7FB2" w14:textId="77777777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t>6. Feedback de Usuário e Experiência</w:t>
      </w:r>
    </w:p>
    <w:p w14:paraId="7FDB9665" w14:textId="77777777" w:rsidR="00F34D30" w:rsidRPr="00F34D30" w:rsidRDefault="00F34D30" w:rsidP="00F34D30">
      <w:r w:rsidRPr="00F34D30">
        <w:t xml:space="preserve">O </w:t>
      </w:r>
      <w:r w:rsidRPr="00F34D30">
        <w:rPr>
          <w:b/>
          <w:bCs/>
        </w:rPr>
        <w:t>feedback dos usuários</w:t>
      </w:r>
      <w:r w:rsidRPr="00F34D30">
        <w:t xml:space="preserve"> é uma ferramenta valiosa para qualquer analista de qualidade. No caso do Adidas </w:t>
      </w:r>
      <w:proofErr w:type="spellStart"/>
      <w:r w:rsidRPr="00F34D30">
        <w:t>Oznova</w:t>
      </w:r>
      <w:proofErr w:type="spellEnd"/>
      <w:r w:rsidRPr="00F34D30">
        <w:t>, seria fundamental revisar as opiniões dos consumidores, identificando padrões em reclamações ou elogios. Se houver problemas recorrentes, como o desgaste rápido de determinadas áreas ou desconforto após longas caminhadas, essas questões devem ser analisadas com mais profundidade para possíveis ajustes no design ou nos materiais.</w:t>
      </w:r>
    </w:p>
    <w:p w14:paraId="26258C84" w14:textId="77777777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lastRenderedPageBreak/>
        <w:t>7. Conformidade com Normas e Certificações</w:t>
      </w:r>
    </w:p>
    <w:p w14:paraId="098C661E" w14:textId="77777777" w:rsidR="00F34D30" w:rsidRPr="00F34D30" w:rsidRDefault="00F34D30" w:rsidP="00F34D30">
      <w:r w:rsidRPr="00F34D30">
        <w:t xml:space="preserve">Por fim, seria importante garantir que o Adidas </w:t>
      </w:r>
      <w:proofErr w:type="spellStart"/>
      <w:r w:rsidRPr="00F34D30">
        <w:t>Oznova</w:t>
      </w:r>
      <w:proofErr w:type="spellEnd"/>
      <w:r w:rsidRPr="00F34D30">
        <w:t xml:space="preserve"> esteja em </w:t>
      </w:r>
      <w:r w:rsidRPr="00F34D30">
        <w:rPr>
          <w:b/>
          <w:bCs/>
        </w:rPr>
        <w:t>conformidade com as normas internacionais e nacionais de qualidade</w:t>
      </w:r>
      <w:r w:rsidRPr="00F34D30">
        <w:t>, como as certificações da ABNT e ISO. A conformidade com essas normas garante que o calçado atende aos padrões de segurança, conforto e durabilidade exigidos para ser comercializado globalmente.</w:t>
      </w:r>
    </w:p>
    <w:p w14:paraId="6A364F48" w14:textId="77777777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t>8. Custo-Benefício</w:t>
      </w:r>
    </w:p>
    <w:p w14:paraId="408C7AD0" w14:textId="77777777" w:rsidR="00F34D30" w:rsidRPr="00F34D30" w:rsidRDefault="00F34D30" w:rsidP="00F34D30">
      <w:r w:rsidRPr="00F34D30">
        <w:t xml:space="preserve">Uma última consideração seria o </w:t>
      </w:r>
      <w:r w:rsidRPr="00F34D30">
        <w:rPr>
          <w:b/>
          <w:bCs/>
        </w:rPr>
        <w:t>custo-benefício</w:t>
      </w:r>
      <w:r w:rsidRPr="00F34D30">
        <w:t xml:space="preserve"> do produto. O Adidas </w:t>
      </w:r>
      <w:proofErr w:type="spellStart"/>
      <w:r w:rsidRPr="00F34D30">
        <w:t>Oznova</w:t>
      </w:r>
      <w:proofErr w:type="spellEnd"/>
      <w:r w:rsidRPr="00F34D30">
        <w:t xml:space="preserve"> deve oferecer um equilíbrio entre preço e qualidade, e um analista de qualidade compararia o produto com outros modelos concorrentes na mesma faixa de preço para garantir que o consumidor está recebendo um produto à altura do valor investido.</w:t>
      </w:r>
    </w:p>
    <w:p w14:paraId="6850487D" w14:textId="77777777" w:rsidR="00F34D30" w:rsidRPr="00F34D30" w:rsidRDefault="00F34D30" w:rsidP="00F34D30">
      <w:pPr>
        <w:rPr>
          <w:b/>
          <w:bCs/>
        </w:rPr>
      </w:pPr>
      <w:r w:rsidRPr="00F34D30">
        <w:rPr>
          <w:b/>
          <w:bCs/>
        </w:rPr>
        <w:t>Conclusão</w:t>
      </w:r>
    </w:p>
    <w:p w14:paraId="0D8CE782" w14:textId="7E40EE5A" w:rsidR="00F34D30" w:rsidRPr="00F34D30" w:rsidRDefault="00F34D30" w:rsidP="00F34D30">
      <w:r w:rsidRPr="00F34D30">
        <w:t xml:space="preserve">O Adidas </w:t>
      </w:r>
      <w:proofErr w:type="spellStart"/>
      <w:r w:rsidRPr="00F34D30">
        <w:t>Oznova</w:t>
      </w:r>
      <w:proofErr w:type="spellEnd"/>
      <w:r w:rsidRPr="00F34D30">
        <w:t xml:space="preserve"> apresenta características que podem atender às expectativas dos consumidores em termos de conforto, durabilidade e design. No entanto, uma análise de qualidade detalhada, como a descrita acima, garantiria que o tênis atenda aos </w:t>
      </w:r>
      <w:r w:rsidRPr="00F34D30">
        <w:rPr>
          <w:b/>
          <w:bCs/>
        </w:rPr>
        <w:t>padrões de resistência e desempenho</w:t>
      </w:r>
      <w:r w:rsidRPr="00F34D30">
        <w:t xml:space="preserve"> ao longo do tempo, sem comprometer a sustentabilidade e a segurança dos usuários.</w:t>
      </w:r>
    </w:p>
    <w:p w14:paraId="6C2C8752" w14:textId="41343772" w:rsidR="00DF4758" w:rsidRDefault="00DF4758"/>
    <w:sectPr w:rsidR="00DF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30"/>
    <w:rsid w:val="00365F4D"/>
    <w:rsid w:val="006F0FBD"/>
    <w:rsid w:val="00CE3598"/>
    <w:rsid w:val="00DF4758"/>
    <w:rsid w:val="00F3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845B"/>
  <w15:chartTrackingRefBased/>
  <w15:docId w15:val="{C73042D1-4670-4401-AF39-1D0E88A2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4D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4D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4D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4D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4D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4D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4D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4D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4D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4D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4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9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Botelho Barbosa Junior</dc:creator>
  <cp:keywords/>
  <dc:description/>
  <cp:lastModifiedBy>Saulo Botelho Barbosa Junior</cp:lastModifiedBy>
  <cp:revision>1</cp:revision>
  <dcterms:created xsi:type="dcterms:W3CDTF">2024-10-24T09:10:00Z</dcterms:created>
  <dcterms:modified xsi:type="dcterms:W3CDTF">2024-10-24T09:11:00Z</dcterms:modified>
</cp:coreProperties>
</file>