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2E5A4" w14:textId="77777777" w:rsidR="00941762" w:rsidRDefault="00941762">
      <w:pPr>
        <w:widowControl w:val="0"/>
        <w:pBdr>
          <w:top w:val="nil"/>
          <w:left w:val="nil"/>
          <w:bottom w:val="nil"/>
          <w:right w:val="nil"/>
          <w:between w:val="nil"/>
        </w:pBdr>
        <w:spacing w:line="276" w:lineRule="auto"/>
      </w:pPr>
    </w:p>
    <w:p w14:paraId="3840AD1B" w14:textId="4A07ED65" w:rsidR="00941762" w:rsidRDefault="00000000">
      <w:pPr>
        <w:jc w:val="center"/>
        <w:rPr>
          <w:b/>
          <w:sz w:val="32"/>
          <w:szCs w:val="32"/>
        </w:rPr>
      </w:pPr>
      <w:r>
        <w:rPr>
          <w:b/>
          <w:sz w:val="32"/>
          <w:szCs w:val="32"/>
        </w:rPr>
        <w:t xml:space="preserve">Planejamento Bimestral – </w:t>
      </w:r>
      <w:r w:rsidR="009F785E">
        <w:rPr>
          <w:b/>
          <w:sz w:val="32"/>
          <w:szCs w:val="32"/>
        </w:rPr>
        <w:t>1</w:t>
      </w:r>
      <w:r>
        <w:rPr>
          <w:b/>
          <w:sz w:val="32"/>
          <w:szCs w:val="32"/>
        </w:rPr>
        <w:t>º Bimestre</w:t>
      </w:r>
    </w:p>
    <w:p w14:paraId="243DA732" w14:textId="2D48A163" w:rsidR="00941762" w:rsidRDefault="00A522CE">
      <w:pPr>
        <w:jc w:val="center"/>
        <w:rPr>
          <w:b/>
          <w:sz w:val="32"/>
          <w:szCs w:val="32"/>
        </w:rPr>
      </w:pPr>
      <w:r>
        <w:rPr>
          <w:b/>
          <w:sz w:val="32"/>
          <w:szCs w:val="32"/>
        </w:rPr>
        <w:t>Turma</w:t>
      </w:r>
      <w:r w:rsidR="00FF7A09">
        <w:rPr>
          <w:b/>
          <w:sz w:val="32"/>
          <w:szCs w:val="32"/>
        </w:rPr>
        <w:t>:</w:t>
      </w:r>
      <w:r w:rsidR="004C4F6E">
        <w:rPr>
          <w:b/>
          <w:sz w:val="32"/>
          <w:szCs w:val="32"/>
        </w:rPr>
        <w:t>9</w:t>
      </w:r>
      <w:r w:rsidR="00FF7A09">
        <w:rPr>
          <w:b/>
          <w:sz w:val="32"/>
          <w:szCs w:val="32"/>
        </w:rPr>
        <w:t>ºA</w:t>
      </w:r>
      <w:r w:rsidR="004C4F6E">
        <w:rPr>
          <w:b/>
          <w:sz w:val="32"/>
          <w:szCs w:val="32"/>
        </w:rPr>
        <w:t>, B, C e D</w:t>
      </w:r>
      <w:r>
        <w:rPr>
          <w:b/>
          <w:sz w:val="32"/>
          <w:szCs w:val="32"/>
        </w:rPr>
        <w:t>- Disciplina</w:t>
      </w:r>
      <w:r w:rsidR="00FF7A09">
        <w:rPr>
          <w:b/>
          <w:sz w:val="32"/>
          <w:szCs w:val="32"/>
        </w:rPr>
        <w:t xml:space="preserve"> </w:t>
      </w:r>
      <w:r>
        <w:rPr>
          <w:b/>
          <w:sz w:val="32"/>
          <w:szCs w:val="32"/>
        </w:rPr>
        <w:t>:</w:t>
      </w:r>
      <w:r w:rsidR="000372F5">
        <w:rPr>
          <w:b/>
          <w:sz w:val="32"/>
          <w:szCs w:val="32"/>
        </w:rPr>
        <w:t>Arte</w:t>
      </w:r>
      <w:r>
        <w:rPr>
          <w:b/>
          <w:sz w:val="32"/>
          <w:szCs w:val="32"/>
        </w:rPr>
        <w:t xml:space="preserve"> – 2</w:t>
      </w:r>
      <w:r w:rsidR="00FF7A09">
        <w:rPr>
          <w:b/>
          <w:sz w:val="32"/>
          <w:szCs w:val="32"/>
        </w:rPr>
        <w:t>026</w:t>
      </w:r>
      <w:r>
        <w:rPr>
          <w:b/>
          <w:color w:val="EE0000"/>
          <w:sz w:val="32"/>
          <w:szCs w:val="32"/>
        </w:rPr>
        <w:t xml:space="preserve"> - </w:t>
      </w:r>
      <w:r>
        <w:rPr>
          <w:b/>
          <w:sz w:val="32"/>
          <w:szCs w:val="32"/>
        </w:rPr>
        <w:t>Professor:</w:t>
      </w:r>
      <w:r w:rsidR="000372F5">
        <w:rPr>
          <w:b/>
          <w:sz w:val="32"/>
          <w:szCs w:val="32"/>
        </w:rPr>
        <w:t xml:space="preserve"> Sara da Silva Castilhos</w:t>
      </w:r>
    </w:p>
    <w:tbl>
      <w:tblPr>
        <w:tblStyle w:val="a0"/>
        <w:tblpPr w:leftFromText="141" w:rightFromText="141" w:vertAnchor="page" w:horzAnchor="margin" w:tblpY="3736"/>
        <w:tblW w:w="151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3"/>
        <w:gridCol w:w="2977"/>
        <w:gridCol w:w="3118"/>
        <w:gridCol w:w="2835"/>
        <w:gridCol w:w="3119"/>
      </w:tblGrid>
      <w:tr w:rsidR="00941762" w14:paraId="38A0961D" w14:textId="77777777" w:rsidTr="00E34845">
        <w:trPr>
          <w:trHeight w:val="511"/>
        </w:trPr>
        <w:tc>
          <w:tcPr>
            <w:tcW w:w="3113" w:type="dxa"/>
            <w:shd w:val="clear" w:color="auto" w:fill="C1E4F5"/>
            <w:tcMar>
              <w:top w:w="0" w:type="dxa"/>
              <w:bottom w:w="0" w:type="dxa"/>
            </w:tcMar>
            <w:vAlign w:val="center"/>
          </w:tcPr>
          <w:p w14:paraId="6C440074" w14:textId="77777777" w:rsidR="00941762" w:rsidRDefault="00000000">
            <w:pPr>
              <w:jc w:val="center"/>
              <w:rPr>
                <w:b/>
              </w:rPr>
            </w:pPr>
            <w:r>
              <w:rPr>
                <w:b/>
              </w:rPr>
              <w:t>Aula/Data</w:t>
            </w:r>
          </w:p>
        </w:tc>
        <w:tc>
          <w:tcPr>
            <w:tcW w:w="2977" w:type="dxa"/>
            <w:shd w:val="clear" w:color="auto" w:fill="83CAEB"/>
            <w:tcMar>
              <w:top w:w="0" w:type="dxa"/>
              <w:bottom w:w="0" w:type="dxa"/>
            </w:tcMar>
            <w:vAlign w:val="center"/>
          </w:tcPr>
          <w:p w14:paraId="07D25370" w14:textId="77777777" w:rsidR="00941762" w:rsidRDefault="00000000">
            <w:pPr>
              <w:jc w:val="center"/>
              <w:rPr>
                <w:b/>
              </w:rPr>
            </w:pPr>
            <w:r>
              <w:rPr>
                <w:b/>
              </w:rPr>
              <w:t>Objetivos de aprendizagem</w:t>
            </w:r>
          </w:p>
        </w:tc>
        <w:tc>
          <w:tcPr>
            <w:tcW w:w="3118" w:type="dxa"/>
            <w:shd w:val="clear" w:color="auto" w:fill="45B0E1"/>
            <w:tcMar>
              <w:top w:w="0" w:type="dxa"/>
              <w:bottom w:w="0" w:type="dxa"/>
            </w:tcMar>
            <w:vAlign w:val="center"/>
          </w:tcPr>
          <w:p w14:paraId="2AD79561" w14:textId="77777777" w:rsidR="00941762" w:rsidRDefault="00000000">
            <w:pPr>
              <w:pStyle w:val="Ttulo1"/>
            </w:pPr>
            <w:r>
              <w:t>Como verificar se o objetivo foi alcançado</w:t>
            </w:r>
          </w:p>
        </w:tc>
        <w:tc>
          <w:tcPr>
            <w:tcW w:w="2835" w:type="dxa"/>
            <w:shd w:val="clear" w:color="auto" w:fill="0F4761"/>
            <w:tcMar>
              <w:top w:w="0" w:type="dxa"/>
              <w:bottom w:w="0" w:type="dxa"/>
            </w:tcMar>
            <w:vAlign w:val="center"/>
          </w:tcPr>
          <w:p w14:paraId="2B8A6BBA" w14:textId="77777777" w:rsidR="00941762" w:rsidRDefault="00000000">
            <w:pPr>
              <w:jc w:val="center"/>
              <w:rPr>
                <w:b/>
              </w:rPr>
            </w:pPr>
            <w:r>
              <w:rPr>
                <w:b/>
              </w:rPr>
              <w:t>Estratégias didáticas</w:t>
            </w:r>
          </w:p>
        </w:tc>
        <w:tc>
          <w:tcPr>
            <w:tcW w:w="3119" w:type="dxa"/>
            <w:shd w:val="clear" w:color="auto" w:fill="0A2F41"/>
            <w:tcMar>
              <w:top w:w="0" w:type="dxa"/>
              <w:bottom w:w="0" w:type="dxa"/>
            </w:tcMar>
            <w:vAlign w:val="center"/>
          </w:tcPr>
          <w:p w14:paraId="78538EF7" w14:textId="77777777" w:rsidR="00941762" w:rsidRDefault="00000000">
            <w:pPr>
              <w:jc w:val="center"/>
              <w:rPr>
                <w:b/>
              </w:rPr>
            </w:pPr>
            <w:r>
              <w:rPr>
                <w:b/>
              </w:rPr>
              <w:t>Recursos pedagógicos</w:t>
            </w:r>
          </w:p>
        </w:tc>
      </w:tr>
      <w:tr w:rsidR="00941762" w14:paraId="189CF8B6" w14:textId="77777777" w:rsidTr="00E34845">
        <w:trPr>
          <w:trHeight w:val="532"/>
        </w:trPr>
        <w:tc>
          <w:tcPr>
            <w:tcW w:w="3113" w:type="dxa"/>
            <w:tcMar>
              <w:top w:w="0" w:type="dxa"/>
              <w:bottom w:w="0" w:type="dxa"/>
            </w:tcMar>
            <w:vAlign w:val="center"/>
          </w:tcPr>
          <w:p w14:paraId="03AB9E18" w14:textId="77777777" w:rsidR="00941762" w:rsidRDefault="00941762">
            <w:pPr>
              <w:jc w:val="center"/>
              <w:rPr>
                <w:sz w:val="22"/>
                <w:szCs w:val="22"/>
              </w:rPr>
            </w:pPr>
          </w:p>
        </w:tc>
        <w:tc>
          <w:tcPr>
            <w:tcW w:w="2977" w:type="dxa"/>
            <w:tcMar>
              <w:top w:w="0" w:type="dxa"/>
              <w:bottom w:w="0" w:type="dxa"/>
            </w:tcMar>
            <w:vAlign w:val="center"/>
          </w:tcPr>
          <w:p w14:paraId="69DCC41A" w14:textId="77777777" w:rsidR="00941762" w:rsidRPr="004C4F6E" w:rsidRDefault="00000000">
            <w:pPr>
              <w:jc w:val="center"/>
              <w:rPr>
                <w:rFonts w:ascii="Arial" w:hAnsi="Arial" w:cs="Arial"/>
                <w:sz w:val="18"/>
                <w:szCs w:val="18"/>
              </w:rPr>
            </w:pPr>
            <w:r w:rsidRPr="004C4F6E">
              <w:rPr>
                <w:rFonts w:ascii="Arial" w:hAnsi="Arial" w:cs="Arial"/>
                <w:sz w:val="18"/>
                <w:szCs w:val="18"/>
              </w:rPr>
              <w:t>Defina o que os estudantes devem aprender, considerando o que está previsto no escopo-sequência, no Mapa Foco e nos resultados do primeiro semestre</w:t>
            </w:r>
          </w:p>
        </w:tc>
        <w:tc>
          <w:tcPr>
            <w:tcW w:w="3118" w:type="dxa"/>
            <w:tcMar>
              <w:top w:w="0" w:type="dxa"/>
              <w:bottom w:w="0" w:type="dxa"/>
            </w:tcMar>
            <w:vAlign w:val="center"/>
          </w:tcPr>
          <w:p w14:paraId="555BFAED" w14:textId="77777777" w:rsidR="00941762" w:rsidRPr="004C4F6E" w:rsidRDefault="00000000">
            <w:pPr>
              <w:jc w:val="center"/>
              <w:rPr>
                <w:rFonts w:ascii="Arial" w:hAnsi="Arial" w:cs="Arial"/>
                <w:sz w:val="18"/>
                <w:szCs w:val="18"/>
              </w:rPr>
            </w:pPr>
            <w:r w:rsidRPr="004C4F6E">
              <w:rPr>
                <w:rFonts w:ascii="Arial" w:hAnsi="Arial" w:cs="Arial"/>
                <w:sz w:val="18"/>
                <w:szCs w:val="18"/>
              </w:rPr>
              <w:t>Em seguida, defina quais são as evidências que te ajudarão a verificar se os estudantes efetivamente desenvolveram as aprendizagens previstas ao longo das aulas</w:t>
            </w:r>
          </w:p>
        </w:tc>
        <w:tc>
          <w:tcPr>
            <w:tcW w:w="2835" w:type="dxa"/>
            <w:tcMar>
              <w:top w:w="0" w:type="dxa"/>
              <w:bottom w:w="0" w:type="dxa"/>
            </w:tcMar>
            <w:vAlign w:val="center"/>
          </w:tcPr>
          <w:p w14:paraId="44B63C00" w14:textId="77777777" w:rsidR="00941762" w:rsidRPr="004C4F6E" w:rsidRDefault="00000000">
            <w:pPr>
              <w:jc w:val="center"/>
              <w:rPr>
                <w:rFonts w:ascii="Arial" w:hAnsi="Arial" w:cs="Arial"/>
                <w:sz w:val="18"/>
                <w:szCs w:val="18"/>
              </w:rPr>
            </w:pPr>
            <w:r w:rsidRPr="004C4F6E">
              <w:rPr>
                <w:rFonts w:ascii="Arial" w:hAnsi="Arial" w:cs="Arial"/>
                <w:sz w:val="18"/>
                <w:szCs w:val="18"/>
              </w:rPr>
              <w:t>Defina quais serão as propostas trabalhadas com a turma em sala de aula e que tipo de estratégia é mais interessante para desenvolver cada objetivo proposto e engajar os alunos</w:t>
            </w:r>
          </w:p>
        </w:tc>
        <w:tc>
          <w:tcPr>
            <w:tcW w:w="3119" w:type="dxa"/>
            <w:tcMar>
              <w:top w:w="0" w:type="dxa"/>
              <w:bottom w:w="0" w:type="dxa"/>
            </w:tcMar>
            <w:vAlign w:val="center"/>
          </w:tcPr>
          <w:p w14:paraId="1E28A70A" w14:textId="77777777" w:rsidR="00941762" w:rsidRPr="004C4F6E" w:rsidRDefault="00000000">
            <w:pPr>
              <w:jc w:val="center"/>
              <w:rPr>
                <w:rFonts w:ascii="Arial" w:hAnsi="Arial" w:cs="Arial"/>
                <w:sz w:val="18"/>
                <w:szCs w:val="18"/>
              </w:rPr>
            </w:pPr>
            <w:r w:rsidRPr="004C4F6E">
              <w:rPr>
                <w:rFonts w:ascii="Arial" w:hAnsi="Arial" w:cs="Arial"/>
                <w:sz w:val="18"/>
                <w:szCs w:val="18"/>
              </w:rPr>
              <w:t xml:space="preserve">Estude os materiais digitais e impressos, as plataformas e outros recursos que </w:t>
            </w:r>
            <w:proofErr w:type="gramStart"/>
            <w:r w:rsidRPr="004C4F6E">
              <w:rPr>
                <w:rFonts w:ascii="Arial" w:hAnsi="Arial" w:cs="Arial"/>
                <w:sz w:val="18"/>
                <w:szCs w:val="18"/>
              </w:rPr>
              <w:t>você têm</w:t>
            </w:r>
            <w:proofErr w:type="gramEnd"/>
            <w:r w:rsidRPr="004C4F6E">
              <w:rPr>
                <w:rFonts w:ascii="Arial" w:hAnsi="Arial" w:cs="Arial"/>
                <w:sz w:val="18"/>
                <w:szCs w:val="18"/>
              </w:rPr>
              <w:t xml:space="preserve"> à sua disposição e defina o que será utilizado aula a aula</w:t>
            </w:r>
          </w:p>
        </w:tc>
      </w:tr>
      <w:tr w:rsidR="00941762" w14:paraId="69EDEFE3" w14:textId="77777777" w:rsidTr="00E34845">
        <w:trPr>
          <w:trHeight w:val="532"/>
        </w:trPr>
        <w:tc>
          <w:tcPr>
            <w:tcW w:w="3113" w:type="dxa"/>
            <w:tcMar>
              <w:top w:w="0" w:type="dxa"/>
              <w:bottom w:w="0" w:type="dxa"/>
            </w:tcMar>
            <w:vAlign w:val="center"/>
          </w:tcPr>
          <w:p w14:paraId="58FE1BEF" w14:textId="5955F93D" w:rsidR="00941762" w:rsidRPr="004C4F6E" w:rsidRDefault="004C4F6E">
            <w:pPr>
              <w:jc w:val="center"/>
              <w:rPr>
                <w:rFonts w:ascii="Arial" w:hAnsi="Arial" w:cs="Arial"/>
                <w:sz w:val="18"/>
                <w:szCs w:val="18"/>
              </w:rPr>
            </w:pPr>
            <w:r w:rsidRPr="004C4F6E">
              <w:rPr>
                <w:rFonts w:ascii="Arial" w:hAnsi="Arial" w:cs="Arial"/>
                <w:sz w:val="18"/>
                <w:szCs w:val="18"/>
              </w:rPr>
              <w:t xml:space="preserve">Acolhimento </w:t>
            </w:r>
            <w:r w:rsidR="00D80EFF" w:rsidRPr="004C4F6E">
              <w:rPr>
                <w:rFonts w:ascii="Arial" w:hAnsi="Arial" w:cs="Arial"/>
                <w:sz w:val="18"/>
                <w:szCs w:val="18"/>
              </w:rPr>
              <w:t>02/02/2026</w:t>
            </w:r>
          </w:p>
        </w:tc>
        <w:tc>
          <w:tcPr>
            <w:tcW w:w="2977" w:type="dxa"/>
            <w:tcMar>
              <w:top w:w="0" w:type="dxa"/>
              <w:bottom w:w="0" w:type="dxa"/>
            </w:tcMar>
            <w:vAlign w:val="center"/>
          </w:tcPr>
          <w:p w14:paraId="2782740C" w14:textId="1DB978EA" w:rsidR="00941762" w:rsidRDefault="004C4F6E">
            <w:pPr>
              <w:jc w:val="center"/>
              <w:rPr>
                <w:sz w:val="22"/>
                <w:szCs w:val="22"/>
              </w:rPr>
            </w:pPr>
            <w:r>
              <w:rPr>
                <w:rFonts w:ascii="Arial" w:hAnsi="Arial" w:cs="Arial"/>
                <w:sz w:val="18"/>
                <w:szCs w:val="18"/>
              </w:rPr>
              <w:t>Desenvolver a escuta atenta e a compreensão oral; exercitar a imaginação e representação gráfica</w:t>
            </w:r>
          </w:p>
        </w:tc>
        <w:tc>
          <w:tcPr>
            <w:tcW w:w="3118" w:type="dxa"/>
            <w:tcMar>
              <w:top w:w="0" w:type="dxa"/>
              <w:bottom w:w="0" w:type="dxa"/>
            </w:tcMar>
            <w:vAlign w:val="center"/>
          </w:tcPr>
          <w:p w14:paraId="52AAAA21" w14:textId="26606A7D" w:rsidR="00941762" w:rsidRDefault="004C4F6E">
            <w:pPr>
              <w:jc w:val="center"/>
              <w:rPr>
                <w:sz w:val="22"/>
                <w:szCs w:val="22"/>
              </w:rPr>
            </w:pPr>
            <w:r>
              <w:rPr>
                <w:rFonts w:ascii="Arial" w:hAnsi="Arial" w:cs="Arial"/>
                <w:sz w:val="18"/>
                <w:szCs w:val="18"/>
              </w:rPr>
              <w:t>Verificando a sequência do desenho</w:t>
            </w:r>
          </w:p>
        </w:tc>
        <w:tc>
          <w:tcPr>
            <w:tcW w:w="2835" w:type="dxa"/>
            <w:tcMar>
              <w:top w:w="0" w:type="dxa"/>
              <w:bottom w:w="0" w:type="dxa"/>
            </w:tcMar>
            <w:vAlign w:val="center"/>
          </w:tcPr>
          <w:p w14:paraId="7395A076" w14:textId="762F03F1" w:rsidR="00941762" w:rsidRDefault="004C4F6E">
            <w:pPr>
              <w:jc w:val="center"/>
              <w:rPr>
                <w:rFonts w:ascii="Arial" w:hAnsi="Arial" w:cs="Arial"/>
                <w:sz w:val="18"/>
                <w:szCs w:val="18"/>
              </w:rPr>
            </w:pPr>
            <w:r w:rsidRPr="004C4F6E">
              <w:rPr>
                <w:rFonts w:ascii="Arial" w:hAnsi="Arial" w:cs="Arial"/>
                <w:sz w:val="18"/>
                <w:szCs w:val="18"/>
              </w:rPr>
              <w:t>Roda de conversa</w:t>
            </w:r>
            <w:r>
              <w:rPr>
                <w:rFonts w:ascii="Arial" w:hAnsi="Arial" w:cs="Arial"/>
                <w:sz w:val="18"/>
                <w:szCs w:val="18"/>
              </w:rPr>
              <w:t xml:space="preserve"> para apresentação; O Professor explica que irá ditar e os alunos escutam. Depois o professor repete e os alunos vão desenhando e se for preciso o professor repete o ditado</w:t>
            </w:r>
          </w:p>
          <w:p w14:paraId="784D8F8C" w14:textId="2C79C7C8" w:rsidR="004C4F6E" w:rsidRPr="004C4F6E" w:rsidRDefault="004C4F6E">
            <w:pPr>
              <w:jc w:val="center"/>
              <w:rPr>
                <w:rFonts w:ascii="Arial" w:hAnsi="Arial" w:cs="Arial"/>
                <w:sz w:val="18"/>
                <w:szCs w:val="18"/>
              </w:rPr>
            </w:pPr>
          </w:p>
        </w:tc>
        <w:tc>
          <w:tcPr>
            <w:tcW w:w="3119" w:type="dxa"/>
            <w:tcMar>
              <w:top w:w="0" w:type="dxa"/>
              <w:bottom w:w="0" w:type="dxa"/>
            </w:tcMar>
            <w:vAlign w:val="center"/>
          </w:tcPr>
          <w:p w14:paraId="5288ECB6" w14:textId="00E03F5A" w:rsidR="00941762" w:rsidRPr="004C4F6E" w:rsidRDefault="004C4F6E">
            <w:pPr>
              <w:jc w:val="center"/>
              <w:rPr>
                <w:rFonts w:ascii="Arial" w:hAnsi="Arial" w:cs="Arial"/>
                <w:sz w:val="18"/>
                <w:szCs w:val="18"/>
              </w:rPr>
            </w:pPr>
            <w:r w:rsidRPr="004C4F6E">
              <w:rPr>
                <w:rFonts w:ascii="Arial" w:hAnsi="Arial" w:cs="Arial"/>
                <w:sz w:val="18"/>
                <w:szCs w:val="18"/>
              </w:rPr>
              <w:t>Sala de aula, folha de sulfite, lápis de escrever e de cor</w:t>
            </w:r>
          </w:p>
        </w:tc>
      </w:tr>
      <w:tr w:rsidR="00941762" w14:paraId="2CA01C21" w14:textId="77777777" w:rsidTr="00E34845">
        <w:trPr>
          <w:trHeight w:val="532"/>
        </w:trPr>
        <w:tc>
          <w:tcPr>
            <w:tcW w:w="3113" w:type="dxa"/>
            <w:tcMar>
              <w:top w:w="0" w:type="dxa"/>
              <w:bottom w:w="0" w:type="dxa"/>
            </w:tcMar>
            <w:vAlign w:val="center"/>
          </w:tcPr>
          <w:p w14:paraId="6818B546" w14:textId="024F1F9A" w:rsidR="00941762" w:rsidRDefault="00E34845" w:rsidP="00E34845">
            <w:pPr>
              <w:rPr>
                <w:sz w:val="22"/>
                <w:szCs w:val="22"/>
              </w:rPr>
            </w:pPr>
            <w:r w:rsidRPr="00E34845">
              <w:rPr>
                <w:rFonts w:ascii="Arial" w:hAnsi="Arial" w:cs="Arial"/>
                <w:sz w:val="18"/>
                <w:szCs w:val="18"/>
              </w:rPr>
              <w:t>Aula 1 -Dança: Movimento da Vida (versão2)</w:t>
            </w:r>
            <w:r>
              <w:rPr>
                <w:rFonts w:ascii="Arial" w:hAnsi="Arial" w:cs="Arial"/>
                <w:sz w:val="18"/>
                <w:szCs w:val="18"/>
              </w:rPr>
              <w:t xml:space="preserve">     </w:t>
            </w:r>
            <w:r w:rsidR="00D80EFF">
              <w:rPr>
                <w:sz w:val="22"/>
                <w:szCs w:val="22"/>
              </w:rPr>
              <w:t>09/02/2026</w:t>
            </w:r>
          </w:p>
        </w:tc>
        <w:tc>
          <w:tcPr>
            <w:tcW w:w="2977" w:type="dxa"/>
            <w:tcMar>
              <w:top w:w="0" w:type="dxa"/>
              <w:bottom w:w="0" w:type="dxa"/>
            </w:tcMar>
            <w:vAlign w:val="center"/>
          </w:tcPr>
          <w:p w14:paraId="047C14C8" w14:textId="77777777" w:rsidR="00E34845" w:rsidRPr="00E34845" w:rsidRDefault="00E34845" w:rsidP="00E34845">
            <w:pPr>
              <w:rPr>
                <w:rFonts w:ascii="Arial" w:hAnsi="Arial" w:cs="Arial"/>
                <w:bCs/>
                <w:sz w:val="16"/>
                <w:szCs w:val="16"/>
                <w:lang w:val="pt-PT"/>
              </w:rPr>
            </w:pPr>
            <w:r w:rsidRPr="00E34845">
              <w:rPr>
                <w:rFonts w:ascii="Arial" w:hAnsi="Arial" w:cs="Arial"/>
                <w:bCs/>
                <w:sz w:val="16"/>
                <w:szCs w:val="16"/>
                <w:lang w:val="pt-PT"/>
              </w:rPr>
              <w:t>EF09AR13) Investigar brincadeiras, jogos, danças coletivas e outras manifestações da dança contemporânea como referência para criação autoral.</w:t>
            </w:r>
          </w:p>
          <w:p w14:paraId="2735F095" w14:textId="77777777" w:rsidR="00E34845" w:rsidRPr="00E34845" w:rsidRDefault="00E34845" w:rsidP="00E34845">
            <w:pPr>
              <w:rPr>
                <w:rFonts w:ascii="Arial" w:hAnsi="Arial" w:cs="Arial"/>
                <w:bCs/>
                <w:sz w:val="16"/>
                <w:szCs w:val="16"/>
                <w:lang w:val="pt-PT"/>
              </w:rPr>
            </w:pPr>
            <w:r w:rsidRPr="00E34845">
              <w:rPr>
                <w:rFonts w:ascii="Arial" w:hAnsi="Arial" w:cs="Arial"/>
                <w:bCs/>
                <w:sz w:val="16"/>
                <w:szCs w:val="16"/>
                <w:lang w:val="pt-PT"/>
              </w:rPr>
              <w:t>(EF09AR09) Pesquisar e analisar formas de expressão da dança contemporânea, incluindo recursos de tecnologias digitais (foco na obra de William Forsythe e Improvisation Technologies).</w:t>
            </w:r>
          </w:p>
          <w:p w14:paraId="5B5B593F" w14:textId="77777777" w:rsidR="00E34845" w:rsidRPr="00E34845" w:rsidRDefault="00E34845" w:rsidP="00E34845">
            <w:pPr>
              <w:rPr>
                <w:rFonts w:ascii="Arial" w:hAnsi="Arial" w:cs="Arial"/>
                <w:bCs/>
                <w:sz w:val="16"/>
                <w:szCs w:val="16"/>
                <w:lang w:val="pt-PT"/>
              </w:rPr>
            </w:pPr>
            <w:r w:rsidRPr="00E34845">
              <w:rPr>
                <w:rFonts w:ascii="Arial" w:hAnsi="Arial" w:cs="Arial"/>
                <w:bCs/>
                <w:sz w:val="16"/>
                <w:szCs w:val="16"/>
                <w:lang w:val="pt-PT"/>
              </w:rPr>
              <w:t>(EF09AR10) Explorar elementos do movimento cotidiano e do movimento dançado, transformando gestos comuns em poética corporal</w:t>
            </w:r>
          </w:p>
          <w:p w14:paraId="16EF2828" w14:textId="5A7BACE9" w:rsidR="00941762" w:rsidRPr="00E34845" w:rsidRDefault="00E34845" w:rsidP="00E34845">
            <w:pPr>
              <w:jc w:val="center"/>
              <w:rPr>
                <w:rFonts w:ascii="Arial" w:hAnsi="Arial" w:cs="Arial"/>
                <w:sz w:val="16"/>
                <w:szCs w:val="16"/>
              </w:rPr>
            </w:pPr>
            <w:r w:rsidRPr="00E34845">
              <w:rPr>
                <w:rFonts w:ascii="Arial" w:hAnsi="Arial" w:cs="Arial"/>
                <w:sz w:val="16"/>
                <w:szCs w:val="16"/>
              </w:rPr>
              <w:t>AE1 - Analisar composições de danças coletivas de diferentes matrizes culturais brasileiras para apreciá-las</w:t>
            </w:r>
          </w:p>
        </w:tc>
        <w:tc>
          <w:tcPr>
            <w:tcW w:w="3118" w:type="dxa"/>
            <w:tcMar>
              <w:top w:w="0" w:type="dxa"/>
              <w:bottom w:w="0" w:type="dxa"/>
            </w:tcMar>
            <w:vAlign w:val="center"/>
          </w:tcPr>
          <w:p w14:paraId="6FE44552" w14:textId="1F6B57A6" w:rsidR="00941762" w:rsidRPr="009815B4" w:rsidRDefault="009815B4">
            <w:pPr>
              <w:jc w:val="center"/>
              <w:rPr>
                <w:rFonts w:ascii="Arial" w:hAnsi="Arial" w:cs="Arial"/>
                <w:sz w:val="18"/>
                <w:szCs w:val="18"/>
              </w:rPr>
            </w:pPr>
            <w:r w:rsidRPr="009815B4">
              <w:rPr>
                <w:rFonts w:ascii="Arial" w:hAnsi="Arial" w:cs="Arial"/>
                <w:sz w:val="18"/>
                <w:szCs w:val="18"/>
              </w:rPr>
              <w:t>Observação sobre a atenção ao material digital e participação na leitura dos slides.</w:t>
            </w:r>
          </w:p>
        </w:tc>
        <w:tc>
          <w:tcPr>
            <w:tcW w:w="2835" w:type="dxa"/>
            <w:tcMar>
              <w:top w:w="0" w:type="dxa"/>
              <w:bottom w:w="0" w:type="dxa"/>
            </w:tcMar>
            <w:vAlign w:val="center"/>
          </w:tcPr>
          <w:p w14:paraId="67764183" w14:textId="6D2636E4" w:rsidR="00974B88" w:rsidRPr="00974B88" w:rsidRDefault="00974B88" w:rsidP="009815B4">
            <w:pPr>
              <w:jc w:val="center"/>
              <w:rPr>
                <w:rFonts w:ascii="Arial" w:hAnsi="Arial" w:cs="Arial"/>
                <w:sz w:val="18"/>
                <w:szCs w:val="18"/>
              </w:rPr>
            </w:pPr>
            <w:r w:rsidRPr="00974B88">
              <w:rPr>
                <w:rFonts w:ascii="Arial" w:hAnsi="Arial" w:cs="Arial"/>
                <w:sz w:val="18"/>
                <w:szCs w:val="18"/>
              </w:rPr>
              <w:t>Contrato Pedagógico da aula de arte (Discutir as regras e assinar o contrato entre professor e</w:t>
            </w:r>
            <w:r>
              <w:t xml:space="preserve"> </w:t>
            </w:r>
            <w:r w:rsidRPr="00974B88">
              <w:rPr>
                <w:rFonts w:ascii="Arial" w:hAnsi="Arial" w:cs="Arial"/>
                <w:sz w:val="18"/>
                <w:szCs w:val="18"/>
              </w:rPr>
              <w:t>aluno)</w:t>
            </w:r>
          </w:p>
          <w:p w14:paraId="56846A76" w14:textId="270E378F" w:rsidR="009815B4" w:rsidRDefault="00AC569E" w:rsidP="009815B4">
            <w:pPr>
              <w:jc w:val="center"/>
              <w:rPr>
                <w:rFonts w:ascii="Arial" w:hAnsi="Arial" w:cs="Arial"/>
                <w:sz w:val="18"/>
                <w:szCs w:val="18"/>
              </w:rPr>
            </w:pPr>
            <w:r w:rsidRPr="00AC569E">
              <w:rPr>
                <w:rFonts w:ascii="Arial" w:hAnsi="Arial" w:cs="Arial"/>
                <w:sz w:val="18"/>
                <w:szCs w:val="18"/>
              </w:rPr>
              <w:t xml:space="preserve">Leitura dos slides e explicação sobre o que é </w:t>
            </w:r>
            <w:r w:rsidR="009815B4">
              <w:rPr>
                <w:rFonts w:ascii="Arial" w:hAnsi="Arial" w:cs="Arial"/>
                <w:sz w:val="18"/>
                <w:szCs w:val="18"/>
              </w:rPr>
              <w:t xml:space="preserve">pontos linhas e </w:t>
            </w:r>
            <w:r w:rsidRPr="00AC569E">
              <w:rPr>
                <w:rFonts w:ascii="Arial" w:hAnsi="Arial" w:cs="Arial"/>
                <w:sz w:val="18"/>
                <w:szCs w:val="18"/>
              </w:rPr>
              <w:t>vértices</w:t>
            </w:r>
            <w:r>
              <w:rPr>
                <w:rFonts w:ascii="Arial" w:hAnsi="Arial" w:cs="Arial"/>
                <w:sz w:val="18"/>
                <w:szCs w:val="18"/>
              </w:rPr>
              <w:t>;</w:t>
            </w:r>
          </w:p>
          <w:p w14:paraId="23443CDF" w14:textId="1CA3E492" w:rsidR="00AC569E" w:rsidRPr="00AC569E" w:rsidRDefault="00AC569E" w:rsidP="009815B4">
            <w:pPr>
              <w:jc w:val="center"/>
              <w:rPr>
                <w:rFonts w:ascii="Arial" w:hAnsi="Arial" w:cs="Arial"/>
                <w:sz w:val="18"/>
                <w:szCs w:val="18"/>
              </w:rPr>
            </w:pPr>
            <w:r>
              <w:rPr>
                <w:rFonts w:ascii="Arial" w:hAnsi="Arial" w:cs="Arial"/>
                <w:sz w:val="18"/>
                <w:szCs w:val="18"/>
              </w:rPr>
              <w:t>Apresentação dos vídeos</w:t>
            </w:r>
            <w:r w:rsidR="009815B4">
              <w:rPr>
                <w:rFonts w:ascii="Arial" w:hAnsi="Arial" w:cs="Arial"/>
                <w:sz w:val="18"/>
                <w:szCs w:val="18"/>
              </w:rPr>
              <w:t>.</w:t>
            </w:r>
          </w:p>
        </w:tc>
        <w:tc>
          <w:tcPr>
            <w:tcW w:w="3119" w:type="dxa"/>
            <w:tcMar>
              <w:top w:w="0" w:type="dxa"/>
              <w:bottom w:w="0" w:type="dxa"/>
            </w:tcMar>
            <w:vAlign w:val="center"/>
          </w:tcPr>
          <w:p w14:paraId="758F7FCE" w14:textId="501D7899" w:rsidR="00E34845" w:rsidRPr="00E34845" w:rsidRDefault="00E34845" w:rsidP="00974B88">
            <w:pPr>
              <w:pBdr>
                <w:top w:val="nil"/>
                <w:left w:val="nil"/>
                <w:bottom w:val="nil"/>
                <w:right w:val="nil"/>
                <w:between w:val="nil"/>
              </w:pBdr>
              <w:tabs>
                <w:tab w:val="left" w:pos="323"/>
              </w:tabs>
              <w:spacing w:after="160" w:line="259" w:lineRule="auto"/>
              <w:rPr>
                <w:rFonts w:ascii="Arial" w:hAnsi="Arial" w:cs="Arial"/>
                <w:sz w:val="18"/>
                <w:szCs w:val="18"/>
              </w:rPr>
            </w:pPr>
            <w:r w:rsidRPr="00E34845">
              <w:rPr>
                <w:rFonts w:ascii="Arial" w:hAnsi="Arial" w:cs="Arial"/>
                <w:sz w:val="18"/>
                <w:szCs w:val="18"/>
              </w:rPr>
              <w:t>Exemplos: apagador, aparelho de TV</w:t>
            </w:r>
            <w:r w:rsidR="00974B88">
              <w:rPr>
                <w:rFonts w:ascii="Arial" w:hAnsi="Arial" w:cs="Arial"/>
                <w:sz w:val="18"/>
                <w:szCs w:val="18"/>
              </w:rPr>
              <w:t xml:space="preserve">, </w:t>
            </w:r>
            <w:r w:rsidR="009815B4">
              <w:rPr>
                <w:rFonts w:ascii="Arial" w:hAnsi="Arial" w:cs="Arial"/>
                <w:sz w:val="18"/>
                <w:szCs w:val="18"/>
              </w:rPr>
              <w:t>celular,</w:t>
            </w:r>
            <w:r w:rsidRPr="00E34845">
              <w:rPr>
                <w:rFonts w:ascii="Arial" w:hAnsi="Arial" w:cs="Arial"/>
                <w:sz w:val="18"/>
                <w:szCs w:val="18"/>
              </w:rPr>
              <w:t xml:space="preserve"> música, quadro branco,</w:t>
            </w:r>
          </w:p>
          <w:p w14:paraId="0BE00803" w14:textId="77777777" w:rsidR="00941762" w:rsidRDefault="00941762">
            <w:pPr>
              <w:jc w:val="center"/>
              <w:rPr>
                <w:sz w:val="22"/>
                <w:szCs w:val="22"/>
              </w:rPr>
            </w:pPr>
          </w:p>
        </w:tc>
      </w:tr>
      <w:tr w:rsidR="00941762" w14:paraId="364B205D" w14:textId="77777777" w:rsidTr="00E34845">
        <w:trPr>
          <w:trHeight w:val="532"/>
        </w:trPr>
        <w:tc>
          <w:tcPr>
            <w:tcW w:w="3113" w:type="dxa"/>
            <w:tcMar>
              <w:top w:w="0" w:type="dxa"/>
              <w:bottom w:w="0" w:type="dxa"/>
            </w:tcMar>
            <w:vAlign w:val="center"/>
          </w:tcPr>
          <w:p w14:paraId="1563EAF1" w14:textId="509C7234" w:rsidR="00941762" w:rsidRDefault="009815B4">
            <w:pPr>
              <w:jc w:val="center"/>
              <w:rPr>
                <w:sz w:val="22"/>
                <w:szCs w:val="22"/>
              </w:rPr>
            </w:pPr>
            <w:r>
              <w:rPr>
                <w:sz w:val="22"/>
                <w:szCs w:val="22"/>
              </w:rPr>
              <w:lastRenderedPageBreak/>
              <w:t xml:space="preserve">Continuação da </w:t>
            </w:r>
            <w:r w:rsidRPr="00E34845">
              <w:rPr>
                <w:rFonts w:ascii="Arial" w:hAnsi="Arial" w:cs="Arial"/>
                <w:sz w:val="18"/>
                <w:szCs w:val="18"/>
              </w:rPr>
              <w:t>Aula 1 -Dança: Movimento da Vida (versão2)</w:t>
            </w:r>
            <w:r>
              <w:rPr>
                <w:rFonts w:ascii="Arial" w:hAnsi="Arial" w:cs="Arial"/>
                <w:sz w:val="18"/>
                <w:szCs w:val="18"/>
              </w:rPr>
              <w:t xml:space="preserve">     </w:t>
            </w:r>
            <w:r w:rsidR="00D80EFF">
              <w:rPr>
                <w:sz w:val="22"/>
                <w:szCs w:val="22"/>
              </w:rPr>
              <w:t>23/02/2026</w:t>
            </w:r>
          </w:p>
        </w:tc>
        <w:tc>
          <w:tcPr>
            <w:tcW w:w="2977" w:type="dxa"/>
            <w:tcMar>
              <w:top w:w="0" w:type="dxa"/>
              <w:bottom w:w="0" w:type="dxa"/>
            </w:tcMar>
            <w:vAlign w:val="center"/>
          </w:tcPr>
          <w:p w14:paraId="3538E7EF" w14:textId="51DB1A1C" w:rsidR="00941762" w:rsidRDefault="009815B4">
            <w:pPr>
              <w:jc w:val="center"/>
              <w:rPr>
                <w:sz w:val="22"/>
                <w:szCs w:val="22"/>
              </w:rPr>
            </w:pPr>
            <w:r w:rsidRPr="00E34845">
              <w:rPr>
                <w:rFonts w:ascii="Arial" w:hAnsi="Arial" w:cs="Arial"/>
                <w:sz w:val="16"/>
                <w:szCs w:val="16"/>
              </w:rPr>
              <w:t>AE1 - Analisar composições de danças coletivas de diferentes matrizes culturais brasileiras para apreciá-las</w:t>
            </w:r>
          </w:p>
        </w:tc>
        <w:tc>
          <w:tcPr>
            <w:tcW w:w="3118" w:type="dxa"/>
            <w:tcMar>
              <w:top w:w="0" w:type="dxa"/>
              <w:bottom w:w="0" w:type="dxa"/>
            </w:tcMar>
            <w:vAlign w:val="center"/>
          </w:tcPr>
          <w:p w14:paraId="63268122" w14:textId="5B847E00" w:rsidR="00941762" w:rsidRPr="009815B4" w:rsidRDefault="00974B88">
            <w:pPr>
              <w:jc w:val="center"/>
              <w:rPr>
                <w:rFonts w:ascii="Arial" w:hAnsi="Arial" w:cs="Arial"/>
                <w:sz w:val="18"/>
                <w:szCs w:val="18"/>
              </w:rPr>
            </w:pPr>
            <w:r>
              <w:rPr>
                <w:rFonts w:ascii="Arial" w:hAnsi="Arial" w:cs="Arial"/>
                <w:sz w:val="18"/>
                <w:szCs w:val="18"/>
              </w:rPr>
              <w:t>Através de participação da observação da retomada dos vídeos aplicação da parte escrit</w:t>
            </w:r>
            <w:r w:rsidR="005C44B8">
              <w:rPr>
                <w:rFonts w:ascii="Arial" w:hAnsi="Arial" w:cs="Arial"/>
                <w:sz w:val="18"/>
                <w:szCs w:val="18"/>
              </w:rPr>
              <w:t>a correção</w:t>
            </w:r>
          </w:p>
        </w:tc>
        <w:tc>
          <w:tcPr>
            <w:tcW w:w="2835" w:type="dxa"/>
            <w:tcMar>
              <w:top w:w="0" w:type="dxa"/>
              <w:bottom w:w="0" w:type="dxa"/>
            </w:tcMar>
            <w:vAlign w:val="center"/>
          </w:tcPr>
          <w:p w14:paraId="5734CFDD" w14:textId="6F6908AE" w:rsidR="00941762" w:rsidRDefault="00974B88" w:rsidP="00974B88">
            <w:pPr>
              <w:rPr>
                <w:sz w:val="22"/>
                <w:szCs w:val="22"/>
              </w:rPr>
            </w:pPr>
            <w:r w:rsidRPr="009815B4">
              <w:rPr>
                <w:rFonts w:ascii="Arial" w:hAnsi="Arial" w:cs="Arial"/>
                <w:sz w:val="18"/>
                <w:szCs w:val="18"/>
              </w:rPr>
              <w:t>Retomada do vídeo da aula anterior</w:t>
            </w:r>
            <w:r>
              <w:rPr>
                <w:rFonts w:ascii="Arial" w:hAnsi="Arial" w:cs="Arial"/>
                <w:sz w:val="18"/>
                <w:szCs w:val="18"/>
              </w:rPr>
              <w:t xml:space="preserve"> e Aplicação de atividade escrita, para melhor fixação do que foi explicado em sala de aula</w:t>
            </w:r>
          </w:p>
        </w:tc>
        <w:tc>
          <w:tcPr>
            <w:tcW w:w="3119" w:type="dxa"/>
            <w:tcMar>
              <w:top w:w="0" w:type="dxa"/>
              <w:bottom w:w="0" w:type="dxa"/>
            </w:tcMar>
            <w:vAlign w:val="center"/>
          </w:tcPr>
          <w:p w14:paraId="03352243" w14:textId="77777777" w:rsidR="00974B88" w:rsidRPr="00E34845" w:rsidRDefault="00974B88" w:rsidP="00974B88">
            <w:pPr>
              <w:pBdr>
                <w:top w:val="nil"/>
                <w:left w:val="nil"/>
                <w:bottom w:val="nil"/>
                <w:right w:val="nil"/>
                <w:between w:val="nil"/>
              </w:pBdr>
              <w:tabs>
                <w:tab w:val="left" w:pos="323"/>
              </w:tabs>
              <w:spacing w:after="160" w:line="259" w:lineRule="auto"/>
              <w:rPr>
                <w:rFonts w:ascii="Arial" w:hAnsi="Arial" w:cs="Arial"/>
                <w:sz w:val="18"/>
                <w:szCs w:val="18"/>
              </w:rPr>
            </w:pPr>
            <w:r w:rsidRPr="00E34845">
              <w:rPr>
                <w:rFonts w:ascii="Arial" w:hAnsi="Arial" w:cs="Arial"/>
                <w:sz w:val="18"/>
                <w:szCs w:val="18"/>
              </w:rPr>
              <w:t>Exemplos: apagador, aparelho de TV</w:t>
            </w:r>
            <w:r>
              <w:rPr>
                <w:rFonts w:ascii="Arial" w:hAnsi="Arial" w:cs="Arial"/>
                <w:sz w:val="18"/>
                <w:szCs w:val="18"/>
              </w:rPr>
              <w:t>, celular,</w:t>
            </w:r>
            <w:r w:rsidRPr="00E34845">
              <w:rPr>
                <w:rFonts w:ascii="Arial" w:hAnsi="Arial" w:cs="Arial"/>
                <w:sz w:val="18"/>
                <w:szCs w:val="18"/>
              </w:rPr>
              <w:t xml:space="preserve"> música, quadro branco,</w:t>
            </w:r>
          </w:p>
          <w:p w14:paraId="20173B50" w14:textId="0607760B" w:rsidR="00941762" w:rsidRDefault="005C44B8">
            <w:pPr>
              <w:jc w:val="center"/>
              <w:rPr>
                <w:sz w:val="22"/>
                <w:szCs w:val="22"/>
              </w:rPr>
            </w:pPr>
            <w:r w:rsidRPr="00974B88">
              <w:rPr>
                <w:rFonts w:ascii="Arial" w:hAnsi="Arial" w:cs="Arial"/>
                <w:sz w:val="18"/>
                <w:szCs w:val="18"/>
              </w:rPr>
              <w:t>Lousa, caneta e folha de caderno</w:t>
            </w:r>
          </w:p>
        </w:tc>
      </w:tr>
      <w:tr w:rsidR="009815B4" w14:paraId="275F7E6C" w14:textId="77777777" w:rsidTr="00E34845">
        <w:trPr>
          <w:trHeight w:val="532"/>
        </w:trPr>
        <w:tc>
          <w:tcPr>
            <w:tcW w:w="3113" w:type="dxa"/>
            <w:tcMar>
              <w:top w:w="0" w:type="dxa"/>
              <w:bottom w:w="0" w:type="dxa"/>
            </w:tcMar>
            <w:vAlign w:val="center"/>
          </w:tcPr>
          <w:p w14:paraId="7B256161" w14:textId="555A048B" w:rsidR="009815B4" w:rsidRDefault="009815B4" w:rsidP="009815B4">
            <w:pPr>
              <w:jc w:val="center"/>
              <w:rPr>
                <w:sz w:val="22"/>
                <w:szCs w:val="22"/>
              </w:rPr>
            </w:pPr>
            <w:r>
              <w:rPr>
                <w:sz w:val="22"/>
                <w:szCs w:val="22"/>
              </w:rPr>
              <w:t>02/03/2026</w:t>
            </w:r>
          </w:p>
        </w:tc>
        <w:tc>
          <w:tcPr>
            <w:tcW w:w="2977" w:type="dxa"/>
            <w:tcMar>
              <w:top w:w="0" w:type="dxa"/>
              <w:bottom w:w="0" w:type="dxa"/>
            </w:tcMar>
            <w:vAlign w:val="center"/>
          </w:tcPr>
          <w:p w14:paraId="6415BF05" w14:textId="71AB278E" w:rsidR="009815B4" w:rsidRDefault="00974B88" w:rsidP="009815B4">
            <w:pPr>
              <w:jc w:val="center"/>
              <w:rPr>
                <w:sz w:val="22"/>
                <w:szCs w:val="22"/>
              </w:rPr>
            </w:pPr>
            <w:r w:rsidRPr="00E34845">
              <w:rPr>
                <w:rFonts w:ascii="Arial" w:hAnsi="Arial" w:cs="Arial"/>
                <w:sz w:val="16"/>
                <w:szCs w:val="16"/>
              </w:rPr>
              <w:t>AE1 - Analisar composições de danças coletivas de diferentes matrizes culturais brasileiras para apreciá-las</w:t>
            </w:r>
          </w:p>
        </w:tc>
        <w:tc>
          <w:tcPr>
            <w:tcW w:w="3118" w:type="dxa"/>
            <w:tcMar>
              <w:top w:w="0" w:type="dxa"/>
              <w:bottom w:w="0" w:type="dxa"/>
            </w:tcMar>
            <w:vAlign w:val="center"/>
          </w:tcPr>
          <w:p w14:paraId="314E1B87" w14:textId="52772F85" w:rsidR="009815B4" w:rsidRPr="00974B88" w:rsidRDefault="00974B88" w:rsidP="009815B4">
            <w:pPr>
              <w:jc w:val="center"/>
              <w:rPr>
                <w:rFonts w:ascii="Arial" w:hAnsi="Arial" w:cs="Arial"/>
                <w:sz w:val="18"/>
                <w:szCs w:val="18"/>
              </w:rPr>
            </w:pPr>
            <w:r w:rsidRPr="00974B88">
              <w:rPr>
                <w:rFonts w:ascii="Arial" w:hAnsi="Arial" w:cs="Arial"/>
                <w:sz w:val="18"/>
                <w:szCs w:val="18"/>
              </w:rPr>
              <w:t>Continuação da parte escrita e correção</w:t>
            </w:r>
          </w:p>
        </w:tc>
        <w:tc>
          <w:tcPr>
            <w:tcW w:w="2835" w:type="dxa"/>
            <w:tcMar>
              <w:top w:w="0" w:type="dxa"/>
              <w:bottom w:w="0" w:type="dxa"/>
            </w:tcMar>
            <w:vAlign w:val="center"/>
          </w:tcPr>
          <w:p w14:paraId="1C82D56C" w14:textId="26DD7574" w:rsidR="009815B4" w:rsidRPr="00974B88" w:rsidRDefault="00974B88" w:rsidP="009815B4">
            <w:pPr>
              <w:jc w:val="center"/>
              <w:rPr>
                <w:rFonts w:ascii="Arial" w:hAnsi="Arial" w:cs="Arial"/>
                <w:sz w:val="18"/>
                <w:szCs w:val="18"/>
              </w:rPr>
            </w:pPr>
            <w:r w:rsidRPr="00974B88">
              <w:rPr>
                <w:rFonts w:ascii="Arial" w:hAnsi="Arial" w:cs="Arial"/>
                <w:sz w:val="18"/>
                <w:szCs w:val="18"/>
              </w:rPr>
              <w:t>Continuação da atividade da parte escrita e correção</w:t>
            </w:r>
          </w:p>
        </w:tc>
        <w:tc>
          <w:tcPr>
            <w:tcW w:w="3119" w:type="dxa"/>
            <w:tcMar>
              <w:top w:w="0" w:type="dxa"/>
              <w:bottom w:w="0" w:type="dxa"/>
            </w:tcMar>
            <w:vAlign w:val="center"/>
          </w:tcPr>
          <w:p w14:paraId="62425FBB" w14:textId="09DD95F2" w:rsidR="009815B4" w:rsidRPr="00974B88" w:rsidRDefault="009815B4" w:rsidP="009815B4">
            <w:pPr>
              <w:jc w:val="center"/>
              <w:rPr>
                <w:rFonts w:ascii="Arial" w:hAnsi="Arial" w:cs="Arial"/>
                <w:sz w:val="18"/>
                <w:szCs w:val="18"/>
              </w:rPr>
            </w:pPr>
          </w:p>
        </w:tc>
      </w:tr>
      <w:tr w:rsidR="009815B4" w14:paraId="062B86A8" w14:textId="77777777" w:rsidTr="00E34845">
        <w:trPr>
          <w:trHeight w:val="532"/>
        </w:trPr>
        <w:tc>
          <w:tcPr>
            <w:tcW w:w="3113" w:type="dxa"/>
            <w:tcMar>
              <w:top w:w="0" w:type="dxa"/>
              <w:bottom w:w="0" w:type="dxa"/>
            </w:tcMar>
            <w:vAlign w:val="center"/>
          </w:tcPr>
          <w:p w14:paraId="3157F627" w14:textId="2EC58D6C" w:rsidR="005C44B8" w:rsidRPr="005C44B8" w:rsidRDefault="005C44B8" w:rsidP="005C44B8">
            <w:pPr>
              <w:rPr>
                <w:rFonts w:ascii="Arial" w:hAnsi="Arial" w:cs="Arial"/>
                <w:sz w:val="18"/>
                <w:szCs w:val="18"/>
              </w:rPr>
            </w:pPr>
            <w:r w:rsidRPr="005C44B8">
              <w:rPr>
                <w:rFonts w:ascii="Arial" w:hAnsi="Arial" w:cs="Arial"/>
                <w:sz w:val="18"/>
                <w:szCs w:val="18"/>
              </w:rPr>
              <w:t>Aula 2 - Espaços e esferas do movimento</w:t>
            </w:r>
            <w:r>
              <w:rPr>
                <w:rFonts w:ascii="Arial" w:hAnsi="Arial" w:cs="Arial"/>
                <w:sz w:val="18"/>
                <w:szCs w:val="18"/>
              </w:rPr>
              <w:t xml:space="preserve"> </w:t>
            </w:r>
            <w:proofErr w:type="spellStart"/>
            <w:r w:rsidRPr="005C44B8">
              <w:rPr>
                <w:rFonts w:ascii="Arial" w:hAnsi="Arial" w:cs="Arial"/>
                <w:sz w:val="18"/>
                <w:szCs w:val="18"/>
              </w:rPr>
              <w:t>Kinesfera</w:t>
            </w:r>
            <w:proofErr w:type="spellEnd"/>
            <w:r w:rsidRPr="005C44B8">
              <w:rPr>
                <w:rFonts w:ascii="Arial" w:hAnsi="Arial" w:cs="Arial"/>
                <w:sz w:val="18"/>
                <w:szCs w:val="18"/>
              </w:rPr>
              <w:t>; Adaptação espacial; Adaptação coreográfica.</w:t>
            </w:r>
          </w:p>
          <w:p w14:paraId="168B1195" w14:textId="77777777" w:rsidR="005C44B8" w:rsidRDefault="005C44B8" w:rsidP="005C44B8">
            <w:pPr>
              <w:rPr>
                <w:b/>
                <w:bCs/>
              </w:rPr>
            </w:pPr>
          </w:p>
          <w:p w14:paraId="1581C7E2" w14:textId="0CD177D9" w:rsidR="009815B4" w:rsidRDefault="00097710" w:rsidP="009815B4">
            <w:pPr>
              <w:jc w:val="center"/>
              <w:rPr>
                <w:sz w:val="22"/>
                <w:szCs w:val="22"/>
              </w:rPr>
            </w:pPr>
            <w:r w:rsidRPr="00E34845">
              <w:rPr>
                <w:rFonts w:ascii="Arial" w:hAnsi="Arial" w:cs="Arial"/>
                <w:sz w:val="18"/>
                <w:szCs w:val="18"/>
              </w:rPr>
              <w:t>(versão2</w:t>
            </w:r>
            <w:r>
              <w:rPr>
                <w:rFonts w:ascii="Arial" w:hAnsi="Arial" w:cs="Arial"/>
                <w:sz w:val="18"/>
                <w:szCs w:val="18"/>
              </w:rPr>
              <w:t xml:space="preserve"> </w:t>
            </w:r>
            <w:r w:rsidR="009815B4">
              <w:rPr>
                <w:sz w:val="22"/>
                <w:szCs w:val="22"/>
              </w:rPr>
              <w:t>09/03/2026</w:t>
            </w:r>
          </w:p>
        </w:tc>
        <w:tc>
          <w:tcPr>
            <w:tcW w:w="2977" w:type="dxa"/>
            <w:tcMar>
              <w:top w:w="0" w:type="dxa"/>
              <w:bottom w:w="0" w:type="dxa"/>
            </w:tcMar>
            <w:vAlign w:val="center"/>
          </w:tcPr>
          <w:p w14:paraId="2EDDE9FE" w14:textId="00E7671B" w:rsidR="009815B4" w:rsidRDefault="00974B88" w:rsidP="009815B4">
            <w:pPr>
              <w:jc w:val="center"/>
              <w:rPr>
                <w:sz w:val="22"/>
                <w:szCs w:val="22"/>
              </w:rPr>
            </w:pPr>
            <w:r w:rsidRPr="00E34845">
              <w:rPr>
                <w:rFonts w:ascii="Arial" w:hAnsi="Arial" w:cs="Arial"/>
                <w:sz w:val="16"/>
                <w:szCs w:val="16"/>
              </w:rPr>
              <w:t>AE1 - Analisar composições de danças coletivas de diferentes matrizes culturais brasileiras para apreciá-las</w:t>
            </w:r>
          </w:p>
        </w:tc>
        <w:tc>
          <w:tcPr>
            <w:tcW w:w="3118" w:type="dxa"/>
            <w:tcMar>
              <w:top w:w="0" w:type="dxa"/>
              <w:bottom w:w="0" w:type="dxa"/>
            </w:tcMar>
            <w:vAlign w:val="center"/>
          </w:tcPr>
          <w:p w14:paraId="1266744B" w14:textId="36BB597F" w:rsidR="009815B4" w:rsidRPr="00097710" w:rsidRDefault="00097710" w:rsidP="009815B4">
            <w:pPr>
              <w:jc w:val="center"/>
              <w:rPr>
                <w:rFonts w:ascii="Arial" w:hAnsi="Arial" w:cs="Arial"/>
                <w:sz w:val="18"/>
                <w:szCs w:val="18"/>
              </w:rPr>
            </w:pPr>
            <w:r w:rsidRPr="00097710">
              <w:rPr>
                <w:rFonts w:ascii="Arial" w:hAnsi="Arial" w:cs="Arial"/>
                <w:sz w:val="18"/>
                <w:szCs w:val="18"/>
              </w:rPr>
              <w:t>Participação dos estudantes</w:t>
            </w:r>
            <w:r w:rsidR="005C44B8">
              <w:rPr>
                <w:rFonts w:ascii="Arial" w:hAnsi="Arial" w:cs="Arial"/>
                <w:sz w:val="18"/>
                <w:szCs w:val="18"/>
              </w:rPr>
              <w:t xml:space="preserve"> na observação e leitura dos slides</w:t>
            </w:r>
          </w:p>
        </w:tc>
        <w:tc>
          <w:tcPr>
            <w:tcW w:w="2835" w:type="dxa"/>
            <w:tcMar>
              <w:top w:w="0" w:type="dxa"/>
              <w:bottom w:w="0" w:type="dxa"/>
            </w:tcMar>
            <w:vAlign w:val="center"/>
          </w:tcPr>
          <w:p w14:paraId="2EED130F" w14:textId="77226C3A" w:rsidR="00974B88" w:rsidRPr="00974B88" w:rsidRDefault="00974B88" w:rsidP="00974B88">
            <w:pPr>
              <w:rPr>
                <w:rFonts w:ascii="Arial" w:hAnsi="Arial" w:cs="Arial"/>
                <w:bCs/>
                <w:sz w:val="18"/>
                <w:szCs w:val="18"/>
                <w:lang w:val="pt-PT"/>
              </w:rPr>
            </w:pPr>
            <w:r w:rsidRPr="00974B88">
              <w:rPr>
                <w:rFonts w:ascii="Arial" w:hAnsi="Arial" w:cs="Arial"/>
                <w:bCs/>
                <w:sz w:val="18"/>
                <w:szCs w:val="18"/>
                <w:lang w:val="pt-PT"/>
              </w:rPr>
              <w:t>Exercícios de "desenhar" com o corpo (linhas imaginárias, escrever o nome com partes do corpo).</w:t>
            </w:r>
            <w:r w:rsidR="005C44B8">
              <w:rPr>
                <w:rFonts w:ascii="Arial" w:hAnsi="Arial" w:cs="Arial"/>
                <w:bCs/>
                <w:sz w:val="18"/>
                <w:szCs w:val="18"/>
                <w:lang w:val="pt-PT"/>
              </w:rPr>
              <w:t xml:space="preserve"> Observando a Cinesfera</w:t>
            </w:r>
          </w:p>
          <w:p w14:paraId="7F880B81" w14:textId="77777777" w:rsidR="009815B4" w:rsidRDefault="009815B4" w:rsidP="009815B4">
            <w:pPr>
              <w:jc w:val="center"/>
              <w:rPr>
                <w:sz w:val="22"/>
                <w:szCs w:val="22"/>
              </w:rPr>
            </w:pPr>
          </w:p>
        </w:tc>
        <w:tc>
          <w:tcPr>
            <w:tcW w:w="3119" w:type="dxa"/>
            <w:tcMar>
              <w:top w:w="0" w:type="dxa"/>
              <w:bottom w:w="0" w:type="dxa"/>
            </w:tcMar>
            <w:vAlign w:val="center"/>
          </w:tcPr>
          <w:p w14:paraId="212E3ECA" w14:textId="71BC2DE7" w:rsidR="009815B4" w:rsidRPr="00097710" w:rsidRDefault="00974B88" w:rsidP="009815B4">
            <w:pPr>
              <w:jc w:val="center"/>
              <w:rPr>
                <w:rFonts w:ascii="Arial" w:hAnsi="Arial" w:cs="Arial"/>
                <w:sz w:val="18"/>
                <w:szCs w:val="18"/>
              </w:rPr>
            </w:pPr>
            <w:r w:rsidRPr="00097710">
              <w:rPr>
                <w:rFonts w:ascii="Arial" w:hAnsi="Arial" w:cs="Arial"/>
                <w:sz w:val="18"/>
                <w:szCs w:val="18"/>
              </w:rPr>
              <w:t xml:space="preserve">Espaço da sala de </w:t>
            </w:r>
            <w:r w:rsidR="00097710" w:rsidRPr="00097710">
              <w:rPr>
                <w:rFonts w:ascii="Arial" w:hAnsi="Arial" w:cs="Arial"/>
                <w:sz w:val="18"/>
                <w:szCs w:val="18"/>
              </w:rPr>
              <w:t>aula,</w:t>
            </w:r>
            <w:r w:rsidRPr="00097710">
              <w:rPr>
                <w:rFonts w:ascii="Arial" w:hAnsi="Arial" w:cs="Arial"/>
                <w:sz w:val="18"/>
                <w:szCs w:val="18"/>
              </w:rPr>
              <w:t xml:space="preserve"> Som</w:t>
            </w:r>
            <w:r w:rsidR="00097710" w:rsidRPr="00097710">
              <w:rPr>
                <w:rFonts w:ascii="Arial" w:hAnsi="Arial" w:cs="Arial"/>
                <w:sz w:val="18"/>
                <w:szCs w:val="18"/>
              </w:rPr>
              <w:t xml:space="preserve"> produzido pela tv e celular para espelhar</w:t>
            </w:r>
          </w:p>
        </w:tc>
      </w:tr>
      <w:tr w:rsidR="009815B4" w14:paraId="55DF3BCB" w14:textId="77777777" w:rsidTr="00E34845">
        <w:trPr>
          <w:trHeight w:val="532"/>
        </w:trPr>
        <w:tc>
          <w:tcPr>
            <w:tcW w:w="3113" w:type="dxa"/>
            <w:tcMar>
              <w:top w:w="0" w:type="dxa"/>
              <w:bottom w:w="0" w:type="dxa"/>
            </w:tcMar>
            <w:vAlign w:val="center"/>
          </w:tcPr>
          <w:p w14:paraId="4ED98225" w14:textId="37BA25A6" w:rsidR="009815B4" w:rsidRDefault="009815B4" w:rsidP="009815B4">
            <w:pPr>
              <w:jc w:val="center"/>
              <w:rPr>
                <w:sz w:val="22"/>
                <w:szCs w:val="22"/>
              </w:rPr>
            </w:pPr>
            <w:r>
              <w:rPr>
                <w:sz w:val="22"/>
                <w:szCs w:val="22"/>
              </w:rPr>
              <w:t>16/03/2026</w:t>
            </w:r>
          </w:p>
        </w:tc>
        <w:tc>
          <w:tcPr>
            <w:tcW w:w="2977" w:type="dxa"/>
            <w:tcMar>
              <w:top w:w="0" w:type="dxa"/>
              <w:bottom w:w="0" w:type="dxa"/>
            </w:tcMar>
            <w:vAlign w:val="center"/>
          </w:tcPr>
          <w:p w14:paraId="0962983E" w14:textId="17CDDC20" w:rsidR="009815B4" w:rsidRPr="00974B88" w:rsidRDefault="00974B88" w:rsidP="00974B88">
            <w:pPr>
              <w:rPr>
                <w:rFonts w:ascii="Arial" w:hAnsi="Arial" w:cs="Arial"/>
                <w:sz w:val="18"/>
                <w:szCs w:val="18"/>
              </w:rPr>
            </w:pPr>
            <w:r w:rsidRPr="00974B88">
              <w:rPr>
                <w:rFonts w:ascii="Arial" w:hAnsi="Arial" w:cs="Arial"/>
                <w:sz w:val="18"/>
                <w:szCs w:val="18"/>
              </w:rPr>
              <w:t>Falta do professor</w:t>
            </w:r>
          </w:p>
        </w:tc>
        <w:tc>
          <w:tcPr>
            <w:tcW w:w="3118" w:type="dxa"/>
            <w:tcMar>
              <w:top w:w="0" w:type="dxa"/>
              <w:bottom w:w="0" w:type="dxa"/>
            </w:tcMar>
            <w:vAlign w:val="center"/>
          </w:tcPr>
          <w:p w14:paraId="26772AFD" w14:textId="474D40E6" w:rsidR="009815B4" w:rsidRDefault="00974B88" w:rsidP="009815B4">
            <w:pPr>
              <w:jc w:val="center"/>
              <w:rPr>
                <w:sz w:val="22"/>
                <w:szCs w:val="22"/>
              </w:rPr>
            </w:pPr>
            <w:r w:rsidRPr="00974B88">
              <w:rPr>
                <w:rFonts w:ascii="Arial" w:hAnsi="Arial" w:cs="Arial"/>
                <w:sz w:val="18"/>
                <w:szCs w:val="18"/>
              </w:rPr>
              <w:t>Falta do professor</w:t>
            </w:r>
          </w:p>
        </w:tc>
        <w:tc>
          <w:tcPr>
            <w:tcW w:w="2835" w:type="dxa"/>
            <w:tcMar>
              <w:top w:w="0" w:type="dxa"/>
              <w:bottom w:w="0" w:type="dxa"/>
            </w:tcMar>
            <w:vAlign w:val="center"/>
          </w:tcPr>
          <w:p w14:paraId="44B8E2AF" w14:textId="3E3753DF" w:rsidR="009815B4" w:rsidRDefault="00974B88" w:rsidP="009815B4">
            <w:pPr>
              <w:jc w:val="center"/>
              <w:rPr>
                <w:sz w:val="22"/>
                <w:szCs w:val="22"/>
              </w:rPr>
            </w:pPr>
            <w:r w:rsidRPr="00974B88">
              <w:rPr>
                <w:rFonts w:ascii="Arial" w:hAnsi="Arial" w:cs="Arial"/>
                <w:sz w:val="18"/>
                <w:szCs w:val="18"/>
              </w:rPr>
              <w:t>Falta do professor</w:t>
            </w:r>
          </w:p>
        </w:tc>
        <w:tc>
          <w:tcPr>
            <w:tcW w:w="3119" w:type="dxa"/>
            <w:tcMar>
              <w:top w:w="0" w:type="dxa"/>
              <w:bottom w:w="0" w:type="dxa"/>
            </w:tcMar>
            <w:vAlign w:val="center"/>
          </w:tcPr>
          <w:p w14:paraId="03DD24F3" w14:textId="28D9C850" w:rsidR="009815B4" w:rsidRDefault="00974B88" w:rsidP="009815B4">
            <w:pPr>
              <w:jc w:val="center"/>
              <w:rPr>
                <w:sz w:val="22"/>
                <w:szCs w:val="22"/>
              </w:rPr>
            </w:pPr>
            <w:r w:rsidRPr="00974B88">
              <w:rPr>
                <w:rFonts w:ascii="Arial" w:hAnsi="Arial" w:cs="Arial"/>
                <w:sz w:val="18"/>
                <w:szCs w:val="18"/>
              </w:rPr>
              <w:t>Falta do professor</w:t>
            </w:r>
          </w:p>
        </w:tc>
      </w:tr>
      <w:tr w:rsidR="009815B4" w14:paraId="7C7998FD" w14:textId="77777777" w:rsidTr="00E34845">
        <w:trPr>
          <w:trHeight w:val="532"/>
        </w:trPr>
        <w:tc>
          <w:tcPr>
            <w:tcW w:w="3113" w:type="dxa"/>
            <w:tcMar>
              <w:top w:w="0" w:type="dxa"/>
              <w:bottom w:w="0" w:type="dxa"/>
            </w:tcMar>
            <w:vAlign w:val="center"/>
          </w:tcPr>
          <w:p w14:paraId="2B2010D9" w14:textId="77777777" w:rsidR="00097710" w:rsidRPr="00097710" w:rsidRDefault="00097710" w:rsidP="00097710">
            <w:pPr>
              <w:rPr>
                <w:rFonts w:ascii="Arial" w:hAnsi="Arial" w:cs="Arial"/>
                <w:bCs/>
                <w:color w:val="000000"/>
                <w:sz w:val="18"/>
                <w:szCs w:val="18"/>
              </w:rPr>
            </w:pPr>
            <w:r w:rsidRPr="00097710">
              <w:rPr>
                <w:rFonts w:ascii="Arial" w:hAnsi="Arial" w:cs="Arial"/>
                <w:bCs/>
                <w:color w:val="000000"/>
                <w:sz w:val="18"/>
                <w:szCs w:val="18"/>
              </w:rPr>
              <w:t>Ilustração e Mensagens sobre o dia Internacional da Síndrome de Dawn</w:t>
            </w:r>
          </w:p>
          <w:p w14:paraId="7005B974" w14:textId="59B75C8B" w:rsidR="009815B4" w:rsidRDefault="00097710" w:rsidP="00097710">
            <w:pPr>
              <w:rPr>
                <w:sz w:val="22"/>
                <w:szCs w:val="22"/>
              </w:rPr>
            </w:pPr>
            <w:r>
              <w:rPr>
                <w:b/>
                <w:color w:val="000000"/>
              </w:rPr>
              <w:t xml:space="preserve"> </w:t>
            </w:r>
            <w:r w:rsidR="009815B4">
              <w:rPr>
                <w:sz w:val="22"/>
                <w:szCs w:val="22"/>
              </w:rPr>
              <w:t>23/03/2026</w:t>
            </w:r>
          </w:p>
        </w:tc>
        <w:tc>
          <w:tcPr>
            <w:tcW w:w="2977" w:type="dxa"/>
            <w:tcMar>
              <w:top w:w="0" w:type="dxa"/>
              <w:bottom w:w="0" w:type="dxa"/>
            </w:tcMar>
            <w:vAlign w:val="center"/>
          </w:tcPr>
          <w:p w14:paraId="45C1C5FF" w14:textId="77777777" w:rsidR="00097710" w:rsidRPr="00097710" w:rsidRDefault="00097710" w:rsidP="00097710">
            <w:pPr>
              <w:tabs>
                <w:tab w:val="left" w:pos="323"/>
              </w:tabs>
              <w:rPr>
                <w:rFonts w:ascii="Arial" w:hAnsi="Arial" w:cs="Arial"/>
                <w:sz w:val="18"/>
                <w:szCs w:val="18"/>
              </w:rPr>
            </w:pPr>
            <w:r w:rsidRPr="00097710">
              <w:rPr>
                <w:rFonts w:ascii="Arial" w:hAnsi="Arial" w:cs="Arial"/>
                <w:b/>
                <w:bCs/>
                <w:sz w:val="18"/>
                <w:szCs w:val="18"/>
              </w:rPr>
              <w:t xml:space="preserve">1. EF15AR01 </w:t>
            </w:r>
            <w:r w:rsidRPr="00097710">
              <w:rPr>
                <w:rFonts w:ascii="Arial" w:hAnsi="Arial" w:cs="Arial"/>
                <w:sz w:val="18"/>
                <w:szCs w:val="18"/>
              </w:rPr>
              <w:t>Experimentar e explorar diferentes formas de expressão artística (como o desenho), utilizando elementos visuais para comunicar ideias e sentimentos.</w:t>
            </w:r>
          </w:p>
          <w:p w14:paraId="26A887C2" w14:textId="35D5AD8A" w:rsidR="009815B4" w:rsidRPr="00097710" w:rsidRDefault="00097710" w:rsidP="00097710">
            <w:pPr>
              <w:jc w:val="center"/>
              <w:rPr>
                <w:sz w:val="18"/>
                <w:szCs w:val="18"/>
              </w:rPr>
            </w:pPr>
            <w:r w:rsidRPr="00097710">
              <w:rPr>
                <w:rFonts w:ascii="Arial" w:hAnsi="Arial" w:cs="Arial"/>
                <w:b/>
                <w:bCs/>
                <w:sz w:val="18"/>
                <w:szCs w:val="18"/>
              </w:rPr>
              <w:t xml:space="preserve">EF15AR04 </w:t>
            </w:r>
            <w:r w:rsidRPr="00097710">
              <w:rPr>
                <w:rFonts w:ascii="Arial" w:hAnsi="Arial" w:cs="Arial"/>
                <w:sz w:val="18"/>
                <w:szCs w:val="18"/>
              </w:rPr>
              <w:t>Experimentar diferentes formas de expressão e criação, desenvolvendo a imaginação e a criatividade.</w:t>
            </w:r>
          </w:p>
        </w:tc>
        <w:tc>
          <w:tcPr>
            <w:tcW w:w="3118" w:type="dxa"/>
            <w:tcMar>
              <w:top w:w="0" w:type="dxa"/>
              <w:bottom w:w="0" w:type="dxa"/>
            </w:tcMar>
            <w:vAlign w:val="center"/>
          </w:tcPr>
          <w:p w14:paraId="2A6CF79E" w14:textId="7420CF35" w:rsidR="009815B4" w:rsidRPr="00097710" w:rsidRDefault="00097710" w:rsidP="009815B4">
            <w:pPr>
              <w:jc w:val="center"/>
              <w:rPr>
                <w:rFonts w:ascii="Arial" w:hAnsi="Arial" w:cs="Arial"/>
                <w:sz w:val="18"/>
                <w:szCs w:val="18"/>
              </w:rPr>
            </w:pPr>
            <w:r w:rsidRPr="00097710">
              <w:rPr>
                <w:rFonts w:ascii="Arial" w:hAnsi="Arial" w:cs="Arial"/>
                <w:sz w:val="18"/>
                <w:szCs w:val="18"/>
              </w:rPr>
              <w:t>Participação e devolutiva dos desenhos</w:t>
            </w:r>
          </w:p>
        </w:tc>
        <w:tc>
          <w:tcPr>
            <w:tcW w:w="2835" w:type="dxa"/>
            <w:tcMar>
              <w:top w:w="0" w:type="dxa"/>
              <w:bottom w:w="0" w:type="dxa"/>
            </w:tcMar>
            <w:vAlign w:val="center"/>
          </w:tcPr>
          <w:p w14:paraId="631D7248" w14:textId="4683DF39" w:rsidR="009815B4" w:rsidRDefault="00097710" w:rsidP="009815B4">
            <w:pPr>
              <w:jc w:val="center"/>
              <w:rPr>
                <w:rFonts w:ascii="Arial" w:hAnsi="Arial" w:cs="Arial"/>
                <w:sz w:val="18"/>
                <w:szCs w:val="18"/>
              </w:rPr>
            </w:pPr>
            <w:r w:rsidRPr="00097710">
              <w:rPr>
                <w:rFonts w:ascii="Arial" w:hAnsi="Arial" w:cs="Arial"/>
                <w:sz w:val="18"/>
                <w:szCs w:val="18"/>
              </w:rPr>
              <w:t>Conceito sobre Síndrome de Dawn</w:t>
            </w:r>
            <w:r>
              <w:rPr>
                <w:rFonts w:ascii="Arial" w:hAnsi="Arial" w:cs="Arial"/>
                <w:sz w:val="18"/>
                <w:szCs w:val="18"/>
              </w:rPr>
              <w:t xml:space="preserve"> (Parte explicada e escrita)</w:t>
            </w:r>
          </w:p>
          <w:p w14:paraId="31642F95" w14:textId="6CD56FEA" w:rsidR="00097710" w:rsidRPr="00097710" w:rsidRDefault="00097710" w:rsidP="009815B4">
            <w:pPr>
              <w:jc w:val="center"/>
              <w:rPr>
                <w:rFonts w:ascii="Arial" w:hAnsi="Arial" w:cs="Arial"/>
                <w:sz w:val="18"/>
                <w:szCs w:val="18"/>
              </w:rPr>
            </w:pPr>
            <w:r>
              <w:rPr>
                <w:rFonts w:ascii="Arial" w:hAnsi="Arial" w:cs="Arial"/>
                <w:sz w:val="18"/>
                <w:szCs w:val="18"/>
              </w:rPr>
              <w:t>Desenho sobre Síndrome de Dawn).</w:t>
            </w:r>
          </w:p>
        </w:tc>
        <w:tc>
          <w:tcPr>
            <w:tcW w:w="3119" w:type="dxa"/>
            <w:tcMar>
              <w:top w:w="0" w:type="dxa"/>
              <w:bottom w:w="0" w:type="dxa"/>
            </w:tcMar>
            <w:vAlign w:val="center"/>
          </w:tcPr>
          <w:p w14:paraId="6B823008" w14:textId="38CE2F63" w:rsidR="009815B4" w:rsidRPr="00097710" w:rsidRDefault="00097710" w:rsidP="00097710">
            <w:pPr>
              <w:rPr>
                <w:rFonts w:ascii="Arial" w:hAnsi="Arial" w:cs="Arial"/>
                <w:sz w:val="18"/>
                <w:szCs w:val="18"/>
              </w:rPr>
            </w:pPr>
            <w:r w:rsidRPr="00097710">
              <w:rPr>
                <w:rFonts w:ascii="Arial" w:hAnsi="Arial" w:cs="Arial"/>
                <w:sz w:val="18"/>
                <w:szCs w:val="18"/>
              </w:rPr>
              <w:t>Lousa. Caderno, Figuras como exemplo sobre a Síndrome de Dawn</w:t>
            </w:r>
          </w:p>
        </w:tc>
      </w:tr>
      <w:tr w:rsidR="009815B4" w14:paraId="31030C48" w14:textId="77777777" w:rsidTr="00E34845">
        <w:trPr>
          <w:trHeight w:val="532"/>
        </w:trPr>
        <w:tc>
          <w:tcPr>
            <w:tcW w:w="3113" w:type="dxa"/>
            <w:tcMar>
              <w:top w:w="0" w:type="dxa"/>
              <w:bottom w:w="0" w:type="dxa"/>
            </w:tcMar>
            <w:vAlign w:val="center"/>
          </w:tcPr>
          <w:p w14:paraId="33925C83" w14:textId="77777777" w:rsidR="005C44B8" w:rsidRPr="005C44B8" w:rsidRDefault="005C44B8" w:rsidP="005C44B8">
            <w:pPr>
              <w:rPr>
                <w:rFonts w:ascii="Arial" w:hAnsi="Arial" w:cs="Arial"/>
                <w:bCs/>
                <w:color w:val="000000"/>
                <w:sz w:val="18"/>
                <w:szCs w:val="18"/>
              </w:rPr>
            </w:pPr>
            <w:r w:rsidRPr="005C44B8">
              <w:rPr>
                <w:rFonts w:ascii="Arial" w:hAnsi="Arial" w:cs="Arial"/>
                <w:bCs/>
                <w:color w:val="000000"/>
                <w:sz w:val="18"/>
                <w:szCs w:val="18"/>
              </w:rPr>
              <w:t>Aula 3 -Da brincadeira à dança</w:t>
            </w:r>
          </w:p>
          <w:p w14:paraId="5FEF2C4D" w14:textId="49831F11" w:rsidR="009815B4" w:rsidRDefault="009815B4" w:rsidP="009815B4">
            <w:pPr>
              <w:jc w:val="center"/>
              <w:rPr>
                <w:sz w:val="22"/>
                <w:szCs w:val="22"/>
              </w:rPr>
            </w:pPr>
            <w:r>
              <w:rPr>
                <w:sz w:val="22"/>
                <w:szCs w:val="22"/>
              </w:rPr>
              <w:t>30/03/2026</w:t>
            </w:r>
          </w:p>
        </w:tc>
        <w:tc>
          <w:tcPr>
            <w:tcW w:w="2977" w:type="dxa"/>
            <w:tcMar>
              <w:top w:w="0" w:type="dxa"/>
              <w:bottom w:w="0" w:type="dxa"/>
            </w:tcMar>
            <w:vAlign w:val="center"/>
          </w:tcPr>
          <w:p w14:paraId="4330668D" w14:textId="77777777" w:rsidR="009815B4" w:rsidRPr="00097710" w:rsidRDefault="00097710" w:rsidP="009815B4">
            <w:pPr>
              <w:jc w:val="center"/>
              <w:rPr>
                <w:rFonts w:ascii="Arial" w:hAnsi="Arial" w:cs="Arial"/>
                <w:sz w:val="16"/>
                <w:szCs w:val="16"/>
              </w:rPr>
            </w:pPr>
            <w:r w:rsidRPr="00097710">
              <w:rPr>
                <w:rFonts w:ascii="Arial" w:hAnsi="Arial" w:cs="Arial"/>
                <w:sz w:val="16"/>
                <w:szCs w:val="16"/>
              </w:rPr>
              <w:t>AE2 - Explorar brincadeiras e jogos no processo de criação coreográfica em dança contemporânea, integrando tecnologias digitais nas apresentações</w:t>
            </w:r>
          </w:p>
          <w:p w14:paraId="32DB0085" w14:textId="77777777" w:rsidR="00097710" w:rsidRPr="00097710" w:rsidRDefault="00097710" w:rsidP="00097710">
            <w:pPr>
              <w:tabs>
                <w:tab w:val="left" w:pos="323"/>
              </w:tabs>
              <w:rPr>
                <w:rFonts w:ascii="Arial" w:hAnsi="Arial" w:cs="Arial"/>
                <w:sz w:val="16"/>
                <w:szCs w:val="16"/>
              </w:rPr>
            </w:pPr>
            <w:r w:rsidRPr="00097710">
              <w:rPr>
                <w:rFonts w:ascii="Arial" w:hAnsi="Arial" w:cs="Arial"/>
                <w:b/>
                <w:bCs/>
                <w:sz w:val="16"/>
                <w:szCs w:val="16"/>
              </w:rPr>
              <w:t xml:space="preserve">1. EF15AR01 </w:t>
            </w:r>
            <w:r w:rsidRPr="00097710">
              <w:rPr>
                <w:rFonts w:ascii="Arial" w:hAnsi="Arial" w:cs="Arial"/>
                <w:sz w:val="16"/>
                <w:szCs w:val="16"/>
              </w:rPr>
              <w:t>Experimentar e explorar diferentes formas de expressão artística (como o desenho), utilizando elementos visuais para comunicar ideias e sentimentos.</w:t>
            </w:r>
          </w:p>
          <w:p w14:paraId="758372B1" w14:textId="16AFCB3B" w:rsidR="00097710" w:rsidRPr="00097710" w:rsidRDefault="00097710" w:rsidP="00097710">
            <w:pPr>
              <w:jc w:val="center"/>
              <w:rPr>
                <w:sz w:val="16"/>
                <w:szCs w:val="16"/>
              </w:rPr>
            </w:pPr>
            <w:r w:rsidRPr="00097710">
              <w:rPr>
                <w:rFonts w:ascii="Arial" w:hAnsi="Arial" w:cs="Arial"/>
                <w:b/>
                <w:bCs/>
                <w:sz w:val="16"/>
                <w:szCs w:val="16"/>
              </w:rPr>
              <w:t xml:space="preserve">EF15AR04 </w:t>
            </w:r>
            <w:r w:rsidRPr="00097710">
              <w:rPr>
                <w:rFonts w:ascii="Arial" w:hAnsi="Arial" w:cs="Arial"/>
                <w:sz w:val="16"/>
                <w:szCs w:val="16"/>
              </w:rPr>
              <w:t>Experimentar diferentes formas de expressão e criação, desenvolvendo a imaginação e a criatividade</w:t>
            </w:r>
          </w:p>
        </w:tc>
        <w:tc>
          <w:tcPr>
            <w:tcW w:w="3118" w:type="dxa"/>
            <w:tcMar>
              <w:top w:w="0" w:type="dxa"/>
              <w:bottom w:w="0" w:type="dxa"/>
            </w:tcMar>
            <w:vAlign w:val="center"/>
          </w:tcPr>
          <w:p w14:paraId="4ED3DFA5" w14:textId="3849345B" w:rsidR="009815B4" w:rsidRPr="003A5897" w:rsidRDefault="003A5897" w:rsidP="009815B4">
            <w:pPr>
              <w:jc w:val="center"/>
              <w:rPr>
                <w:rFonts w:ascii="Arial" w:hAnsi="Arial" w:cs="Arial"/>
                <w:sz w:val="18"/>
                <w:szCs w:val="18"/>
              </w:rPr>
            </w:pPr>
            <w:r w:rsidRPr="003A5897">
              <w:rPr>
                <w:rFonts w:ascii="Arial" w:hAnsi="Arial" w:cs="Arial"/>
                <w:sz w:val="18"/>
                <w:szCs w:val="18"/>
              </w:rPr>
              <w:t>Observação e participação na leitura dos slides e vídeos</w:t>
            </w:r>
          </w:p>
        </w:tc>
        <w:tc>
          <w:tcPr>
            <w:tcW w:w="2835" w:type="dxa"/>
            <w:tcMar>
              <w:top w:w="0" w:type="dxa"/>
              <w:bottom w:w="0" w:type="dxa"/>
            </w:tcMar>
            <w:vAlign w:val="center"/>
          </w:tcPr>
          <w:p w14:paraId="313793C9" w14:textId="17991F87" w:rsidR="009815B4" w:rsidRDefault="005C44B8" w:rsidP="005C44B8">
            <w:pPr>
              <w:jc w:val="center"/>
              <w:rPr>
                <w:sz w:val="22"/>
                <w:szCs w:val="22"/>
              </w:rPr>
            </w:pPr>
            <w:r w:rsidRPr="005C44B8">
              <w:rPr>
                <w:rFonts w:ascii="Arial" w:hAnsi="Arial" w:cs="Arial"/>
                <w:bCs/>
                <w:sz w:val="18"/>
                <w:szCs w:val="18"/>
              </w:rPr>
              <w:t>Iniciar a aula apresentando a</w:t>
            </w:r>
            <w:r w:rsidRPr="001C4B0E">
              <w:rPr>
                <w:rFonts w:ascii="Arial" w:hAnsi="Arial" w:cs="Arial"/>
                <w:bCs/>
                <w:sz w:val="18"/>
                <w:szCs w:val="18"/>
              </w:rPr>
              <w:t xml:space="preserve"> pergunta do slide: “A dança só existe com a música?”. Ler as questões em voz alta e dê alguns instantes para que os alunos reflitam em silêncio. Em seguida, peça que registrem suas ideias no Diário de Bordo, reforçando que não há respostas certas ou erradas, mas percepções pessoais. Caso haja tempo, convide alguns estudantes a compartilharem suas anotações antes de avançar</w:t>
            </w:r>
            <w:r w:rsidR="00CB6099">
              <w:rPr>
                <w:rFonts w:ascii="Arial" w:hAnsi="Arial" w:cs="Arial"/>
                <w:bCs/>
                <w:sz w:val="18"/>
                <w:szCs w:val="18"/>
              </w:rPr>
              <w:t xml:space="preserve"> apresentação de um vídeo relembrando os elementos da dança</w:t>
            </w:r>
          </w:p>
        </w:tc>
        <w:tc>
          <w:tcPr>
            <w:tcW w:w="3119" w:type="dxa"/>
            <w:tcMar>
              <w:top w:w="0" w:type="dxa"/>
              <w:bottom w:w="0" w:type="dxa"/>
            </w:tcMar>
            <w:vAlign w:val="center"/>
          </w:tcPr>
          <w:p w14:paraId="311BDF73" w14:textId="0B10A13C" w:rsidR="003A5897" w:rsidRPr="003A5897" w:rsidRDefault="0049468D" w:rsidP="0049468D">
            <w:pPr>
              <w:rPr>
                <w:rFonts w:ascii="Arial" w:hAnsi="Arial" w:cs="Arial"/>
                <w:sz w:val="18"/>
                <w:szCs w:val="18"/>
              </w:rPr>
            </w:pPr>
            <w:r>
              <w:rPr>
                <w:rFonts w:ascii="Arial" w:hAnsi="Arial" w:cs="Arial"/>
                <w:sz w:val="18"/>
                <w:szCs w:val="18"/>
              </w:rPr>
              <w:t>A</w:t>
            </w:r>
            <w:r w:rsidR="003A5897" w:rsidRPr="003A5897">
              <w:rPr>
                <w:rFonts w:ascii="Arial" w:hAnsi="Arial" w:cs="Arial"/>
                <w:sz w:val="18"/>
                <w:szCs w:val="18"/>
              </w:rPr>
              <w:t>parelho de som para reprodução de música;</w:t>
            </w:r>
            <w:r>
              <w:rPr>
                <w:rFonts w:ascii="Arial" w:hAnsi="Arial" w:cs="Arial"/>
                <w:sz w:val="18"/>
                <w:szCs w:val="18"/>
              </w:rPr>
              <w:t xml:space="preserve"> </w:t>
            </w:r>
            <w:r w:rsidR="003A5897" w:rsidRPr="003A5897">
              <w:rPr>
                <w:rFonts w:ascii="Arial" w:hAnsi="Arial" w:cs="Arial"/>
                <w:sz w:val="18"/>
                <w:szCs w:val="18"/>
              </w:rPr>
              <w:t>equipamento para projeção</w:t>
            </w:r>
            <w:r>
              <w:rPr>
                <w:rFonts w:ascii="Arial" w:hAnsi="Arial" w:cs="Arial"/>
                <w:sz w:val="18"/>
                <w:szCs w:val="18"/>
              </w:rPr>
              <w:t xml:space="preserve"> </w:t>
            </w:r>
            <w:r w:rsidR="003A5897" w:rsidRPr="003A5897">
              <w:rPr>
                <w:rFonts w:ascii="Arial" w:hAnsi="Arial" w:cs="Arial"/>
                <w:sz w:val="18"/>
                <w:szCs w:val="18"/>
              </w:rPr>
              <w:t>dos vídeos</w:t>
            </w:r>
            <w:r>
              <w:rPr>
                <w:rFonts w:ascii="Arial" w:hAnsi="Arial" w:cs="Arial"/>
                <w:sz w:val="18"/>
                <w:szCs w:val="18"/>
              </w:rPr>
              <w:t xml:space="preserve"> como Tv, celulares;</w:t>
            </w:r>
          </w:p>
          <w:p w14:paraId="15581DA4" w14:textId="77777777" w:rsidR="003A5897" w:rsidRPr="003A5897" w:rsidRDefault="003A5897" w:rsidP="0049468D">
            <w:pPr>
              <w:rPr>
                <w:rFonts w:ascii="Arial" w:hAnsi="Arial" w:cs="Arial"/>
                <w:sz w:val="18"/>
                <w:szCs w:val="18"/>
              </w:rPr>
            </w:pPr>
            <w:r w:rsidRPr="003A5897">
              <w:rPr>
                <w:rFonts w:ascii="Arial" w:hAnsi="Arial" w:cs="Arial"/>
                <w:sz w:val="18"/>
                <w:szCs w:val="18"/>
              </w:rPr>
              <w:t>espaço na sala para dançar;</w:t>
            </w:r>
          </w:p>
          <w:p w14:paraId="7075CE67" w14:textId="77777777" w:rsidR="003A5897" w:rsidRPr="003A5897" w:rsidRDefault="003A5897" w:rsidP="0049468D">
            <w:pPr>
              <w:rPr>
                <w:rFonts w:ascii="Arial" w:hAnsi="Arial" w:cs="Arial"/>
                <w:sz w:val="18"/>
                <w:szCs w:val="18"/>
              </w:rPr>
            </w:pPr>
            <w:r w:rsidRPr="003A5897">
              <w:rPr>
                <w:rFonts w:ascii="Arial" w:hAnsi="Arial" w:cs="Arial"/>
                <w:sz w:val="18"/>
                <w:szCs w:val="18"/>
              </w:rPr>
              <w:t>Diário de Bordo.</w:t>
            </w:r>
          </w:p>
          <w:p w14:paraId="3C2D4D80" w14:textId="77777777" w:rsidR="009815B4" w:rsidRDefault="009815B4" w:rsidP="009815B4">
            <w:pPr>
              <w:jc w:val="center"/>
              <w:rPr>
                <w:sz w:val="22"/>
                <w:szCs w:val="22"/>
              </w:rPr>
            </w:pPr>
          </w:p>
        </w:tc>
      </w:tr>
    </w:tbl>
    <w:p w14:paraId="2F4A12A0" w14:textId="77777777" w:rsidR="00941762" w:rsidRDefault="00941762"/>
    <w:p w14:paraId="47B94191" w14:textId="77777777" w:rsidR="00941762" w:rsidRDefault="00941762"/>
    <w:p w14:paraId="29152F6B" w14:textId="77777777" w:rsidR="00941762" w:rsidRDefault="00941762"/>
    <w:p w14:paraId="2CC8EA3F" w14:textId="77777777" w:rsidR="00941762" w:rsidRDefault="00941762"/>
    <w:p w14:paraId="32CF4C94" w14:textId="77777777" w:rsidR="00941762" w:rsidRDefault="00941762"/>
    <w:p w14:paraId="55B98D80" w14:textId="77777777" w:rsidR="00941762" w:rsidRDefault="00941762"/>
    <w:p w14:paraId="4A764922" w14:textId="77777777" w:rsidR="00941762" w:rsidRDefault="00941762"/>
    <w:p w14:paraId="36E06AD4" w14:textId="77777777" w:rsidR="00941762" w:rsidRDefault="00941762"/>
    <w:p w14:paraId="5A6F19CF" w14:textId="77777777" w:rsidR="00941762" w:rsidRDefault="00941762"/>
    <w:p w14:paraId="733E0F62" w14:textId="77777777" w:rsidR="00941762" w:rsidRDefault="00941762"/>
    <w:p w14:paraId="2EE1261A" w14:textId="77777777" w:rsidR="00941762" w:rsidRDefault="00941762"/>
    <w:p w14:paraId="0E7F84E5" w14:textId="77777777" w:rsidR="00941762" w:rsidRDefault="00941762"/>
    <w:p w14:paraId="4D1A09AD" w14:textId="77777777" w:rsidR="00941762" w:rsidRDefault="00941762"/>
    <w:p w14:paraId="7AF20C6F" w14:textId="77777777" w:rsidR="00941762" w:rsidRDefault="00941762"/>
    <w:p w14:paraId="32D3EF51" w14:textId="77777777" w:rsidR="00941762" w:rsidRDefault="00941762"/>
    <w:p w14:paraId="0790CCF9" w14:textId="77777777" w:rsidR="00941762" w:rsidRDefault="00941762"/>
    <w:p w14:paraId="59141810" w14:textId="77777777" w:rsidR="00941762" w:rsidRDefault="00941762"/>
    <w:p w14:paraId="72EC1313" w14:textId="77777777" w:rsidR="00941762" w:rsidRDefault="00941762"/>
    <w:p w14:paraId="65A4A401" w14:textId="77777777" w:rsidR="00941762" w:rsidRDefault="00941762"/>
    <w:p w14:paraId="7834ADF9" w14:textId="77777777" w:rsidR="00941762" w:rsidRDefault="00941762"/>
    <w:p w14:paraId="18033414" w14:textId="77777777" w:rsidR="00941762" w:rsidRDefault="00941762"/>
    <w:p w14:paraId="4DF1983D" w14:textId="77777777" w:rsidR="00941762" w:rsidRDefault="00941762"/>
    <w:p w14:paraId="486A461C" w14:textId="77777777" w:rsidR="00941762" w:rsidRDefault="00941762"/>
    <w:p w14:paraId="301073DE" w14:textId="77777777" w:rsidR="00941762" w:rsidRDefault="00941762"/>
    <w:p w14:paraId="0239E15F" w14:textId="77777777" w:rsidR="00941762" w:rsidRDefault="00941762"/>
    <w:p w14:paraId="0187A533" w14:textId="77777777" w:rsidR="00941762" w:rsidRDefault="00941762"/>
    <w:p w14:paraId="4BD94509" w14:textId="77777777" w:rsidR="00941762" w:rsidRDefault="00941762"/>
    <w:tbl>
      <w:tblPr>
        <w:tblStyle w:val="a1"/>
        <w:tblpPr w:leftFromText="141" w:rightFromText="141" w:vertAnchor="page" w:horzAnchor="margin" w:tblpY="3736"/>
        <w:tblW w:w="151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3"/>
        <w:gridCol w:w="2977"/>
        <w:gridCol w:w="3118"/>
        <w:gridCol w:w="2835"/>
        <w:gridCol w:w="3119"/>
      </w:tblGrid>
      <w:tr w:rsidR="00941762" w14:paraId="33A97310" w14:textId="77777777" w:rsidTr="00E34845">
        <w:trPr>
          <w:trHeight w:val="511"/>
        </w:trPr>
        <w:tc>
          <w:tcPr>
            <w:tcW w:w="3113" w:type="dxa"/>
            <w:shd w:val="clear" w:color="auto" w:fill="C1E4F5"/>
            <w:tcMar>
              <w:top w:w="0" w:type="dxa"/>
              <w:bottom w:w="0" w:type="dxa"/>
            </w:tcMar>
            <w:vAlign w:val="center"/>
          </w:tcPr>
          <w:p w14:paraId="514F1580" w14:textId="77777777" w:rsidR="00941762" w:rsidRDefault="00000000">
            <w:pPr>
              <w:jc w:val="center"/>
              <w:rPr>
                <w:b/>
              </w:rPr>
            </w:pPr>
            <w:r>
              <w:rPr>
                <w:b/>
              </w:rPr>
              <w:lastRenderedPageBreak/>
              <w:t>Aula/Data</w:t>
            </w:r>
          </w:p>
        </w:tc>
        <w:tc>
          <w:tcPr>
            <w:tcW w:w="2977" w:type="dxa"/>
            <w:shd w:val="clear" w:color="auto" w:fill="83CAEB"/>
            <w:tcMar>
              <w:top w:w="0" w:type="dxa"/>
              <w:bottom w:w="0" w:type="dxa"/>
            </w:tcMar>
            <w:vAlign w:val="center"/>
          </w:tcPr>
          <w:p w14:paraId="61F8A524" w14:textId="77777777" w:rsidR="00941762" w:rsidRDefault="00000000">
            <w:pPr>
              <w:jc w:val="center"/>
              <w:rPr>
                <w:b/>
              </w:rPr>
            </w:pPr>
            <w:r>
              <w:rPr>
                <w:b/>
              </w:rPr>
              <w:t>Objetivos de aprendizagem</w:t>
            </w:r>
          </w:p>
        </w:tc>
        <w:tc>
          <w:tcPr>
            <w:tcW w:w="3118" w:type="dxa"/>
            <w:shd w:val="clear" w:color="auto" w:fill="45B0E1"/>
            <w:tcMar>
              <w:top w:w="0" w:type="dxa"/>
              <w:bottom w:w="0" w:type="dxa"/>
            </w:tcMar>
            <w:vAlign w:val="center"/>
          </w:tcPr>
          <w:p w14:paraId="1AE44786" w14:textId="77777777" w:rsidR="00941762" w:rsidRDefault="00000000">
            <w:pPr>
              <w:pStyle w:val="Ttulo1"/>
            </w:pPr>
            <w:r>
              <w:t>Como verificar se o objetivo foi alcançado</w:t>
            </w:r>
          </w:p>
        </w:tc>
        <w:tc>
          <w:tcPr>
            <w:tcW w:w="2835" w:type="dxa"/>
            <w:shd w:val="clear" w:color="auto" w:fill="0F4761"/>
            <w:tcMar>
              <w:top w:w="0" w:type="dxa"/>
              <w:bottom w:w="0" w:type="dxa"/>
            </w:tcMar>
            <w:vAlign w:val="center"/>
          </w:tcPr>
          <w:p w14:paraId="4298934E" w14:textId="77777777" w:rsidR="00941762" w:rsidRDefault="00000000">
            <w:pPr>
              <w:jc w:val="center"/>
              <w:rPr>
                <w:b/>
              </w:rPr>
            </w:pPr>
            <w:r>
              <w:rPr>
                <w:b/>
              </w:rPr>
              <w:t>Estratégias didáticas</w:t>
            </w:r>
          </w:p>
        </w:tc>
        <w:tc>
          <w:tcPr>
            <w:tcW w:w="3119" w:type="dxa"/>
            <w:shd w:val="clear" w:color="auto" w:fill="0A2F41"/>
            <w:tcMar>
              <w:top w:w="0" w:type="dxa"/>
              <w:bottom w:w="0" w:type="dxa"/>
            </w:tcMar>
            <w:vAlign w:val="center"/>
          </w:tcPr>
          <w:p w14:paraId="7257F6F1" w14:textId="77777777" w:rsidR="00941762" w:rsidRDefault="00000000">
            <w:pPr>
              <w:jc w:val="center"/>
              <w:rPr>
                <w:b/>
              </w:rPr>
            </w:pPr>
            <w:r>
              <w:rPr>
                <w:b/>
              </w:rPr>
              <w:t>Recursos pedagógicos</w:t>
            </w:r>
          </w:p>
        </w:tc>
      </w:tr>
      <w:tr w:rsidR="00941762" w14:paraId="06311F29" w14:textId="77777777" w:rsidTr="00E34845">
        <w:trPr>
          <w:trHeight w:val="532"/>
        </w:trPr>
        <w:tc>
          <w:tcPr>
            <w:tcW w:w="3113" w:type="dxa"/>
            <w:tcMar>
              <w:top w:w="0" w:type="dxa"/>
              <w:bottom w:w="0" w:type="dxa"/>
            </w:tcMar>
            <w:vAlign w:val="center"/>
          </w:tcPr>
          <w:p w14:paraId="10122791" w14:textId="72C819BA" w:rsidR="00CB6099" w:rsidRPr="00CB6099" w:rsidRDefault="00E34845" w:rsidP="00CB6099">
            <w:pPr>
              <w:rPr>
                <w:rFonts w:ascii="Arial" w:hAnsi="Arial" w:cs="Arial"/>
                <w:bCs/>
                <w:color w:val="000000"/>
                <w:sz w:val="18"/>
                <w:szCs w:val="18"/>
              </w:rPr>
            </w:pPr>
            <w:r>
              <w:rPr>
                <w:sz w:val="22"/>
                <w:szCs w:val="22"/>
              </w:rPr>
              <w:t>06</w:t>
            </w:r>
            <w:r w:rsidR="00D80EFF">
              <w:rPr>
                <w:sz w:val="22"/>
                <w:szCs w:val="22"/>
              </w:rPr>
              <w:t>/0</w:t>
            </w:r>
            <w:r w:rsidR="00FC34C1">
              <w:rPr>
                <w:sz w:val="22"/>
                <w:szCs w:val="22"/>
              </w:rPr>
              <w:t>4/</w:t>
            </w:r>
            <w:r w:rsidR="00D80EFF">
              <w:rPr>
                <w:sz w:val="22"/>
                <w:szCs w:val="22"/>
              </w:rPr>
              <w:t>2026</w:t>
            </w:r>
            <w:r w:rsidR="00CB6099">
              <w:rPr>
                <w:sz w:val="22"/>
                <w:szCs w:val="22"/>
              </w:rPr>
              <w:t>-</w:t>
            </w:r>
            <w:r w:rsidR="00CB6099" w:rsidRPr="005C44B8">
              <w:rPr>
                <w:rFonts w:ascii="Arial" w:hAnsi="Arial" w:cs="Arial"/>
                <w:bCs/>
                <w:color w:val="000000"/>
                <w:sz w:val="18"/>
                <w:szCs w:val="18"/>
              </w:rPr>
              <w:t xml:space="preserve"> </w:t>
            </w:r>
            <w:r w:rsidR="00CB6099" w:rsidRPr="00CB6099">
              <w:rPr>
                <w:rFonts w:ascii="Arial" w:hAnsi="Arial" w:cs="Arial"/>
                <w:bCs/>
                <w:color w:val="000000"/>
                <w:sz w:val="18"/>
                <w:szCs w:val="18"/>
              </w:rPr>
              <w:t>Aula 3 -Da brincadeira à dança</w:t>
            </w:r>
          </w:p>
          <w:p w14:paraId="06AFFBDE" w14:textId="2384A510" w:rsidR="00941762" w:rsidRDefault="00941762">
            <w:pPr>
              <w:jc w:val="both"/>
              <w:rPr>
                <w:sz w:val="22"/>
                <w:szCs w:val="22"/>
              </w:rPr>
            </w:pPr>
          </w:p>
        </w:tc>
        <w:tc>
          <w:tcPr>
            <w:tcW w:w="2977" w:type="dxa"/>
            <w:tcMar>
              <w:top w:w="0" w:type="dxa"/>
              <w:bottom w:w="0" w:type="dxa"/>
            </w:tcMar>
            <w:vAlign w:val="center"/>
          </w:tcPr>
          <w:p w14:paraId="1E41D09B" w14:textId="77777777" w:rsidR="00CB6099" w:rsidRPr="00097710" w:rsidRDefault="00CB6099" w:rsidP="00CB6099">
            <w:pPr>
              <w:jc w:val="center"/>
              <w:rPr>
                <w:rFonts w:ascii="Arial" w:hAnsi="Arial" w:cs="Arial"/>
                <w:sz w:val="16"/>
                <w:szCs w:val="16"/>
              </w:rPr>
            </w:pPr>
            <w:r w:rsidRPr="00097710">
              <w:rPr>
                <w:rFonts w:ascii="Arial" w:hAnsi="Arial" w:cs="Arial"/>
                <w:sz w:val="16"/>
                <w:szCs w:val="16"/>
              </w:rPr>
              <w:t>AE2 - Explorar brincadeiras e jogos no processo de criação coreográfica em dança contemporânea, integrando tecnologias digitais nas apresentações</w:t>
            </w:r>
          </w:p>
          <w:p w14:paraId="285E18F7" w14:textId="77777777" w:rsidR="00941762" w:rsidRDefault="00941762">
            <w:pPr>
              <w:jc w:val="both"/>
              <w:rPr>
                <w:sz w:val="22"/>
                <w:szCs w:val="22"/>
              </w:rPr>
            </w:pPr>
          </w:p>
        </w:tc>
        <w:tc>
          <w:tcPr>
            <w:tcW w:w="3118" w:type="dxa"/>
            <w:tcMar>
              <w:top w:w="0" w:type="dxa"/>
              <w:bottom w:w="0" w:type="dxa"/>
            </w:tcMar>
            <w:vAlign w:val="center"/>
          </w:tcPr>
          <w:p w14:paraId="3CF080BD" w14:textId="3B8C3164" w:rsidR="00941762" w:rsidRPr="0049468D" w:rsidRDefault="0049468D">
            <w:pPr>
              <w:jc w:val="both"/>
              <w:rPr>
                <w:rFonts w:ascii="Arial" w:hAnsi="Arial" w:cs="Arial"/>
                <w:sz w:val="18"/>
                <w:szCs w:val="18"/>
              </w:rPr>
            </w:pPr>
            <w:r w:rsidRPr="0049468D">
              <w:rPr>
                <w:rFonts w:ascii="Arial" w:hAnsi="Arial" w:cs="Arial"/>
                <w:sz w:val="18"/>
                <w:szCs w:val="18"/>
              </w:rPr>
              <w:t>Observação da participação dos alunos nas atividades</w:t>
            </w:r>
          </w:p>
        </w:tc>
        <w:tc>
          <w:tcPr>
            <w:tcW w:w="2835" w:type="dxa"/>
            <w:tcMar>
              <w:top w:w="0" w:type="dxa"/>
              <w:bottom w:w="0" w:type="dxa"/>
            </w:tcMar>
            <w:vAlign w:val="center"/>
          </w:tcPr>
          <w:p w14:paraId="07A5A419" w14:textId="77777777" w:rsidR="00941762" w:rsidRDefault="00FC34C1">
            <w:pPr>
              <w:jc w:val="both"/>
              <w:rPr>
                <w:rFonts w:ascii="Arial" w:hAnsi="Arial" w:cs="Arial"/>
                <w:sz w:val="18"/>
                <w:szCs w:val="18"/>
              </w:rPr>
            </w:pPr>
            <w:r w:rsidRPr="00FC34C1">
              <w:rPr>
                <w:rFonts w:ascii="Arial" w:hAnsi="Arial" w:cs="Arial"/>
                <w:sz w:val="18"/>
                <w:szCs w:val="18"/>
              </w:rPr>
              <w:t>Visualização da aula 3 da brincadeira a dança</w:t>
            </w:r>
            <w:r>
              <w:rPr>
                <w:rFonts w:ascii="Arial" w:hAnsi="Arial" w:cs="Arial"/>
                <w:sz w:val="18"/>
                <w:szCs w:val="18"/>
              </w:rPr>
              <w:t>;</w:t>
            </w:r>
          </w:p>
          <w:p w14:paraId="7232DBAE" w14:textId="77777777" w:rsidR="00FC34C1" w:rsidRDefault="00FC34C1">
            <w:pPr>
              <w:jc w:val="both"/>
              <w:rPr>
                <w:rFonts w:ascii="Arial" w:hAnsi="Arial" w:cs="Arial"/>
                <w:sz w:val="18"/>
                <w:szCs w:val="18"/>
              </w:rPr>
            </w:pPr>
            <w:r>
              <w:rPr>
                <w:rFonts w:ascii="Arial" w:hAnsi="Arial" w:cs="Arial"/>
                <w:sz w:val="18"/>
                <w:szCs w:val="18"/>
              </w:rPr>
              <w:t>Leitura dos slides e visualização de dois vídeos do material digital.</w:t>
            </w:r>
          </w:p>
          <w:p w14:paraId="7187B7A9" w14:textId="745C8F93" w:rsidR="00FC34C1" w:rsidRPr="00FC34C1" w:rsidRDefault="00FC34C1">
            <w:pPr>
              <w:jc w:val="both"/>
              <w:rPr>
                <w:rFonts w:ascii="Arial" w:hAnsi="Arial" w:cs="Arial"/>
                <w:sz w:val="18"/>
                <w:szCs w:val="18"/>
              </w:rPr>
            </w:pPr>
            <w:r>
              <w:rPr>
                <w:rFonts w:ascii="Arial" w:hAnsi="Arial" w:cs="Arial"/>
                <w:sz w:val="18"/>
                <w:szCs w:val="18"/>
              </w:rPr>
              <w:t xml:space="preserve">Pedir aos estudantes que </w:t>
            </w:r>
            <w:proofErr w:type="spellStart"/>
            <w:r>
              <w:rPr>
                <w:rFonts w:ascii="Arial" w:hAnsi="Arial" w:cs="Arial"/>
                <w:sz w:val="18"/>
                <w:szCs w:val="18"/>
              </w:rPr>
              <w:t>formen</w:t>
            </w:r>
            <w:proofErr w:type="spellEnd"/>
            <w:r>
              <w:rPr>
                <w:rFonts w:ascii="Arial" w:hAnsi="Arial" w:cs="Arial"/>
                <w:sz w:val="18"/>
                <w:szCs w:val="18"/>
              </w:rPr>
              <w:t xml:space="preserve"> grupos para dança, a ser ensaiada e apresentada na próxima aula</w:t>
            </w:r>
          </w:p>
        </w:tc>
        <w:tc>
          <w:tcPr>
            <w:tcW w:w="3119" w:type="dxa"/>
            <w:tcMar>
              <w:top w:w="0" w:type="dxa"/>
              <w:bottom w:w="0" w:type="dxa"/>
            </w:tcMar>
            <w:vAlign w:val="center"/>
          </w:tcPr>
          <w:p w14:paraId="7AB28114" w14:textId="77777777" w:rsidR="003A5897" w:rsidRPr="003A5897" w:rsidRDefault="0049468D" w:rsidP="0049468D">
            <w:pPr>
              <w:rPr>
                <w:rFonts w:ascii="Arial" w:hAnsi="Arial" w:cs="Arial"/>
                <w:sz w:val="18"/>
                <w:szCs w:val="18"/>
              </w:rPr>
            </w:pPr>
            <w:r>
              <w:rPr>
                <w:rFonts w:ascii="Arial" w:hAnsi="Arial" w:cs="Arial"/>
                <w:sz w:val="18"/>
                <w:szCs w:val="18"/>
              </w:rPr>
              <w:t>A</w:t>
            </w:r>
            <w:r w:rsidR="003A5897" w:rsidRPr="003A5897">
              <w:rPr>
                <w:rFonts w:ascii="Arial" w:hAnsi="Arial" w:cs="Arial"/>
                <w:sz w:val="18"/>
                <w:szCs w:val="18"/>
              </w:rPr>
              <w:t>parelho de som para reprodução de música;</w:t>
            </w:r>
            <w:r>
              <w:rPr>
                <w:rFonts w:ascii="Arial" w:hAnsi="Arial" w:cs="Arial"/>
                <w:sz w:val="18"/>
                <w:szCs w:val="18"/>
              </w:rPr>
              <w:t xml:space="preserve"> </w:t>
            </w:r>
            <w:r w:rsidR="003A5897" w:rsidRPr="003A5897">
              <w:rPr>
                <w:rFonts w:ascii="Arial" w:hAnsi="Arial" w:cs="Arial"/>
                <w:sz w:val="18"/>
                <w:szCs w:val="18"/>
              </w:rPr>
              <w:t>equipamento para projeção</w:t>
            </w:r>
            <w:r>
              <w:rPr>
                <w:rFonts w:ascii="Arial" w:hAnsi="Arial" w:cs="Arial"/>
                <w:sz w:val="18"/>
                <w:szCs w:val="18"/>
              </w:rPr>
              <w:t xml:space="preserve"> </w:t>
            </w:r>
            <w:r w:rsidR="003A5897" w:rsidRPr="003A5897">
              <w:rPr>
                <w:rFonts w:ascii="Arial" w:hAnsi="Arial" w:cs="Arial"/>
                <w:sz w:val="18"/>
                <w:szCs w:val="18"/>
              </w:rPr>
              <w:t>dos vídeos</w:t>
            </w:r>
            <w:r>
              <w:rPr>
                <w:rFonts w:ascii="Arial" w:hAnsi="Arial" w:cs="Arial"/>
                <w:sz w:val="18"/>
                <w:szCs w:val="18"/>
              </w:rPr>
              <w:t xml:space="preserve"> como Tv, celulares;</w:t>
            </w:r>
          </w:p>
          <w:p w14:paraId="2D0EC731" w14:textId="77777777" w:rsidR="003A5897" w:rsidRPr="003A5897" w:rsidRDefault="003A5897" w:rsidP="0049468D">
            <w:pPr>
              <w:rPr>
                <w:rFonts w:ascii="Arial" w:hAnsi="Arial" w:cs="Arial"/>
                <w:sz w:val="18"/>
                <w:szCs w:val="18"/>
              </w:rPr>
            </w:pPr>
            <w:r w:rsidRPr="003A5897">
              <w:rPr>
                <w:rFonts w:ascii="Arial" w:hAnsi="Arial" w:cs="Arial"/>
                <w:sz w:val="18"/>
                <w:szCs w:val="18"/>
              </w:rPr>
              <w:t>espaço na sala para dançar</w:t>
            </w:r>
            <w:r w:rsidR="0049468D">
              <w:rPr>
                <w:rFonts w:ascii="Arial" w:hAnsi="Arial" w:cs="Arial"/>
                <w:sz w:val="18"/>
                <w:szCs w:val="18"/>
              </w:rPr>
              <w:t>, ou outro local que seja possível para se movimentar.</w:t>
            </w:r>
            <w:r w:rsidRPr="003A5897">
              <w:rPr>
                <w:rFonts w:ascii="Arial" w:hAnsi="Arial" w:cs="Arial"/>
                <w:sz w:val="18"/>
                <w:szCs w:val="18"/>
              </w:rPr>
              <w:t>;</w:t>
            </w:r>
          </w:p>
          <w:p w14:paraId="2AFC5E12" w14:textId="77777777" w:rsidR="003A5897" w:rsidRPr="003A5897" w:rsidRDefault="003A5897" w:rsidP="0049468D">
            <w:pPr>
              <w:rPr>
                <w:rFonts w:ascii="Arial" w:hAnsi="Arial" w:cs="Arial"/>
                <w:sz w:val="18"/>
                <w:szCs w:val="18"/>
              </w:rPr>
            </w:pPr>
            <w:r w:rsidRPr="003A5897">
              <w:rPr>
                <w:rFonts w:ascii="Arial" w:hAnsi="Arial" w:cs="Arial"/>
                <w:sz w:val="18"/>
                <w:szCs w:val="18"/>
              </w:rPr>
              <w:t>Diário de Bordo.</w:t>
            </w:r>
          </w:p>
          <w:p w14:paraId="2EB1A604" w14:textId="77777777" w:rsidR="003A5897" w:rsidRPr="003A5897" w:rsidRDefault="003A5897" w:rsidP="0049468D">
            <w:pPr>
              <w:rPr>
                <w:rFonts w:ascii="Arial" w:hAnsi="Arial" w:cs="Arial"/>
                <w:sz w:val="18"/>
                <w:szCs w:val="18"/>
              </w:rPr>
            </w:pPr>
            <w:r w:rsidRPr="003A5897">
              <w:rPr>
                <w:rFonts w:ascii="Arial" w:hAnsi="Arial" w:cs="Arial"/>
                <w:sz w:val="18"/>
                <w:szCs w:val="18"/>
              </w:rPr>
              <w:t>.</w:t>
            </w:r>
          </w:p>
          <w:p w14:paraId="7E9DC8E6" w14:textId="77777777" w:rsidR="00941762" w:rsidRDefault="00941762" w:rsidP="0049468D">
            <w:pPr>
              <w:rPr>
                <w:sz w:val="22"/>
                <w:szCs w:val="22"/>
              </w:rPr>
            </w:pPr>
          </w:p>
        </w:tc>
      </w:tr>
      <w:tr w:rsidR="00FC34C1" w14:paraId="3A1EEB08" w14:textId="77777777" w:rsidTr="00E34845">
        <w:trPr>
          <w:trHeight w:val="532"/>
        </w:trPr>
        <w:tc>
          <w:tcPr>
            <w:tcW w:w="3113" w:type="dxa"/>
            <w:tcMar>
              <w:top w:w="0" w:type="dxa"/>
              <w:bottom w:w="0" w:type="dxa"/>
            </w:tcMar>
            <w:vAlign w:val="center"/>
          </w:tcPr>
          <w:p w14:paraId="3D17C20A" w14:textId="0B2F7BC9" w:rsidR="00FC34C1" w:rsidRPr="00CB6099" w:rsidRDefault="00FC34C1" w:rsidP="00FC34C1">
            <w:pPr>
              <w:rPr>
                <w:rFonts w:ascii="Arial" w:hAnsi="Arial" w:cs="Arial"/>
                <w:bCs/>
                <w:color w:val="000000"/>
                <w:sz w:val="18"/>
                <w:szCs w:val="18"/>
              </w:rPr>
            </w:pPr>
            <w:r>
              <w:rPr>
                <w:sz w:val="22"/>
                <w:szCs w:val="22"/>
              </w:rPr>
              <w:t xml:space="preserve">13/04/2026- Continuação da </w:t>
            </w:r>
            <w:r w:rsidRPr="00CB6099">
              <w:rPr>
                <w:rFonts w:ascii="Arial" w:hAnsi="Arial" w:cs="Arial"/>
                <w:bCs/>
                <w:color w:val="000000"/>
                <w:sz w:val="18"/>
                <w:szCs w:val="18"/>
              </w:rPr>
              <w:t>Aula 3 -Da brincadeira à dança</w:t>
            </w:r>
          </w:p>
          <w:p w14:paraId="25852843" w14:textId="537BDF03" w:rsidR="00FC34C1" w:rsidRDefault="00FC34C1" w:rsidP="00FC34C1">
            <w:pPr>
              <w:jc w:val="both"/>
              <w:rPr>
                <w:sz w:val="22"/>
                <w:szCs w:val="22"/>
              </w:rPr>
            </w:pPr>
          </w:p>
        </w:tc>
        <w:tc>
          <w:tcPr>
            <w:tcW w:w="2977" w:type="dxa"/>
            <w:tcMar>
              <w:top w:w="0" w:type="dxa"/>
              <w:bottom w:w="0" w:type="dxa"/>
            </w:tcMar>
            <w:vAlign w:val="center"/>
          </w:tcPr>
          <w:p w14:paraId="32B2503B" w14:textId="77777777" w:rsidR="00FC34C1" w:rsidRPr="00097710" w:rsidRDefault="00FC34C1" w:rsidP="00FC34C1">
            <w:pPr>
              <w:jc w:val="center"/>
              <w:rPr>
                <w:rFonts w:ascii="Arial" w:hAnsi="Arial" w:cs="Arial"/>
                <w:sz w:val="16"/>
                <w:szCs w:val="16"/>
              </w:rPr>
            </w:pPr>
            <w:r w:rsidRPr="00097710">
              <w:rPr>
                <w:rFonts w:ascii="Arial" w:hAnsi="Arial" w:cs="Arial"/>
                <w:sz w:val="16"/>
                <w:szCs w:val="16"/>
              </w:rPr>
              <w:t>AE2 - Explorar brincadeiras e jogos no processo de criação coreográfica em dança contemporânea, integrando tecnologias digitais nas apresentações</w:t>
            </w:r>
          </w:p>
          <w:p w14:paraId="006646F2" w14:textId="77777777" w:rsidR="00FC34C1" w:rsidRDefault="00FC34C1" w:rsidP="00FC34C1">
            <w:pPr>
              <w:jc w:val="both"/>
              <w:rPr>
                <w:sz w:val="22"/>
                <w:szCs w:val="22"/>
              </w:rPr>
            </w:pPr>
          </w:p>
        </w:tc>
        <w:tc>
          <w:tcPr>
            <w:tcW w:w="3118" w:type="dxa"/>
            <w:tcMar>
              <w:top w:w="0" w:type="dxa"/>
              <w:bottom w:w="0" w:type="dxa"/>
            </w:tcMar>
            <w:vAlign w:val="center"/>
          </w:tcPr>
          <w:p w14:paraId="6EBC52A8" w14:textId="4E444EA6" w:rsidR="00FC34C1" w:rsidRDefault="00FC34C1" w:rsidP="00FC34C1">
            <w:pPr>
              <w:jc w:val="both"/>
              <w:rPr>
                <w:sz w:val="22"/>
                <w:szCs w:val="22"/>
              </w:rPr>
            </w:pPr>
            <w:r w:rsidRPr="0049468D">
              <w:rPr>
                <w:rFonts w:ascii="Arial" w:hAnsi="Arial" w:cs="Arial"/>
                <w:sz w:val="18"/>
                <w:szCs w:val="18"/>
              </w:rPr>
              <w:t>Observação da participação dos alunos nas atividades</w:t>
            </w:r>
          </w:p>
        </w:tc>
        <w:tc>
          <w:tcPr>
            <w:tcW w:w="2835" w:type="dxa"/>
            <w:tcMar>
              <w:top w:w="0" w:type="dxa"/>
              <w:bottom w:w="0" w:type="dxa"/>
            </w:tcMar>
            <w:vAlign w:val="center"/>
          </w:tcPr>
          <w:p w14:paraId="125D4A0C" w14:textId="77777777" w:rsidR="00FC34C1" w:rsidRPr="0049468D" w:rsidRDefault="00FC34C1" w:rsidP="00FC34C1">
            <w:pPr>
              <w:jc w:val="both"/>
              <w:rPr>
                <w:rFonts w:ascii="Arial" w:hAnsi="Arial" w:cs="Arial"/>
                <w:sz w:val="18"/>
                <w:szCs w:val="18"/>
              </w:rPr>
            </w:pPr>
            <w:r w:rsidRPr="0049468D">
              <w:rPr>
                <w:rFonts w:ascii="Arial" w:hAnsi="Arial" w:cs="Arial"/>
                <w:sz w:val="18"/>
                <w:szCs w:val="18"/>
              </w:rPr>
              <w:t>Pedir aos alunos que formem grupos e retomem os gestos do cotidiano já pesquisados individualmente. Oriente-os a criar movimentos em conjunto, explorando pontos, linhas e formas, variando a amplitude (</w:t>
            </w:r>
            <w:proofErr w:type="spellStart"/>
            <w:r w:rsidRPr="0049468D">
              <w:rPr>
                <w:rFonts w:ascii="Arial" w:hAnsi="Arial" w:cs="Arial"/>
                <w:sz w:val="18"/>
                <w:szCs w:val="18"/>
              </w:rPr>
              <w:t>cinesferas</w:t>
            </w:r>
            <w:proofErr w:type="spellEnd"/>
            <w:r w:rsidRPr="0049468D">
              <w:rPr>
                <w:rFonts w:ascii="Arial" w:hAnsi="Arial" w:cs="Arial"/>
                <w:sz w:val="18"/>
                <w:szCs w:val="18"/>
              </w:rPr>
              <w:t>) e utilizando diferentes espaços da escola.</w:t>
            </w:r>
            <w:r w:rsidRPr="0049468D">
              <w:rPr>
                <w:rFonts w:ascii="Arial" w:hAnsi="Arial" w:cs="Arial"/>
                <w:sz w:val="18"/>
                <w:szCs w:val="18"/>
              </w:rPr>
              <w:br/>
              <w:t>Enfatize que, além dos movimentos, eles devem prestar atenção às produções sonoras que surgirem – tanto a partir do corpo quanto dos objetos e materiais do ambiente.</w:t>
            </w:r>
            <w:r>
              <w:rPr>
                <w:rFonts w:ascii="Arial" w:hAnsi="Arial" w:cs="Arial"/>
                <w:sz w:val="18"/>
                <w:szCs w:val="18"/>
              </w:rPr>
              <w:t xml:space="preserve"> Preparar uma dança para próxima aula podendo se dividir e grupos</w:t>
            </w:r>
          </w:p>
          <w:p w14:paraId="49BBDF55" w14:textId="73AF5114" w:rsidR="00FC34C1" w:rsidRPr="0049468D" w:rsidRDefault="00FC34C1" w:rsidP="00FC34C1">
            <w:pPr>
              <w:jc w:val="both"/>
              <w:rPr>
                <w:rFonts w:ascii="Arial" w:hAnsi="Arial" w:cs="Arial"/>
                <w:sz w:val="20"/>
                <w:szCs w:val="20"/>
              </w:rPr>
            </w:pPr>
          </w:p>
        </w:tc>
        <w:tc>
          <w:tcPr>
            <w:tcW w:w="3119" w:type="dxa"/>
            <w:tcMar>
              <w:top w:w="0" w:type="dxa"/>
              <w:bottom w:w="0" w:type="dxa"/>
            </w:tcMar>
            <w:vAlign w:val="center"/>
          </w:tcPr>
          <w:p w14:paraId="74B1ECD4" w14:textId="230446DF" w:rsidR="00FC34C1" w:rsidRPr="003A5897" w:rsidRDefault="00FC34C1" w:rsidP="00FC34C1">
            <w:pPr>
              <w:rPr>
                <w:rFonts w:ascii="Arial" w:hAnsi="Arial" w:cs="Arial"/>
                <w:sz w:val="18"/>
                <w:szCs w:val="18"/>
              </w:rPr>
            </w:pPr>
            <w:r>
              <w:rPr>
                <w:rFonts w:ascii="Arial" w:hAnsi="Arial" w:cs="Arial"/>
                <w:sz w:val="18"/>
                <w:szCs w:val="18"/>
              </w:rPr>
              <w:t>A</w:t>
            </w:r>
            <w:r w:rsidRPr="003A5897">
              <w:rPr>
                <w:rFonts w:ascii="Arial" w:hAnsi="Arial" w:cs="Arial"/>
                <w:sz w:val="18"/>
                <w:szCs w:val="18"/>
              </w:rPr>
              <w:t>parelho de som para reprodução de música;</w:t>
            </w:r>
            <w:r>
              <w:rPr>
                <w:rFonts w:ascii="Arial" w:hAnsi="Arial" w:cs="Arial"/>
                <w:sz w:val="18"/>
                <w:szCs w:val="18"/>
              </w:rPr>
              <w:t xml:space="preserve"> </w:t>
            </w:r>
            <w:r w:rsidRPr="003A5897">
              <w:rPr>
                <w:rFonts w:ascii="Arial" w:hAnsi="Arial" w:cs="Arial"/>
                <w:sz w:val="18"/>
                <w:szCs w:val="18"/>
              </w:rPr>
              <w:t>equipamento para projeção</w:t>
            </w:r>
            <w:r>
              <w:rPr>
                <w:rFonts w:ascii="Arial" w:hAnsi="Arial" w:cs="Arial"/>
                <w:sz w:val="18"/>
                <w:szCs w:val="18"/>
              </w:rPr>
              <w:t xml:space="preserve"> </w:t>
            </w:r>
            <w:r w:rsidRPr="003A5897">
              <w:rPr>
                <w:rFonts w:ascii="Arial" w:hAnsi="Arial" w:cs="Arial"/>
                <w:sz w:val="18"/>
                <w:szCs w:val="18"/>
              </w:rPr>
              <w:t>dos vídeos</w:t>
            </w:r>
            <w:r>
              <w:rPr>
                <w:rFonts w:ascii="Arial" w:hAnsi="Arial" w:cs="Arial"/>
                <w:sz w:val="18"/>
                <w:szCs w:val="18"/>
              </w:rPr>
              <w:t xml:space="preserve"> como Tv, celulares;</w:t>
            </w:r>
          </w:p>
          <w:p w14:paraId="68D76EEF" w14:textId="33863BA5" w:rsidR="00FC34C1" w:rsidRPr="003A5897" w:rsidRDefault="00FC34C1" w:rsidP="00FC34C1">
            <w:pPr>
              <w:rPr>
                <w:rFonts w:ascii="Arial" w:hAnsi="Arial" w:cs="Arial"/>
                <w:sz w:val="18"/>
                <w:szCs w:val="18"/>
              </w:rPr>
            </w:pPr>
            <w:r w:rsidRPr="003A5897">
              <w:rPr>
                <w:rFonts w:ascii="Arial" w:hAnsi="Arial" w:cs="Arial"/>
                <w:sz w:val="18"/>
                <w:szCs w:val="18"/>
              </w:rPr>
              <w:t>espaço na sala para dançar</w:t>
            </w:r>
            <w:r>
              <w:rPr>
                <w:rFonts w:ascii="Arial" w:hAnsi="Arial" w:cs="Arial"/>
                <w:sz w:val="18"/>
                <w:szCs w:val="18"/>
              </w:rPr>
              <w:t>, ou outro local que seja possível para se movimentar.</w:t>
            </w:r>
            <w:r w:rsidRPr="003A5897">
              <w:rPr>
                <w:rFonts w:ascii="Arial" w:hAnsi="Arial" w:cs="Arial"/>
                <w:sz w:val="18"/>
                <w:szCs w:val="18"/>
              </w:rPr>
              <w:t>;</w:t>
            </w:r>
          </w:p>
          <w:p w14:paraId="2BC7B2A6" w14:textId="77777777" w:rsidR="00FC34C1" w:rsidRPr="003A5897" w:rsidRDefault="00FC34C1" w:rsidP="00FC34C1">
            <w:pPr>
              <w:rPr>
                <w:rFonts w:ascii="Arial" w:hAnsi="Arial" w:cs="Arial"/>
                <w:sz w:val="18"/>
                <w:szCs w:val="18"/>
              </w:rPr>
            </w:pPr>
            <w:r w:rsidRPr="003A5897">
              <w:rPr>
                <w:rFonts w:ascii="Arial" w:hAnsi="Arial" w:cs="Arial"/>
                <w:sz w:val="18"/>
                <w:szCs w:val="18"/>
              </w:rPr>
              <w:t>Diário de Bordo.</w:t>
            </w:r>
          </w:p>
          <w:p w14:paraId="6C0305C7" w14:textId="4C806510" w:rsidR="00FC34C1" w:rsidRPr="003A5897" w:rsidRDefault="00FC34C1" w:rsidP="00FC34C1">
            <w:pPr>
              <w:rPr>
                <w:rFonts w:ascii="Arial" w:hAnsi="Arial" w:cs="Arial"/>
                <w:sz w:val="18"/>
                <w:szCs w:val="18"/>
              </w:rPr>
            </w:pPr>
            <w:r w:rsidRPr="003A5897">
              <w:rPr>
                <w:rFonts w:ascii="Arial" w:hAnsi="Arial" w:cs="Arial"/>
                <w:sz w:val="18"/>
                <w:szCs w:val="18"/>
              </w:rPr>
              <w:t>.</w:t>
            </w:r>
          </w:p>
          <w:p w14:paraId="4773A21C" w14:textId="77777777" w:rsidR="00FC34C1" w:rsidRDefault="00FC34C1" w:rsidP="00FC34C1">
            <w:pPr>
              <w:jc w:val="both"/>
              <w:rPr>
                <w:sz w:val="22"/>
                <w:szCs w:val="22"/>
              </w:rPr>
            </w:pPr>
          </w:p>
        </w:tc>
      </w:tr>
      <w:tr w:rsidR="00FC34C1" w14:paraId="0DB738E4" w14:textId="77777777" w:rsidTr="00E34845">
        <w:trPr>
          <w:trHeight w:val="532"/>
        </w:trPr>
        <w:tc>
          <w:tcPr>
            <w:tcW w:w="3113" w:type="dxa"/>
            <w:tcMar>
              <w:top w:w="0" w:type="dxa"/>
              <w:bottom w:w="0" w:type="dxa"/>
            </w:tcMar>
            <w:vAlign w:val="center"/>
          </w:tcPr>
          <w:p w14:paraId="4F2B6A19" w14:textId="33EF7798" w:rsidR="00FC34C1" w:rsidRDefault="00FC34C1" w:rsidP="00FC34C1">
            <w:pPr>
              <w:jc w:val="both"/>
              <w:rPr>
                <w:sz w:val="22"/>
                <w:szCs w:val="22"/>
              </w:rPr>
            </w:pPr>
            <w:r>
              <w:rPr>
                <w:sz w:val="22"/>
                <w:szCs w:val="22"/>
              </w:rPr>
              <w:t xml:space="preserve">27/04/26- </w:t>
            </w:r>
            <w:r>
              <w:rPr>
                <w:sz w:val="22"/>
                <w:szCs w:val="22"/>
              </w:rPr>
              <w:t xml:space="preserve">Continuação da </w:t>
            </w:r>
            <w:r w:rsidRPr="00CB6099">
              <w:rPr>
                <w:rFonts w:ascii="Arial" w:hAnsi="Arial" w:cs="Arial"/>
                <w:bCs/>
                <w:color w:val="000000"/>
                <w:sz w:val="18"/>
                <w:szCs w:val="18"/>
              </w:rPr>
              <w:t>Aula 3 -Da brincadeira à dança</w:t>
            </w:r>
          </w:p>
        </w:tc>
        <w:tc>
          <w:tcPr>
            <w:tcW w:w="2977" w:type="dxa"/>
            <w:tcMar>
              <w:top w:w="0" w:type="dxa"/>
              <w:bottom w:w="0" w:type="dxa"/>
            </w:tcMar>
            <w:vAlign w:val="center"/>
          </w:tcPr>
          <w:p w14:paraId="33D27276" w14:textId="77777777" w:rsidR="00FC34C1" w:rsidRPr="00097710" w:rsidRDefault="00FC34C1" w:rsidP="00FC34C1">
            <w:pPr>
              <w:jc w:val="center"/>
              <w:rPr>
                <w:rFonts w:ascii="Arial" w:hAnsi="Arial" w:cs="Arial"/>
                <w:sz w:val="16"/>
                <w:szCs w:val="16"/>
              </w:rPr>
            </w:pPr>
            <w:r w:rsidRPr="00097710">
              <w:rPr>
                <w:rFonts w:ascii="Arial" w:hAnsi="Arial" w:cs="Arial"/>
                <w:sz w:val="16"/>
                <w:szCs w:val="16"/>
              </w:rPr>
              <w:t>AE2 - Explorar brincadeiras e jogos no processo de criação coreográfica em dança contemporânea, integrando tecnologias digitais nas apresentações</w:t>
            </w:r>
          </w:p>
          <w:p w14:paraId="4F9212E7" w14:textId="77777777" w:rsidR="00FC34C1" w:rsidRDefault="00FC34C1" w:rsidP="00FC34C1">
            <w:pPr>
              <w:jc w:val="both"/>
              <w:rPr>
                <w:sz w:val="22"/>
                <w:szCs w:val="22"/>
              </w:rPr>
            </w:pPr>
          </w:p>
        </w:tc>
        <w:tc>
          <w:tcPr>
            <w:tcW w:w="3118" w:type="dxa"/>
            <w:tcMar>
              <w:top w:w="0" w:type="dxa"/>
              <w:bottom w:w="0" w:type="dxa"/>
            </w:tcMar>
            <w:vAlign w:val="center"/>
          </w:tcPr>
          <w:p w14:paraId="31EC0F3F" w14:textId="6711307A" w:rsidR="00FC34C1" w:rsidRDefault="00FC34C1" w:rsidP="00FC34C1">
            <w:pPr>
              <w:jc w:val="both"/>
              <w:rPr>
                <w:sz w:val="22"/>
                <w:szCs w:val="22"/>
              </w:rPr>
            </w:pPr>
            <w:r w:rsidRPr="0049468D">
              <w:rPr>
                <w:rFonts w:ascii="Arial" w:hAnsi="Arial" w:cs="Arial"/>
                <w:sz w:val="18"/>
                <w:szCs w:val="18"/>
              </w:rPr>
              <w:lastRenderedPageBreak/>
              <w:t>Observação da participação dos alunos nas atividades</w:t>
            </w:r>
          </w:p>
        </w:tc>
        <w:tc>
          <w:tcPr>
            <w:tcW w:w="2835" w:type="dxa"/>
            <w:tcMar>
              <w:top w:w="0" w:type="dxa"/>
              <w:bottom w:w="0" w:type="dxa"/>
            </w:tcMar>
            <w:vAlign w:val="center"/>
          </w:tcPr>
          <w:p w14:paraId="4811A9DF" w14:textId="4C54707E" w:rsidR="00FC34C1" w:rsidRDefault="00FC34C1" w:rsidP="00FC34C1">
            <w:pPr>
              <w:jc w:val="both"/>
              <w:rPr>
                <w:sz w:val="22"/>
                <w:szCs w:val="22"/>
              </w:rPr>
            </w:pPr>
            <w:r w:rsidRPr="0049468D">
              <w:rPr>
                <w:rFonts w:ascii="Arial" w:hAnsi="Arial" w:cs="Arial"/>
                <w:sz w:val="20"/>
                <w:szCs w:val="20"/>
              </w:rPr>
              <w:t>Retomada das atividades de dança pelos grupos já definidos</w:t>
            </w:r>
          </w:p>
        </w:tc>
        <w:tc>
          <w:tcPr>
            <w:tcW w:w="3119" w:type="dxa"/>
            <w:tcMar>
              <w:top w:w="0" w:type="dxa"/>
              <w:bottom w:w="0" w:type="dxa"/>
            </w:tcMar>
            <w:vAlign w:val="center"/>
          </w:tcPr>
          <w:p w14:paraId="68AE9C83" w14:textId="77777777" w:rsidR="00FC34C1" w:rsidRDefault="00FC34C1" w:rsidP="00FC34C1">
            <w:pPr>
              <w:jc w:val="both"/>
              <w:rPr>
                <w:sz w:val="22"/>
                <w:szCs w:val="22"/>
              </w:rPr>
            </w:pPr>
          </w:p>
        </w:tc>
      </w:tr>
    </w:tbl>
    <w:p w14:paraId="0F6EF36C" w14:textId="77777777" w:rsidR="00941762" w:rsidRDefault="00941762"/>
    <w:p w14:paraId="2E7D3A7F" w14:textId="77777777" w:rsidR="00941762" w:rsidRDefault="00941762"/>
    <w:p w14:paraId="1539DFD3" w14:textId="77777777" w:rsidR="00941762" w:rsidRDefault="00941762"/>
    <w:p w14:paraId="684C5247" w14:textId="77777777" w:rsidR="00941762" w:rsidRDefault="00941762"/>
    <w:p w14:paraId="52FD6993" w14:textId="77777777" w:rsidR="00941762" w:rsidRDefault="00941762"/>
    <w:p w14:paraId="5EC808F0" w14:textId="77777777" w:rsidR="00941762" w:rsidRDefault="00941762"/>
    <w:p w14:paraId="3B0BC58A" w14:textId="77777777" w:rsidR="00941762" w:rsidRDefault="00941762"/>
    <w:p w14:paraId="4DA61D9E" w14:textId="77777777" w:rsidR="00941762" w:rsidRDefault="00941762"/>
    <w:p w14:paraId="78CB121C" w14:textId="77777777" w:rsidR="00941762" w:rsidRDefault="00941762"/>
    <w:p w14:paraId="2182A29A" w14:textId="77777777" w:rsidR="00941762" w:rsidRDefault="00941762"/>
    <w:p w14:paraId="2BA4AD1D" w14:textId="77777777" w:rsidR="00941762" w:rsidRDefault="00941762"/>
    <w:p w14:paraId="6791E9BB" w14:textId="77777777" w:rsidR="00941762" w:rsidRDefault="00941762"/>
    <w:p w14:paraId="63C08D9D" w14:textId="77777777" w:rsidR="00941762" w:rsidRDefault="00941762"/>
    <w:p w14:paraId="6D05A257" w14:textId="77777777" w:rsidR="00941762" w:rsidRDefault="00941762"/>
    <w:p w14:paraId="0C31C970" w14:textId="77777777" w:rsidR="00941762" w:rsidRDefault="00941762"/>
    <w:p w14:paraId="6D097B77" w14:textId="77777777" w:rsidR="00941762" w:rsidRDefault="00941762"/>
    <w:p w14:paraId="1FD283C3" w14:textId="77777777" w:rsidR="00941762" w:rsidRDefault="00941762"/>
    <w:p w14:paraId="6A15894F" w14:textId="77777777" w:rsidR="00941762" w:rsidRDefault="00941762"/>
    <w:p w14:paraId="574181C0" w14:textId="77777777" w:rsidR="00941762" w:rsidRDefault="00941762"/>
    <w:p w14:paraId="071B8BBA" w14:textId="77777777" w:rsidR="00941762" w:rsidRDefault="00941762"/>
    <w:p w14:paraId="46CC2467" w14:textId="77777777" w:rsidR="00941762" w:rsidRDefault="00941762"/>
    <w:p w14:paraId="209D6859" w14:textId="77777777" w:rsidR="00941762" w:rsidRDefault="00941762"/>
    <w:p w14:paraId="51B8EB82" w14:textId="77777777" w:rsidR="00941762" w:rsidRDefault="00941762"/>
    <w:p w14:paraId="3E2FB783" w14:textId="77777777" w:rsidR="00941762" w:rsidRDefault="00941762"/>
    <w:p w14:paraId="479FFBE6" w14:textId="77777777" w:rsidR="00941762" w:rsidRDefault="00941762"/>
    <w:sectPr w:rsidR="00941762">
      <w:headerReference w:type="even" r:id="rId8"/>
      <w:headerReference w:type="default" r:id="rId9"/>
      <w:pgSz w:w="16840" w:h="11907" w:orient="landscape"/>
      <w:pgMar w:top="851" w:right="567" w:bottom="851" w:left="567" w:header="42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9AC47" w14:textId="77777777" w:rsidR="00743B14" w:rsidRDefault="00743B14">
      <w:r>
        <w:separator/>
      </w:r>
    </w:p>
  </w:endnote>
  <w:endnote w:type="continuationSeparator" w:id="0">
    <w:p w14:paraId="3D115FD5" w14:textId="77777777" w:rsidR="00743B14" w:rsidRDefault="00743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76AFB" w14:textId="77777777" w:rsidR="00743B14" w:rsidRDefault="00743B14">
      <w:r>
        <w:separator/>
      </w:r>
    </w:p>
  </w:footnote>
  <w:footnote w:type="continuationSeparator" w:id="0">
    <w:p w14:paraId="53257D9B" w14:textId="77777777" w:rsidR="00743B14" w:rsidRDefault="00743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DCF6" w14:textId="77777777" w:rsidR="00941762"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2F9883B" w14:textId="77777777" w:rsidR="00941762" w:rsidRDefault="00941762">
    <w:pPr>
      <w:pBdr>
        <w:top w:val="nil"/>
        <w:left w:val="nil"/>
        <w:bottom w:val="nil"/>
        <w:right w:val="nil"/>
        <w:between w:val="nil"/>
      </w:pBdr>
      <w:tabs>
        <w:tab w:val="center" w:pos="4419"/>
        <w:tab w:val="right" w:pos="8838"/>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E9DA" w14:textId="77777777" w:rsidR="00941762" w:rsidRDefault="00941762">
    <w:pPr>
      <w:pBdr>
        <w:top w:val="nil"/>
        <w:left w:val="nil"/>
        <w:bottom w:val="nil"/>
        <w:right w:val="nil"/>
        <w:between w:val="nil"/>
      </w:pBdr>
      <w:tabs>
        <w:tab w:val="center" w:pos="4419"/>
        <w:tab w:val="right" w:pos="8838"/>
      </w:tabs>
      <w:jc w:val="right"/>
      <w:rPr>
        <w:color w:val="000000"/>
      </w:rPr>
    </w:pPr>
  </w:p>
  <w:p w14:paraId="29ED0AA4" w14:textId="77777777" w:rsidR="00941762" w:rsidRDefault="00000000">
    <w:pPr>
      <w:pBdr>
        <w:top w:val="nil"/>
        <w:left w:val="nil"/>
        <w:bottom w:val="nil"/>
        <w:right w:val="nil"/>
        <w:between w:val="nil"/>
      </w:pBdr>
      <w:tabs>
        <w:tab w:val="center" w:pos="4419"/>
        <w:tab w:val="right" w:pos="8838"/>
      </w:tabs>
      <w:jc w:val="center"/>
      <w:rPr>
        <w:b/>
        <w:color w:val="000000"/>
        <w:sz w:val="28"/>
        <w:szCs w:val="28"/>
      </w:rPr>
    </w:pPr>
    <w:r>
      <w:rPr>
        <w:b/>
        <w:color w:val="000000"/>
        <w:sz w:val="28"/>
        <w:szCs w:val="28"/>
      </w:rPr>
      <w:t>SECRETARIA DE ESTADO DA EDUCAÇÃO</w:t>
    </w:r>
    <w:r>
      <w:object w:dxaOrig="1440" w:dyaOrig="1440" w14:anchorId="3BBEAE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29.25pt;margin-top:7pt;width:59.65pt;height:67.65pt;z-index:251658240;mso-position-horizontal:absolute;mso-position-horizontal-relative:margin;mso-position-vertical:absolute;mso-position-vertical-relative:text" o:allowincell="f">
          <v:imagedata r:id="rId1" o:title=""/>
          <w10:wrap type="square" anchorx="margin"/>
        </v:shape>
        <o:OLEObject Type="Embed" ProgID="MSPhotoEd.3" ShapeID="_x0000_s1025" DrawAspect="Content" ObjectID="_1837191190" r:id="rId2"/>
      </w:object>
    </w:r>
  </w:p>
  <w:p w14:paraId="05BE0322" w14:textId="77777777" w:rsidR="00941762" w:rsidRDefault="00000000">
    <w:pPr>
      <w:pBdr>
        <w:top w:val="nil"/>
        <w:left w:val="nil"/>
        <w:bottom w:val="nil"/>
        <w:right w:val="nil"/>
        <w:between w:val="nil"/>
      </w:pBdr>
      <w:tabs>
        <w:tab w:val="center" w:pos="4419"/>
        <w:tab w:val="right" w:pos="8838"/>
        <w:tab w:val="right" w:pos="8928"/>
      </w:tabs>
      <w:jc w:val="center"/>
      <w:rPr>
        <w:b/>
        <w:color w:val="000000"/>
      </w:rPr>
    </w:pPr>
    <w:r>
      <w:rPr>
        <w:b/>
        <w:color w:val="000000"/>
      </w:rPr>
      <w:t>DIRETORIA DE ENSINO DA REGIÃO SANTOS</w:t>
    </w:r>
  </w:p>
  <w:p w14:paraId="658AE2C0" w14:textId="77777777" w:rsidR="00941762" w:rsidRDefault="00000000">
    <w:pPr>
      <w:pBdr>
        <w:top w:val="nil"/>
        <w:left w:val="nil"/>
        <w:bottom w:val="nil"/>
        <w:right w:val="nil"/>
        <w:between w:val="nil"/>
      </w:pBdr>
      <w:tabs>
        <w:tab w:val="center" w:pos="4419"/>
        <w:tab w:val="right" w:pos="8838"/>
        <w:tab w:val="left" w:pos="491"/>
        <w:tab w:val="right" w:pos="8928"/>
      </w:tabs>
      <w:jc w:val="center"/>
      <w:rPr>
        <w:b/>
        <w:color w:val="000000"/>
        <w:sz w:val="26"/>
        <w:szCs w:val="26"/>
      </w:rPr>
    </w:pPr>
    <w:r>
      <w:rPr>
        <w:b/>
        <w:color w:val="000000"/>
        <w:sz w:val="26"/>
        <w:szCs w:val="26"/>
      </w:rPr>
      <w:t>ESCOLA ESTADUAL PROFESSOR JOÃO CARLOS DO ROSÁRIO LOPES</w:t>
    </w:r>
  </w:p>
  <w:p w14:paraId="1C29D0D2" w14:textId="77777777" w:rsidR="00941762" w:rsidRDefault="00000000">
    <w:pPr>
      <w:pBdr>
        <w:top w:val="nil"/>
        <w:left w:val="nil"/>
        <w:bottom w:val="nil"/>
        <w:right w:val="nil"/>
        <w:between w:val="nil"/>
      </w:pBdr>
      <w:tabs>
        <w:tab w:val="center" w:pos="4419"/>
        <w:tab w:val="right" w:pos="8838"/>
      </w:tabs>
      <w:jc w:val="center"/>
      <w:rPr>
        <w:color w:val="000000"/>
        <w:sz w:val="26"/>
        <w:szCs w:val="26"/>
      </w:rPr>
    </w:pPr>
    <w:r>
      <w:rPr>
        <w:color w:val="000000"/>
        <w:sz w:val="26"/>
        <w:szCs w:val="26"/>
      </w:rPr>
      <w:t>Rua José Carlos Pacce, s/nº – Vista Linda – Bertioga - SP</w:t>
    </w:r>
  </w:p>
  <w:p w14:paraId="0B3CBF71" w14:textId="77777777" w:rsidR="00941762" w:rsidRDefault="00000000">
    <w:pPr>
      <w:pBdr>
        <w:top w:val="nil"/>
        <w:left w:val="nil"/>
        <w:bottom w:val="nil"/>
        <w:right w:val="nil"/>
        <w:between w:val="nil"/>
      </w:pBdr>
      <w:tabs>
        <w:tab w:val="center" w:pos="4419"/>
        <w:tab w:val="right" w:pos="8838"/>
      </w:tabs>
      <w:jc w:val="center"/>
      <w:rPr>
        <w:color w:val="000000"/>
      </w:rPr>
    </w:pPr>
    <w:r>
      <w:rPr>
        <w:color w:val="000000"/>
      </w:rPr>
      <w:t xml:space="preserve">Fone: (13)3311-6419- E-mail: </w:t>
    </w:r>
    <w:hyperlink r:id="rId3">
      <w:r w:rsidR="00941762">
        <w:rPr>
          <w:color w:val="0000FF"/>
          <w:u w:val="single"/>
        </w:rPr>
        <w:t>e9211737a@</w:t>
      </w:r>
    </w:hyperlink>
    <w:r>
      <w:rPr>
        <w:color w:val="000000"/>
      </w:rPr>
      <w:t>educacao.sp.gov.br - CEP 11258-449</w:t>
    </w:r>
  </w:p>
  <w:p w14:paraId="3488F98A" w14:textId="77777777" w:rsidR="00941762" w:rsidRDefault="00941762">
    <w:pPr>
      <w:pBdr>
        <w:top w:val="nil"/>
        <w:left w:val="nil"/>
        <w:bottom w:val="nil"/>
        <w:right w:val="nil"/>
        <w:between w:val="nil"/>
      </w:pBdr>
      <w:tabs>
        <w:tab w:val="center" w:pos="4419"/>
        <w:tab w:val="right" w:pos="8838"/>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168F"/>
    <w:multiLevelType w:val="multilevel"/>
    <w:tmpl w:val="3EBAD9E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FD024F7"/>
    <w:multiLevelType w:val="hybridMultilevel"/>
    <w:tmpl w:val="7F44EE92"/>
    <w:lvl w:ilvl="0" w:tplc="F28213C4">
      <w:start w:val="1"/>
      <w:numFmt w:val="bullet"/>
      <w:lvlText w:val="●"/>
      <w:lvlJc w:val="left"/>
      <w:pPr>
        <w:tabs>
          <w:tab w:val="num" w:pos="720"/>
        </w:tabs>
        <w:ind w:left="720" w:hanging="360"/>
      </w:pPr>
      <w:rPr>
        <w:rFonts w:ascii="Lato" w:hAnsi="Lato" w:hint="default"/>
      </w:rPr>
    </w:lvl>
    <w:lvl w:ilvl="1" w:tplc="98462826" w:tentative="1">
      <w:start w:val="1"/>
      <w:numFmt w:val="bullet"/>
      <w:lvlText w:val="●"/>
      <w:lvlJc w:val="left"/>
      <w:pPr>
        <w:tabs>
          <w:tab w:val="num" w:pos="1440"/>
        </w:tabs>
        <w:ind w:left="1440" w:hanging="360"/>
      </w:pPr>
      <w:rPr>
        <w:rFonts w:ascii="Lato" w:hAnsi="Lato" w:hint="default"/>
      </w:rPr>
    </w:lvl>
    <w:lvl w:ilvl="2" w:tplc="915A9864" w:tentative="1">
      <w:start w:val="1"/>
      <w:numFmt w:val="bullet"/>
      <w:lvlText w:val="●"/>
      <w:lvlJc w:val="left"/>
      <w:pPr>
        <w:tabs>
          <w:tab w:val="num" w:pos="2160"/>
        </w:tabs>
        <w:ind w:left="2160" w:hanging="360"/>
      </w:pPr>
      <w:rPr>
        <w:rFonts w:ascii="Lato" w:hAnsi="Lato" w:hint="default"/>
      </w:rPr>
    </w:lvl>
    <w:lvl w:ilvl="3" w:tplc="D24686FA" w:tentative="1">
      <w:start w:val="1"/>
      <w:numFmt w:val="bullet"/>
      <w:lvlText w:val="●"/>
      <w:lvlJc w:val="left"/>
      <w:pPr>
        <w:tabs>
          <w:tab w:val="num" w:pos="2880"/>
        </w:tabs>
        <w:ind w:left="2880" w:hanging="360"/>
      </w:pPr>
      <w:rPr>
        <w:rFonts w:ascii="Lato" w:hAnsi="Lato" w:hint="default"/>
      </w:rPr>
    </w:lvl>
    <w:lvl w:ilvl="4" w:tplc="C1CE90E4" w:tentative="1">
      <w:start w:val="1"/>
      <w:numFmt w:val="bullet"/>
      <w:lvlText w:val="●"/>
      <w:lvlJc w:val="left"/>
      <w:pPr>
        <w:tabs>
          <w:tab w:val="num" w:pos="3600"/>
        </w:tabs>
        <w:ind w:left="3600" w:hanging="360"/>
      </w:pPr>
      <w:rPr>
        <w:rFonts w:ascii="Lato" w:hAnsi="Lato" w:hint="default"/>
      </w:rPr>
    </w:lvl>
    <w:lvl w:ilvl="5" w:tplc="1812D414" w:tentative="1">
      <w:start w:val="1"/>
      <w:numFmt w:val="bullet"/>
      <w:lvlText w:val="●"/>
      <w:lvlJc w:val="left"/>
      <w:pPr>
        <w:tabs>
          <w:tab w:val="num" w:pos="4320"/>
        </w:tabs>
        <w:ind w:left="4320" w:hanging="360"/>
      </w:pPr>
      <w:rPr>
        <w:rFonts w:ascii="Lato" w:hAnsi="Lato" w:hint="default"/>
      </w:rPr>
    </w:lvl>
    <w:lvl w:ilvl="6" w:tplc="8EF23EC6" w:tentative="1">
      <w:start w:val="1"/>
      <w:numFmt w:val="bullet"/>
      <w:lvlText w:val="●"/>
      <w:lvlJc w:val="left"/>
      <w:pPr>
        <w:tabs>
          <w:tab w:val="num" w:pos="5040"/>
        </w:tabs>
        <w:ind w:left="5040" w:hanging="360"/>
      </w:pPr>
      <w:rPr>
        <w:rFonts w:ascii="Lato" w:hAnsi="Lato" w:hint="default"/>
      </w:rPr>
    </w:lvl>
    <w:lvl w:ilvl="7" w:tplc="B560C698" w:tentative="1">
      <w:start w:val="1"/>
      <w:numFmt w:val="bullet"/>
      <w:lvlText w:val="●"/>
      <w:lvlJc w:val="left"/>
      <w:pPr>
        <w:tabs>
          <w:tab w:val="num" w:pos="5760"/>
        </w:tabs>
        <w:ind w:left="5760" w:hanging="360"/>
      </w:pPr>
      <w:rPr>
        <w:rFonts w:ascii="Lato" w:hAnsi="Lato" w:hint="default"/>
      </w:rPr>
    </w:lvl>
    <w:lvl w:ilvl="8" w:tplc="63703114" w:tentative="1">
      <w:start w:val="1"/>
      <w:numFmt w:val="bullet"/>
      <w:lvlText w:val="●"/>
      <w:lvlJc w:val="left"/>
      <w:pPr>
        <w:tabs>
          <w:tab w:val="num" w:pos="6480"/>
        </w:tabs>
        <w:ind w:left="6480" w:hanging="360"/>
      </w:pPr>
      <w:rPr>
        <w:rFonts w:ascii="Lato" w:hAnsi="Lato" w:hint="default"/>
      </w:rPr>
    </w:lvl>
  </w:abstractNum>
  <w:abstractNum w:abstractNumId="2" w15:restartNumberingAfterBreak="0">
    <w:nsid w:val="68583F08"/>
    <w:multiLevelType w:val="hybridMultilevel"/>
    <w:tmpl w:val="C0D8A620"/>
    <w:lvl w:ilvl="0" w:tplc="8620F0DA">
      <w:start w:val="1"/>
      <w:numFmt w:val="bullet"/>
      <w:lvlText w:val="-"/>
      <w:lvlJc w:val="left"/>
      <w:pPr>
        <w:tabs>
          <w:tab w:val="num" w:pos="720"/>
        </w:tabs>
        <w:ind w:left="720" w:hanging="360"/>
      </w:pPr>
      <w:rPr>
        <w:rFonts w:ascii="Arial" w:hAnsi="Arial" w:hint="default"/>
      </w:rPr>
    </w:lvl>
    <w:lvl w:ilvl="1" w:tplc="74708B2A" w:tentative="1">
      <w:start w:val="1"/>
      <w:numFmt w:val="bullet"/>
      <w:lvlText w:val="-"/>
      <w:lvlJc w:val="left"/>
      <w:pPr>
        <w:tabs>
          <w:tab w:val="num" w:pos="1440"/>
        </w:tabs>
        <w:ind w:left="1440" w:hanging="360"/>
      </w:pPr>
      <w:rPr>
        <w:rFonts w:ascii="Arial" w:hAnsi="Arial" w:hint="default"/>
      </w:rPr>
    </w:lvl>
    <w:lvl w:ilvl="2" w:tplc="6A94068C" w:tentative="1">
      <w:start w:val="1"/>
      <w:numFmt w:val="bullet"/>
      <w:lvlText w:val="-"/>
      <w:lvlJc w:val="left"/>
      <w:pPr>
        <w:tabs>
          <w:tab w:val="num" w:pos="2160"/>
        </w:tabs>
        <w:ind w:left="2160" w:hanging="360"/>
      </w:pPr>
      <w:rPr>
        <w:rFonts w:ascii="Arial" w:hAnsi="Arial" w:hint="default"/>
      </w:rPr>
    </w:lvl>
    <w:lvl w:ilvl="3" w:tplc="7B5E6586" w:tentative="1">
      <w:start w:val="1"/>
      <w:numFmt w:val="bullet"/>
      <w:lvlText w:val="-"/>
      <w:lvlJc w:val="left"/>
      <w:pPr>
        <w:tabs>
          <w:tab w:val="num" w:pos="2880"/>
        </w:tabs>
        <w:ind w:left="2880" w:hanging="360"/>
      </w:pPr>
      <w:rPr>
        <w:rFonts w:ascii="Arial" w:hAnsi="Arial" w:hint="default"/>
      </w:rPr>
    </w:lvl>
    <w:lvl w:ilvl="4" w:tplc="65829120" w:tentative="1">
      <w:start w:val="1"/>
      <w:numFmt w:val="bullet"/>
      <w:lvlText w:val="-"/>
      <w:lvlJc w:val="left"/>
      <w:pPr>
        <w:tabs>
          <w:tab w:val="num" w:pos="3600"/>
        </w:tabs>
        <w:ind w:left="3600" w:hanging="360"/>
      </w:pPr>
      <w:rPr>
        <w:rFonts w:ascii="Arial" w:hAnsi="Arial" w:hint="default"/>
      </w:rPr>
    </w:lvl>
    <w:lvl w:ilvl="5" w:tplc="F4F4C67E" w:tentative="1">
      <w:start w:val="1"/>
      <w:numFmt w:val="bullet"/>
      <w:lvlText w:val="-"/>
      <w:lvlJc w:val="left"/>
      <w:pPr>
        <w:tabs>
          <w:tab w:val="num" w:pos="4320"/>
        </w:tabs>
        <w:ind w:left="4320" w:hanging="360"/>
      </w:pPr>
      <w:rPr>
        <w:rFonts w:ascii="Arial" w:hAnsi="Arial" w:hint="default"/>
      </w:rPr>
    </w:lvl>
    <w:lvl w:ilvl="6" w:tplc="7ED8C820" w:tentative="1">
      <w:start w:val="1"/>
      <w:numFmt w:val="bullet"/>
      <w:lvlText w:val="-"/>
      <w:lvlJc w:val="left"/>
      <w:pPr>
        <w:tabs>
          <w:tab w:val="num" w:pos="5040"/>
        </w:tabs>
        <w:ind w:left="5040" w:hanging="360"/>
      </w:pPr>
      <w:rPr>
        <w:rFonts w:ascii="Arial" w:hAnsi="Arial" w:hint="default"/>
      </w:rPr>
    </w:lvl>
    <w:lvl w:ilvl="7" w:tplc="10480D84" w:tentative="1">
      <w:start w:val="1"/>
      <w:numFmt w:val="bullet"/>
      <w:lvlText w:val="-"/>
      <w:lvlJc w:val="left"/>
      <w:pPr>
        <w:tabs>
          <w:tab w:val="num" w:pos="5760"/>
        </w:tabs>
        <w:ind w:left="5760" w:hanging="360"/>
      </w:pPr>
      <w:rPr>
        <w:rFonts w:ascii="Arial" w:hAnsi="Arial" w:hint="default"/>
      </w:rPr>
    </w:lvl>
    <w:lvl w:ilvl="8" w:tplc="D1763AA6" w:tentative="1">
      <w:start w:val="1"/>
      <w:numFmt w:val="bullet"/>
      <w:lvlText w:val="-"/>
      <w:lvlJc w:val="left"/>
      <w:pPr>
        <w:tabs>
          <w:tab w:val="num" w:pos="6480"/>
        </w:tabs>
        <w:ind w:left="6480" w:hanging="360"/>
      </w:pPr>
      <w:rPr>
        <w:rFonts w:ascii="Arial" w:hAnsi="Arial" w:hint="default"/>
      </w:rPr>
    </w:lvl>
  </w:abstractNum>
  <w:num w:numId="1" w16cid:durableId="1144393312">
    <w:abstractNumId w:val="0"/>
  </w:num>
  <w:num w:numId="2" w16cid:durableId="406659648">
    <w:abstractNumId w:val="1"/>
  </w:num>
  <w:num w:numId="3" w16cid:durableId="592399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762"/>
    <w:rsid w:val="000372F5"/>
    <w:rsid w:val="000935BC"/>
    <w:rsid w:val="00097710"/>
    <w:rsid w:val="000B6554"/>
    <w:rsid w:val="000D2791"/>
    <w:rsid w:val="001D1D4D"/>
    <w:rsid w:val="0023559C"/>
    <w:rsid w:val="00280471"/>
    <w:rsid w:val="00356821"/>
    <w:rsid w:val="003A5897"/>
    <w:rsid w:val="003D246F"/>
    <w:rsid w:val="003E4D32"/>
    <w:rsid w:val="0049468D"/>
    <w:rsid w:val="004C4F6E"/>
    <w:rsid w:val="005C44B8"/>
    <w:rsid w:val="00667948"/>
    <w:rsid w:val="0072043C"/>
    <w:rsid w:val="00743B14"/>
    <w:rsid w:val="007A1609"/>
    <w:rsid w:val="008001EC"/>
    <w:rsid w:val="00931D8A"/>
    <w:rsid w:val="00932ED4"/>
    <w:rsid w:val="00941762"/>
    <w:rsid w:val="00974B88"/>
    <w:rsid w:val="009815B4"/>
    <w:rsid w:val="009F785E"/>
    <w:rsid w:val="00A522CE"/>
    <w:rsid w:val="00AC569E"/>
    <w:rsid w:val="00B64A98"/>
    <w:rsid w:val="00BD012A"/>
    <w:rsid w:val="00CB6099"/>
    <w:rsid w:val="00D80EFF"/>
    <w:rsid w:val="00D94192"/>
    <w:rsid w:val="00DA0B0C"/>
    <w:rsid w:val="00E34845"/>
    <w:rsid w:val="00E376CE"/>
    <w:rsid w:val="00F46E1E"/>
    <w:rsid w:val="00FC1C39"/>
    <w:rsid w:val="00FC34C1"/>
    <w:rsid w:val="00FF7A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B6387"/>
  <w15:docId w15:val="{5EAA3067-BF25-482A-9548-D3BFA71B5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4C1"/>
  </w:style>
  <w:style w:type="paragraph" w:styleId="Ttulo1">
    <w:name w:val="heading 1"/>
    <w:basedOn w:val="Normal"/>
    <w:next w:val="Normal"/>
    <w:uiPriority w:val="9"/>
    <w:qFormat/>
    <w:pPr>
      <w:keepNext/>
      <w:jc w:val="center"/>
      <w:outlineLvl w:val="0"/>
    </w:pPr>
    <w:rPr>
      <w:b/>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Corpodetexto">
    <w:name w:val="Body Text"/>
    <w:basedOn w:val="Normal"/>
    <w:semiHidden/>
    <w:pPr>
      <w:jc w:val="both"/>
    </w:pPr>
  </w:style>
  <w:style w:type="paragraph" w:styleId="Corpodetexto2">
    <w:name w:val="Body Text 2"/>
    <w:basedOn w:val="Normal"/>
    <w:semiHidden/>
    <w:pPr>
      <w:framePr w:hSpace="141" w:wrap="around" w:vAnchor="page" w:hAnchor="margin" w:xAlign="center" w:y="415"/>
      <w:jc w:val="both"/>
    </w:pPr>
  </w:style>
  <w:style w:type="paragraph" w:styleId="Corpodetexto3">
    <w:name w:val="Body Text 3"/>
    <w:basedOn w:val="Normal"/>
    <w:semiHidden/>
    <w:pPr>
      <w:jc w:val="center"/>
    </w:pPr>
  </w:style>
  <w:style w:type="paragraph" w:styleId="Cabealho">
    <w:name w:val="header"/>
    <w:basedOn w:val="Normal"/>
    <w:link w:val="CabealhoChar"/>
    <w:pPr>
      <w:tabs>
        <w:tab w:val="center" w:pos="4419"/>
        <w:tab w:val="right" w:pos="8838"/>
      </w:tabs>
    </w:pPr>
  </w:style>
  <w:style w:type="paragraph" w:styleId="Rodap">
    <w:name w:val="footer"/>
    <w:basedOn w:val="Normal"/>
    <w:semiHidden/>
    <w:pPr>
      <w:tabs>
        <w:tab w:val="center" w:pos="4419"/>
        <w:tab w:val="right" w:pos="8838"/>
      </w:tabs>
    </w:pPr>
  </w:style>
  <w:style w:type="character" w:styleId="Nmerodepgina">
    <w:name w:val="page number"/>
    <w:basedOn w:val="Fontepargpadro"/>
    <w:semiHidden/>
  </w:style>
  <w:style w:type="paragraph" w:styleId="Legenda">
    <w:name w:val="caption"/>
    <w:basedOn w:val="Normal"/>
    <w:next w:val="Normal"/>
    <w:qFormat/>
    <w:rPr>
      <w:b/>
      <w:bCs/>
      <w:sz w:val="22"/>
    </w:rPr>
  </w:style>
  <w:style w:type="character" w:customStyle="1" w:styleId="CabealhoChar">
    <w:name w:val="Cabeçalho Char"/>
    <w:link w:val="Cabealho"/>
    <w:rsid w:val="00130AEA"/>
    <w:rPr>
      <w:sz w:val="24"/>
      <w:szCs w:val="24"/>
    </w:rPr>
  </w:style>
  <w:style w:type="character" w:styleId="Hyperlink">
    <w:name w:val="Hyperlink"/>
    <w:rsid w:val="00130AEA"/>
    <w:rPr>
      <w:color w:val="0000FF"/>
      <w:u w:val="single"/>
    </w:rPr>
  </w:style>
  <w:style w:type="table" w:customStyle="1" w:styleId="a">
    <w:basedOn w:val="TableNormal0"/>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70" w:type="dxa"/>
        <w:right w:w="70" w:type="dxa"/>
      </w:tblCellMar>
    </w:tblPr>
  </w:style>
  <w:style w:type="table" w:customStyle="1" w:styleId="a3">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hyperlink" Target="about:blank" TargetMode="External"/><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XmT6fHhYFrlY2xzdMrjNeOfyw==">CgMxLjA4AHIhMUZ2ZWgwbGd6QV80NXJoSDdPRVRHazBNdFlQeDdQRG9Q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4</Pages>
  <Words>1097</Words>
  <Characters>6222</Characters>
  <Application>Microsoft Office Word</Application>
  <DocSecurity>0</DocSecurity>
  <Lines>388</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Fabrício Borges Anastácio</dc:creator>
  <cp:lastModifiedBy>SARA DA SILVA CASTILHOS</cp:lastModifiedBy>
  <cp:revision>14</cp:revision>
  <cp:lastPrinted>2026-03-21T22:12:00Z</cp:lastPrinted>
  <dcterms:created xsi:type="dcterms:W3CDTF">2025-01-31T11:26:00Z</dcterms:created>
  <dcterms:modified xsi:type="dcterms:W3CDTF">2026-04-09T01:07:00Z</dcterms:modified>
</cp:coreProperties>
</file>