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5ACFD" w14:textId="77777777" w:rsidR="00C71530" w:rsidRDefault="00C71530" w:rsidP="00C71530">
      <w:pPr>
        <w:pStyle w:val="Ttulo2"/>
        <w:pBdr>
          <w:bottom w:val="single" w:sz="6" w:space="8" w:color="2095CE"/>
        </w:pBdr>
        <w:shd w:val="clear" w:color="auto" w:fill="F2F2F2"/>
        <w:spacing w:before="150" w:beforeAutospacing="0" w:after="150" w:afterAutospacing="0"/>
        <w:ind w:left="225" w:right="225"/>
        <w:rPr>
          <w:rFonts w:ascii="Segoe UI" w:hAnsi="Segoe UI" w:cs="Segoe UI"/>
          <w:color w:val="2095CE"/>
          <w:sz w:val="42"/>
          <w:szCs w:val="42"/>
        </w:rPr>
      </w:pPr>
      <w:r>
        <w:rPr>
          <w:rFonts w:ascii="Segoe UI" w:hAnsi="Segoe UI" w:cs="Segoe UI"/>
          <w:color w:val="2095CE"/>
          <w:sz w:val="42"/>
          <w:szCs w:val="42"/>
        </w:rPr>
        <w:t>Tópico 2 – Gráficos de Barras Agrupadas</w:t>
      </w:r>
    </w:p>
    <w:p w14:paraId="1ACA5315" w14:textId="77777777" w:rsidR="00C71530" w:rsidRDefault="00C71530" w:rsidP="00C71530">
      <w:pPr>
        <w:shd w:val="clear" w:color="auto" w:fill="007DB8"/>
        <w:jc w:val="both"/>
        <w:rPr>
          <w:rFonts w:ascii="Segoe UI" w:hAnsi="Segoe UI" w:cs="Segoe UI"/>
          <w:color w:val="FFFFFF"/>
          <w:sz w:val="31"/>
          <w:szCs w:val="31"/>
        </w:rPr>
      </w:pPr>
      <w:r>
        <w:rPr>
          <w:rFonts w:ascii="Segoe UI" w:hAnsi="Segoe UI" w:cs="Segoe UI"/>
          <w:b/>
          <w:bCs/>
          <w:color w:val="FFFFFF"/>
          <w:sz w:val="31"/>
          <w:szCs w:val="31"/>
        </w:rPr>
        <w:t>OBJETIVOS</w:t>
      </w:r>
    </w:p>
    <w:p w14:paraId="5EE2190E" w14:textId="77777777" w:rsidR="00C71530" w:rsidRDefault="00C71530" w:rsidP="00C71530">
      <w:pPr>
        <w:numPr>
          <w:ilvl w:val="0"/>
          <w:numId w:val="12"/>
        </w:numPr>
        <w:shd w:val="clear" w:color="auto" w:fill="F2F2F2"/>
        <w:spacing w:after="75" w:line="240" w:lineRule="auto"/>
        <w:ind w:left="645"/>
        <w:jc w:val="both"/>
        <w:rPr>
          <w:rFonts w:ascii="Segoe UI" w:hAnsi="Segoe UI" w:cs="Segoe UI"/>
          <w:color w:val="3887AE"/>
          <w:sz w:val="24"/>
          <w:szCs w:val="24"/>
        </w:rPr>
      </w:pPr>
      <w:r>
        <w:rPr>
          <w:rFonts w:ascii="Segoe UI" w:hAnsi="Segoe UI" w:cs="Segoe UI"/>
          <w:color w:val="3887AE"/>
        </w:rPr>
        <w:t>Aprender a criar gráficos de barras agrupadas para comparar diferentes valores em categorias;</w:t>
      </w:r>
    </w:p>
    <w:p w14:paraId="22E8126B" w14:textId="77777777" w:rsidR="00C71530" w:rsidRDefault="00C71530" w:rsidP="00C71530">
      <w:pPr>
        <w:numPr>
          <w:ilvl w:val="0"/>
          <w:numId w:val="12"/>
        </w:numPr>
        <w:shd w:val="clear" w:color="auto" w:fill="F2F2F2"/>
        <w:spacing w:after="0" w:line="240" w:lineRule="auto"/>
        <w:ind w:left="645"/>
        <w:jc w:val="both"/>
        <w:rPr>
          <w:rFonts w:ascii="Segoe UI" w:hAnsi="Segoe UI" w:cs="Segoe UI"/>
          <w:color w:val="3887AE"/>
        </w:rPr>
      </w:pPr>
      <w:r>
        <w:rPr>
          <w:rFonts w:ascii="Segoe UI" w:hAnsi="Segoe UI" w:cs="Segoe UI"/>
          <w:color w:val="3887AE"/>
        </w:rPr>
        <w:t>Entender como se utiliza paletas de cores da biblioteca </w:t>
      </w:r>
      <w:proofErr w:type="spellStart"/>
      <w:r>
        <w:rPr>
          <w:rFonts w:ascii="Segoe UI" w:hAnsi="Segoe UI" w:cs="Segoe UI"/>
          <w:color w:val="3887AE"/>
        </w:rPr>
        <w:fldChar w:fldCharType="begin"/>
      </w:r>
      <w:r>
        <w:rPr>
          <w:rFonts w:ascii="Segoe UI" w:hAnsi="Segoe UI" w:cs="Segoe UI"/>
          <w:color w:val="3887AE"/>
        </w:rPr>
        <w:instrText xml:space="preserve"> HYPERLINK "https://leadfortaleza.com.br/ead/glossary/seaborn" \t "_blank" </w:instrText>
      </w:r>
      <w:r>
        <w:rPr>
          <w:rFonts w:ascii="Segoe UI" w:hAnsi="Segoe UI" w:cs="Segoe UI"/>
          <w:color w:val="3887AE"/>
        </w:rPr>
        <w:fldChar w:fldCharType="separate"/>
      </w:r>
      <w:r>
        <w:rPr>
          <w:rStyle w:val="Hyperlink"/>
          <w:rFonts w:ascii="Segoe UI" w:hAnsi="Segoe UI" w:cs="Segoe UI"/>
        </w:rPr>
        <w:t>seaborn</w:t>
      </w:r>
      <w:proofErr w:type="spellEnd"/>
      <w:r>
        <w:rPr>
          <w:rFonts w:ascii="Segoe UI" w:hAnsi="Segoe UI" w:cs="Segoe UI"/>
          <w:color w:val="3887AE"/>
        </w:rPr>
        <w:fldChar w:fldCharType="end"/>
      </w:r>
      <w:r>
        <w:rPr>
          <w:rFonts w:ascii="Segoe UI" w:hAnsi="Segoe UI" w:cs="Segoe UI"/>
          <w:color w:val="3887AE"/>
        </w:rPr>
        <w:t> para configurar o design de gráficos de barras.</w:t>
      </w:r>
    </w:p>
    <w:p w14:paraId="3C174EAA" w14:textId="77777777" w:rsidR="00C71530" w:rsidRDefault="00C71530" w:rsidP="00C71530">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Muitas vezes queremos não apenas conhecer valores quantitativos associados a uma categoria, mas comparar valores entre categorias distintas ou comparar diferentes valores dentro da mesma categoria. Tome o conjunto de dados de filmes que estivemos explorando como exemplo. Quantos filmes foram feitos de cada categoria em cada ano? Qual foi a média de orçamento por gênero em cada ano? Essas informações podem ser visualizadas com gráficos de barras agrupadas. Assim, neste tópico, você aprenderá a criar esses gráficos utilizando </w:t>
      </w:r>
      <w:hyperlink r:id="rId5" w:tgtFrame="_blank" w:history="1">
        <w:r>
          <w:rPr>
            <w:rStyle w:val="Hyperlink"/>
            <w:rFonts w:ascii="Segoe UI" w:hAnsi="Segoe UI" w:cs="Segoe UI"/>
            <w:lang w:val="en"/>
          </w:rPr>
          <w:t>seaborn</w:t>
        </w:r>
      </w:hyperlink>
      <w:r>
        <w:rPr>
          <w:rFonts w:ascii="Segoe UI" w:hAnsi="Segoe UI" w:cs="Segoe UI"/>
          <w:color w:val="4C5051"/>
        </w:rPr>
        <w:t> e também entenderá como deve utilizar as paletas de cores do </w:t>
      </w:r>
      <w:hyperlink r:id="rId6" w:tgtFrame="_blank" w:history="1">
        <w:r>
          <w:rPr>
            <w:rStyle w:val="Hyperlink"/>
            <w:rFonts w:ascii="Segoe UI" w:hAnsi="Segoe UI" w:cs="Segoe UI"/>
            <w:lang w:val="en"/>
          </w:rPr>
          <w:t>seaborn</w:t>
        </w:r>
      </w:hyperlink>
      <w:r>
        <w:rPr>
          <w:rFonts w:ascii="Segoe UI" w:hAnsi="Segoe UI" w:cs="Segoe UI"/>
          <w:color w:val="4C5051"/>
        </w:rPr>
        <w:t> para controlar as cores das visualizações quando a cor for um fator importante.</w:t>
      </w:r>
    </w:p>
    <w:p w14:paraId="6EB84B76" w14:textId="2FD0FEA2" w:rsidR="00A64B77" w:rsidRDefault="00A64B77" w:rsidP="00C71530"/>
    <w:p w14:paraId="48066590" w14:textId="77777777" w:rsidR="00C71530" w:rsidRDefault="00C71530" w:rsidP="00C71530">
      <w:pPr>
        <w:pStyle w:val="NormalWeb"/>
        <w:shd w:val="clear" w:color="auto" w:fill="F2F2F2"/>
        <w:spacing w:before="0" w:beforeAutospacing="0" w:after="240" w:afterAutospacing="0"/>
        <w:ind w:firstLine="300"/>
        <w:jc w:val="both"/>
        <w:rPr>
          <w:rFonts w:ascii="Segoe UI" w:hAnsi="Segoe UI" w:cs="Segoe UI"/>
          <w:color w:val="4C5051"/>
        </w:rPr>
      </w:pPr>
      <w:r>
        <w:rPr>
          <w:rFonts w:ascii="Segoe UI" w:hAnsi="Segoe UI" w:cs="Segoe UI"/>
          <w:color w:val="4C5051"/>
        </w:rPr>
        <w:t>Em gráficos de barras simples, cada posição ao longo de um eixo representa uma categoria e uma barra é desenhada mapeando um valor para essa categoria. Em gráficos de barras agrupadas, as categorias também estão dispostas ao longo de um eixo, mas existe mais de uma barra para cada categoria. Essas barras em cada categoria podem ser distinguidas pela cor e representam outro atributo categórico.</w:t>
      </w:r>
    </w:p>
    <w:p w14:paraId="38732A04" w14:textId="77777777" w:rsidR="00C71530" w:rsidRDefault="00C71530" w:rsidP="00C71530">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Para gerar esse tipo de gráfico no </w:t>
      </w:r>
      <w:hyperlink r:id="rId7" w:tgtFrame="_blank" w:history="1">
        <w:r>
          <w:rPr>
            <w:rStyle w:val="Hyperlink"/>
            <w:rFonts w:ascii="Segoe UI" w:hAnsi="Segoe UI" w:cs="Segoe UI"/>
            <w:lang w:val="en"/>
          </w:rPr>
          <w:t>seaborn</w:t>
        </w:r>
      </w:hyperlink>
      <w:r>
        <w:rPr>
          <w:rFonts w:ascii="Segoe UI" w:hAnsi="Segoe UI" w:cs="Segoe UI"/>
          <w:color w:val="4C5051"/>
        </w:rPr>
        <w:t>, é muito simples. Basta atribuir uma categoria ao parâmetro </w:t>
      </w:r>
      <w:hyperlink r:id="rId8" w:tgtFrame="_blank" w:history="1">
        <w:r>
          <w:rPr>
            <w:rStyle w:val="Hyperlink"/>
            <w:rFonts w:ascii="Segoe UI" w:hAnsi="Segoe UI" w:cs="Segoe UI"/>
            <w:lang w:val="en"/>
          </w:rPr>
          <w:t>hue</w:t>
        </w:r>
      </w:hyperlink>
      <w:r>
        <w:rPr>
          <w:rFonts w:ascii="Segoe UI" w:hAnsi="Segoe UI" w:cs="Segoe UI"/>
          <w:color w:val="4C5051"/>
        </w:rPr>
        <w:t> nas funções que você já utilizou. </w:t>
      </w:r>
      <w:hyperlink r:id="rId9" w:tgtFrame="_blank" w:history="1">
        <w:r>
          <w:rPr>
            <w:rStyle w:val="Hyperlink"/>
            <w:rFonts w:ascii="Segoe UI" w:hAnsi="Segoe UI" w:cs="Segoe UI"/>
            <w:lang w:val="en"/>
          </w:rPr>
          <w:t>Hue</w:t>
        </w:r>
      </w:hyperlink>
      <w:r>
        <w:rPr>
          <w:rFonts w:ascii="Segoe UI" w:hAnsi="Segoe UI" w:cs="Segoe UI"/>
          <w:color w:val="4C5051"/>
        </w:rPr>
        <w:t> significa matiz de uma cor. Ou seja, a nova categoria será mapeada na cor das barras. Confira o exemplo de código a seguir e o resultado de sua execução.</w:t>
      </w:r>
    </w:p>
    <w:p w14:paraId="351FBA17" w14:textId="77777777" w:rsidR="00C71530" w:rsidRDefault="00C71530" w:rsidP="00C71530">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hAnsi="Consolas"/>
          <w:color w:val="000000"/>
          <w:shd w:val="clear" w:color="auto" w:fill="FFFFFF"/>
        </w:rPr>
      </w:pPr>
      <w:r>
        <w:rPr>
          <w:rStyle w:val="hljs-number"/>
          <w:rFonts w:ascii="Consolas" w:hAnsi="Consolas"/>
          <w:color w:val="006666"/>
          <w:shd w:val="clear" w:color="auto" w:fill="FFFFFF"/>
        </w:rPr>
        <w:t>1</w:t>
      </w:r>
      <w:r>
        <w:rPr>
          <w:rStyle w:val="CdigoHTML"/>
          <w:rFonts w:ascii="Consolas" w:hAnsi="Consolas"/>
          <w:color w:val="000000"/>
          <w:shd w:val="clear" w:color="auto" w:fill="FFFFFF"/>
        </w:rPr>
        <w:t xml:space="preserve"> </w:t>
      </w:r>
      <w:proofErr w:type="spellStart"/>
      <w:proofErr w:type="gramStart"/>
      <w:r>
        <w:rPr>
          <w:rStyle w:val="CdigoHTML"/>
          <w:rFonts w:ascii="Consolas" w:hAnsi="Consolas"/>
          <w:color w:val="000000"/>
          <w:shd w:val="clear" w:color="auto" w:fill="FFFFFF"/>
        </w:rPr>
        <w:t>plt.figure</w:t>
      </w:r>
      <w:proofErr w:type="spellEnd"/>
      <w:proofErr w:type="gramEnd"/>
      <w:r>
        <w:rPr>
          <w:rStyle w:val="CdigoHTML"/>
          <w:rFonts w:ascii="Consolas" w:hAnsi="Consolas"/>
          <w:color w:val="000000"/>
          <w:shd w:val="clear" w:color="auto" w:fill="FFFFFF"/>
        </w:rPr>
        <w:t>(</w:t>
      </w:r>
      <w:proofErr w:type="spellStart"/>
      <w:r>
        <w:rPr>
          <w:rStyle w:val="CdigoHTML"/>
          <w:rFonts w:ascii="Consolas" w:hAnsi="Consolas"/>
          <w:color w:val="000000"/>
          <w:shd w:val="clear" w:color="auto" w:fill="FFFFFF"/>
        </w:rPr>
        <w:t>figsize</w:t>
      </w:r>
      <w:proofErr w:type="spellEnd"/>
      <w:r>
        <w:rPr>
          <w:rStyle w:val="CdigoHTML"/>
          <w:rFonts w:ascii="Consolas" w:hAnsi="Consolas"/>
          <w:color w:val="000000"/>
          <w:shd w:val="clear" w:color="auto" w:fill="FFFFFF"/>
        </w:rPr>
        <w:t>=(</w:t>
      </w:r>
      <w:r>
        <w:rPr>
          <w:rStyle w:val="hljs-number"/>
          <w:rFonts w:ascii="Consolas" w:hAnsi="Consolas"/>
          <w:color w:val="006666"/>
          <w:shd w:val="clear" w:color="auto" w:fill="FFFFFF"/>
        </w:rPr>
        <w:t>15</w:t>
      </w:r>
      <w:r>
        <w:rPr>
          <w:rStyle w:val="CdigoHTML"/>
          <w:rFonts w:ascii="Consolas" w:hAnsi="Consolas"/>
          <w:color w:val="000000"/>
          <w:shd w:val="clear" w:color="auto" w:fill="FFFFFF"/>
        </w:rPr>
        <w:t>,</w:t>
      </w:r>
      <w:r>
        <w:rPr>
          <w:rStyle w:val="hljs-number"/>
          <w:rFonts w:ascii="Consolas" w:hAnsi="Consolas"/>
          <w:color w:val="006666"/>
          <w:shd w:val="clear" w:color="auto" w:fill="FFFFFF"/>
        </w:rPr>
        <w:t>8</w:t>
      </w:r>
      <w:r>
        <w:rPr>
          <w:rStyle w:val="CdigoHTML"/>
          <w:rFonts w:ascii="Consolas" w:hAnsi="Consolas"/>
          <w:color w:val="000000"/>
          <w:shd w:val="clear" w:color="auto" w:fill="FFFFFF"/>
        </w:rPr>
        <w:t>))</w:t>
      </w:r>
    </w:p>
    <w:p w14:paraId="1D32C7A5" w14:textId="77777777" w:rsidR="00C71530" w:rsidRDefault="00C71530" w:rsidP="00C71530">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hAnsi="Consolas"/>
          <w:color w:val="000000"/>
          <w:shd w:val="clear" w:color="auto" w:fill="FFFFFF"/>
        </w:rPr>
      </w:pPr>
      <w:r>
        <w:rPr>
          <w:rStyle w:val="hljs-number"/>
          <w:rFonts w:ascii="Consolas" w:hAnsi="Consolas"/>
          <w:color w:val="006666"/>
          <w:shd w:val="clear" w:color="auto" w:fill="FFFFFF"/>
        </w:rPr>
        <w:t>2</w:t>
      </w:r>
      <w:r>
        <w:rPr>
          <w:rStyle w:val="CdigoHTML"/>
          <w:rFonts w:ascii="Consolas" w:hAnsi="Consolas"/>
          <w:color w:val="000000"/>
          <w:shd w:val="clear" w:color="auto" w:fill="FFFFFF"/>
        </w:rPr>
        <w:t xml:space="preserve"> </w:t>
      </w:r>
      <w:proofErr w:type="spellStart"/>
      <w:proofErr w:type="gramStart"/>
      <w:r>
        <w:rPr>
          <w:rStyle w:val="CdigoHTML"/>
          <w:rFonts w:ascii="Consolas" w:hAnsi="Consolas"/>
          <w:color w:val="000000"/>
          <w:shd w:val="clear" w:color="auto" w:fill="FFFFFF"/>
        </w:rPr>
        <w:t>plt.title</w:t>
      </w:r>
      <w:proofErr w:type="spellEnd"/>
      <w:proofErr w:type="gramEnd"/>
      <w:r>
        <w:rPr>
          <w:rStyle w:val="CdigoHTML"/>
          <w:rFonts w:ascii="Consolas" w:hAnsi="Consolas"/>
          <w:color w:val="000000"/>
          <w:shd w:val="clear" w:color="auto" w:fill="FFFFFF"/>
        </w:rPr>
        <w:t>(</w:t>
      </w:r>
      <w:r>
        <w:rPr>
          <w:rStyle w:val="hljs-string"/>
          <w:rFonts w:ascii="Consolas" w:hAnsi="Consolas"/>
          <w:color w:val="008800"/>
          <w:shd w:val="clear" w:color="auto" w:fill="FFFFFF"/>
        </w:rPr>
        <w:t>'Filmes por gênero em cada ano'</w:t>
      </w:r>
      <w:r>
        <w:rPr>
          <w:rStyle w:val="CdigoHTML"/>
          <w:rFonts w:ascii="Consolas" w:hAnsi="Consolas"/>
          <w:color w:val="000000"/>
          <w:shd w:val="clear" w:color="auto" w:fill="FFFFFF"/>
        </w:rPr>
        <w:t>)</w:t>
      </w:r>
    </w:p>
    <w:p w14:paraId="4021BCC3" w14:textId="77777777" w:rsidR="00C71530" w:rsidRDefault="00C71530" w:rsidP="00C71530">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hAnsi="Consolas"/>
          <w:color w:val="000000"/>
          <w:shd w:val="clear" w:color="auto" w:fill="FFFFFF"/>
        </w:rPr>
      </w:pPr>
      <w:r>
        <w:rPr>
          <w:rStyle w:val="hljs-number"/>
          <w:rFonts w:ascii="Consolas" w:hAnsi="Consolas"/>
          <w:color w:val="006666"/>
          <w:shd w:val="clear" w:color="auto" w:fill="FFFFFF"/>
        </w:rPr>
        <w:t>3</w:t>
      </w:r>
      <w:r>
        <w:rPr>
          <w:rStyle w:val="CdigoHTML"/>
          <w:rFonts w:ascii="Consolas" w:hAnsi="Consolas"/>
          <w:color w:val="000000"/>
          <w:shd w:val="clear" w:color="auto" w:fill="FFFFFF"/>
        </w:rPr>
        <w:t xml:space="preserve"> </w:t>
      </w:r>
      <w:proofErr w:type="spellStart"/>
      <w:proofErr w:type="gramStart"/>
      <w:r>
        <w:rPr>
          <w:rStyle w:val="CdigoHTML"/>
          <w:rFonts w:ascii="Consolas" w:hAnsi="Consolas"/>
          <w:color w:val="000000"/>
          <w:shd w:val="clear" w:color="auto" w:fill="FFFFFF"/>
        </w:rPr>
        <w:t>sns.countplot</w:t>
      </w:r>
      <w:proofErr w:type="spellEnd"/>
      <w:proofErr w:type="gramEnd"/>
      <w:r>
        <w:rPr>
          <w:rStyle w:val="CdigoHTML"/>
          <w:rFonts w:ascii="Consolas" w:hAnsi="Consolas"/>
          <w:color w:val="000000"/>
          <w:shd w:val="clear" w:color="auto" w:fill="FFFFFF"/>
        </w:rPr>
        <w:t>(x=</w:t>
      </w:r>
      <w:r>
        <w:rPr>
          <w:rStyle w:val="hljs-string"/>
          <w:rFonts w:ascii="Consolas" w:hAnsi="Consolas"/>
          <w:color w:val="008800"/>
          <w:shd w:val="clear" w:color="auto" w:fill="FFFFFF"/>
        </w:rPr>
        <w:t>"Year"</w:t>
      </w:r>
      <w:r>
        <w:rPr>
          <w:rStyle w:val="CdigoHTML"/>
          <w:rFonts w:ascii="Consolas" w:hAnsi="Consolas"/>
          <w:color w:val="000000"/>
          <w:shd w:val="clear" w:color="auto" w:fill="FFFFFF"/>
        </w:rPr>
        <w:t xml:space="preserve">, </w:t>
      </w:r>
      <w:proofErr w:type="spellStart"/>
      <w:r>
        <w:rPr>
          <w:rStyle w:val="CdigoHTML"/>
          <w:rFonts w:ascii="Consolas" w:hAnsi="Consolas"/>
          <w:color w:val="000000"/>
          <w:shd w:val="clear" w:color="auto" w:fill="FFFFFF"/>
        </w:rPr>
        <w:t>hue</w:t>
      </w:r>
      <w:proofErr w:type="spellEnd"/>
      <w:r>
        <w:rPr>
          <w:rStyle w:val="CdigoHTML"/>
          <w:rFonts w:ascii="Consolas" w:hAnsi="Consolas"/>
          <w:color w:val="000000"/>
          <w:shd w:val="clear" w:color="auto" w:fill="FFFFFF"/>
        </w:rPr>
        <w:t xml:space="preserve">= </w:t>
      </w:r>
      <w:r>
        <w:rPr>
          <w:rStyle w:val="hljs-string"/>
          <w:rFonts w:ascii="Consolas" w:hAnsi="Consolas"/>
          <w:color w:val="008800"/>
          <w:shd w:val="clear" w:color="auto" w:fill="FFFFFF"/>
        </w:rPr>
        <w:t>'</w:t>
      </w:r>
      <w:proofErr w:type="spellStart"/>
      <w:r>
        <w:rPr>
          <w:rStyle w:val="hljs-string"/>
          <w:rFonts w:ascii="Consolas" w:hAnsi="Consolas"/>
          <w:color w:val="008800"/>
          <w:shd w:val="clear" w:color="auto" w:fill="FFFFFF"/>
        </w:rPr>
        <w:t>Genre</w:t>
      </w:r>
      <w:proofErr w:type="spellEnd"/>
      <w:r>
        <w:rPr>
          <w:rStyle w:val="hljs-string"/>
          <w:rFonts w:ascii="Consolas" w:hAnsi="Consolas"/>
          <w:color w:val="008800"/>
          <w:shd w:val="clear" w:color="auto" w:fill="FFFFFF"/>
        </w:rPr>
        <w:t>'</w:t>
      </w:r>
      <w:r>
        <w:rPr>
          <w:rStyle w:val="CdigoHTML"/>
          <w:rFonts w:ascii="Consolas" w:hAnsi="Consolas"/>
          <w:color w:val="000000"/>
          <w:shd w:val="clear" w:color="auto" w:fill="FFFFFF"/>
        </w:rPr>
        <w:t>, data=filmes)</w:t>
      </w:r>
    </w:p>
    <w:p w14:paraId="69536B0A" w14:textId="77777777" w:rsidR="00C71530" w:rsidRDefault="00C71530" w:rsidP="00C71530">
      <w:pPr>
        <w:pStyle w:val="Pr-formataoHTML"/>
        <w:pBdr>
          <w:top w:val="single" w:sz="6" w:space="0" w:color="CCCCCC"/>
          <w:left w:val="single" w:sz="6" w:space="0" w:color="CCCCCC"/>
          <w:bottom w:val="single" w:sz="6" w:space="0" w:color="CCCCCC"/>
          <w:right w:val="single" w:sz="6" w:space="0" w:color="CCCCCC"/>
        </w:pBdr>
        <w:shd w:val="clear" w:color="auto" w:fill="F2F2F2"/>
        <w:rPr>
          <w:rFonts w:ascii="Consolas" w:hAnsi="Consolas"/>
          <w:color w:val="212529"/>
          <w:sz w:val="21"/>
          <w:szCs w:val="21"/>
        </w:rPr>
      </w:pPr>
      <w:r>
        <w:rPr>
          <w:rStyle w:val="hljs-number"/>
          <w:rFonts w:ascii="Consolas" w:hAnsi="Consolas"/>
          <w:color w:val="006666"/>
          <w:shd w:val="clear" w:color="auto" w:fill="FFFFFF"/>
        </w:rPr>
        <w:t>4</w:t>
      </w:r>
      <w:r>
        <w:rPr>
          <w:rStyle w:val="CdigoHTML"/>
          <w:rFonts w:ascii="Consolas" w:hAnsi="Consolas"/>
          <w:color w:val="000000"/>
          <w:shd w:val="clear" w:color="auto" w:fill="FFFFFF"/>
        </w:rPr>
        <w:t xml:space="preserve"> </w:t>
      </w:r>
      <w:proofErr w:type="spellStart"/>
      <w:proofErr w:type="gramStart"/>
      <w:r>
        <w:rPr>
          <w:rStyle w:val="CdigoHTML"/>
          <w:rFonts w:ascii="Consolas" w:hAnsi="Consolas"/>
          <w:color w:val="000000"/>
          <w:shd w:val="clear" w:color="auto" w:fill="FFFFFF"/>
        </w:rPr>
        <w:t>plt.show</w:t>
      </w:r>
      <w:proofErr w:type="spellEnd"/>
      <w:proofErr w:type="gramEnd"/>
      <w:r>
        <w:rPr>
          <w:rStyle w:val="CdigoHTML"/>
          <w:rFonts w:ascii="Consolas" w:hAnsi="Consolas"/>
          <w:color w:val="000000"/>
          <w:shd w:val="clear" w:color="auto" w:fill="FFFFFF"/>
        </w:rPr>
        <w:t>()</w:t>
      </w:r>
    </w:p>
    <w:p w14:paraId="403E558B" w14:textId="77777777" w:rsidR="00C71530" w:rsidRDefault="00C71530" w:rsidP="00C71530">
      <w:pPr>
        <w:pStyle w:val="no-indent"/>
        <w:shd w:val="clear" w:color="auto" w:fill="F2F2F2"/>
        <w:spacing w:before="0" w:beforeAutospacing="0" w:after="0" w:afterAutospacing="0"/>
        <w:jc w:val="center"/>
        <w:rPr>
          <w:rFonts w:ascii="Segoe UI" w:hAnsi="Segoe UI" w:cs="Segoe UI"/>
          <w:color w:val="4C5051"/>
        </w:rPr>
      </w:pPr>
      <w:r>
        <w:rPr>
          <w:rFonts w:ascii="Segoe UI" w:hAnsi="Segoe UI" w:cs="Segoe UI"/>
          <w:color w:val="4C5051"/>
        </w:rPr>
        <w:t>Download do código sem numeração no link a seguir: </w:t>
      </w:r>
      <w:hyperlink r:id="rId10" w:tgtFrame="_blank" w:history="1">
        <w:r>
          <w:rPr>
            <w:rStyle w:val="Hyperlink"/>
            <w:rFonts w:ascii="Segoe UI" w:hAnsi="Segoe UI" w:cs="Segoe UI"/>
          </w:rPr>
          <w:t>Download código</w:t>
        </w:r>
      </w:hyperlink>
    </w:p>
    <w:p w14:paraId="32649974" w14:textId="0DFBFA49" w:rsidR="00C71530" w:rsidRDefault="00C71530" w:rsidP="00C71530">
      <w:pPr>
        <w:shd w:val="clear" w:color="auto" w:fill="F2F2F2"/>
        <w:rPr>
          <w:rFonts w:ascii="Segoe UI" w:hAnsi="Segoe UI" w:cs="Segoe UI"/>
          <w:color w:val="4C5051"/>
        </w:rPr>
      </w:pPr>
      <w:r>
        <w:rPr>
          <w:rFonts w:ascii="Segoe UI" w:hAnsi="Segoe UI" w:cs="Segoe UI"/>
          <w:color w:val="4C5051"/>
        </w:rPr>
        <w:lastRenderedPageBreak/>
        <w:t>Figura 10 – Filmes por gênero em cada ano</w:t>
      </w:r>
      <w:r>
        <w:rPr>
          <w:rFonts w:ascii="Segoe UI" w:hAnsi="Segoe UI" w:cs="Segoe UI"/>
          <w:noProof/>
          <w:color w:val="4C5051"/>
        </w:rPr>
        <w:drawing>
          <wp:inline distT="0" distB="0" distL="0" distR="0" wp14:anchorId="24A77A2A" wp14:editId="2200A663">
            <wp:extent cx="5400040" cy="3002915"/>
            <wp:effectExtent l="0" t="0" r="0" b="698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002915"/>
                    </a:xfrm>
                    <a:prstGeom prst="rect">
                      <a:avLst/>
                    </a:prstGeom>
                    <a:noFill/>
                    <a:ln>
                      <a:noFill/>
                    </a:ln>
                  </pic:spPr>
                </pic:pic>
              </a:graphicData>
            </a:graphic>
          </wp:inline>
        </w:drawing>
      </w:r>
    </w:p>
    <w:p w14:paraId="585FB674" w14:textId="77777777" w:rsidR="00C71530" w:rsidRDefault="00C71530" w:rsidP="00C71530">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 xml:space="preserve">E então, você achou simples? As linhas 1 e 2 configuram o tamanho e o título da figura, como já feito anteriormente. Na linha 3 é chamada a função </w:t>
      </w:r>
      <w:proofErr w:type="spellStart"/>
      <w:proofErr w:type="gramStart"/>
      <w:r>
        <w:rPr>
          <w:rFonts w:ascii="Segoe UI" w:hAnsi="Segoe UI" w:cs="Segoe UI"/>
          <w:color w:val="4C5051"/>
        </w:rPr>
        <w:t>countplot</w:t>
      </w:r>
      <w:proofErr w:type="spellEnd"/>
      <w:r>
        <w:rPr>
          <w:rFonts w:ascii="Segoe UI" w:hAnsi="Segoe UI" w:cs="Segoe UI"/>
          <w:color w:val="4C5051"/>
        </w:rPr>
        <w:t>(</w:t>
      </w:r>
      <w:proofErr w:type="gramEnd"/>
      <w:r>
        <w:rPr>
          <w:rFonts w:ascii="Segoe UI" w:hAnsi="Segoe UI" w:cs="Segoe UI"/>
          <w:color w:val="4C5051"/>
        </w:rPr>
        <w:t>) de maneira muito similar ao que já foi feito, passando o valor ‘</w:t>
      </w:r>
      <w:r>
        <w:rPr>
          <w:rFonts w:ascii="Segoe UI" w:hAnsi="Segoe UI" w:cs="Segoe UI"/>
          <w:color w:val="4C5051"/>
          <w:lang w:val="en"/>
        </w:rPr>
        <w:t>Year</w:t>
      </w:r>
      <w:r>
        <w:rPr>
          <w:rFonts w:ascii="Segoe UI" w:hAnsi="Segoe UI" w:cs="Segoe UI"/>
          <w:color w:val="4C5051"/>
        </w:rPr>
        <w:t>’ para o parâmetro x. Ou seja, os anos serão mapeados na posição do eixo x. A novidade é o parâmetro </w:t>
      </w:r>
      <w:hyperlink r:id="rId12" w:tgtFrame="_blank" w:history="1">
        <w:r>
          <w:rPr>
            <w:rStyle w:val="Hyperlink"/>
            <w:rFonts w:ascii="Segoe UI" w:hAnsi="Segoe UI" w:cs="Segoe UI"/>
            <w:lang w:val="en"/>
          </w:rPr>
          <w:t>hue</w:t>
        </w:r>
      </w:hyperlink>
      <w:r>
        <w:rPr>
          <w:rFonts w:ascii="Segoe UI" w:hAnsi="Segoe UI" w:cs="Segoe UI"/>
          <w:color w:val="4C5051"/>
        </w:rPr>
        <w:t>, que recebe a coluna ‘</w:t>
      </w:r>
      <w:r>
        <w:rPr>
          <w:rFonts w:ascii="Segoe UI" w:hAnsi="Segoe UI" w:cs="Segoe UI"/>
          <w:color w:val="4C5051"/>
          <w:lang w:val="en"/>
        </w:rPr>
        <w:t>Genre</w:t>
      </w:r>
      <w:r>
        <w:rPr>
          <w:rFonts w:ascii="Segoe UI" w:hAnsi="Segoe UI" w:cs="Segoe UI"/>
          <w:color w:val="4C5051"/>
        </w:rPr>
        <w:t>’, significando que o gênero dos filmes será mapeado nas cores das barras.</w:t>
      </w:r>
    </w:p>
    <w:p w14:paraId="6AE76CA2" w14:textId="77777777" w:rsidR="00C71530" w:rsidRDefault="00C71530" w:rsidP="00C71530">
      <w:pPr>
        <w:pStyle w:val="NormalWeb"/>
        <w:shd w:val="clear" w:color="auto" w:fill="F2F2F2"/>
        <w:spacing w:before="0" w:beforeAutospacing="0" w:after="240" w:afterAutospacing="0"/>
        <w:ind w:firstLine="300"/>
        <w:jc w:val="both"/>
        <w:rPr>
          <w:rFonts w:ascii="Segoe UI" w:hAnsi="Segoe UI" w:cs="Segoe UI"/>
          <w:color w:val="4C5051"/>
        </w:rPr>
      </w:pPr>
      <w:r>
        <w:rPr>
          <w:rFonts w:ascii="Segoe UI" w:hAnsi="Segoe UI" w:cs="Segoe UI"/>
          <w:color w:val="4C5051"/>
        </w:rPr>
        <w:t>Note algumas particularidades dos dados: só existe um filme de fantasia e um de romance nesses dados, e são de 2011. O filme de suspense é de 2008. A quantidade de filmes de ação varia de dois a três a cada ano. E se você quiser visualizar a média de bilheteria por gênero em cada ano?</w:t>
      </w:r>
    </w:p>
    <w:p w14:paraId="1D3CAC27" w14:textId="77777777" w:rsidR="00C71530" w:rsidRDefault="00C71530" w:rsidP="00C71530">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O parâmetro </w:t>
      </w:r>
      <w:hyperlink r:id="rId13" w:tgtFrame="_blank" w:history="1">
        <w:r>
          <w:rPr>
            <w:rStyle w:val="Hyperlink"/>
            <w:rFonts w:ascii="Segoe UI" w:hAnsi="Segoe UI" w:cs="Segoe UI"/>
            <w:lang w:val="en"/>
          </w:rPr>
          <w:t>hue</w:t>
        </w:r>
      </w:hyperlink>
      <w:r>
        <w:rPr>
          <w:rFonts w:ascii="Segoe UI" w:hAnsi="Segoe UI" w:cs="Segoe UI"/>
          <w:color w:val="4C5051"/>
        </w:rPr>
        <w:t xml:space="preserve"> também pode ser utilizado na função </w:t>
      </w:r>
      <w:proofErr w:type="spellStart"/>
      <w:proofErr w:type="gramStart"/>
      <w:r>
        <w:rPr>
          <w:rFonts w:ascii="Segoe UI" w:hAnsi="Segoe UI" w:cs="Segoe UI"/>
          <w:color w:val="4C5051"/>
        </w:rPr>
        <w:t>barplot</w:t>
      </w:r>
      <w:proofErr w:type="spellEnd"/>
      <w:r>
        <w:rPr>
          <w:rFonts w:ascii="Segoe UI" w:hAnsi="Segoe UI" w:cs="Segoe UI"/>
          <w:color w:val="4C5051"/>
        </w:rPr>
        <w:t>(</w:t>
      </w:r>
      <w:proofErr w:type="gramEnd"/>
      <w:r>
        <w:rPr>
          <w:rFonts w:ascii="Segoe UI" w:hAnsi="Segoe UI" w:cs="Segoe UI"/>
          <w:color w:val="4C5051"/>
        </w:rPr>
        <w:t xml:space="preserve">). Então para criar essa visualização é análogo ao que foi feito com a função </w:t>
      </w:r>
      <w:proofErr w:type="spellStart"/>
      <w:proofErr w:type="gramStart"/>
      <w:r>
        <w:rPr>
          <w:rFonts w:ascii="Segoe UI" w:hAnsi="Segoe UI" w:cs="Segoe UI"/>
          <w:color w:val="4C5051"/>
        </w:rPr>
        <w:t>countplot</w:t>
      </w:r>
      <w:proofErr w:type="spellEnd"/>
      <w:r>
        <w:rPr>
          <w:rFonts w:ascii="Segoe UI" w:hAnsi="Segoe UI" w:cs="Segoe UI"/>
          <w:color w:val="4C5051"/>
        </w:rPr>
        <w:t>(</w:t>
      </w:r>
      <w:proofErr w:type="gramEnd"/>
      <w:r>
        <w:rPr>
          <w:rFonts w:ascii="Segoe UI" w:hAnsi="Segoe UI" w:cs="Segoe UI"/>
          <w:color w:val="4C5051"/>
        </w:rPr>
        <w:t>). Confira no exemplo:</w:t>
      </w:r>
    </w:p>
    <w:p w14:paraId="3BA52850" w14:textId="77777777" w:rsidR="00C71530" w:rsidRDefault="00C71530" w:rsidP="00C71530">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hAnsi="Consolas"/>
          <w:color w:val="000000"/>
          <w:shd w:val="clear" w:color="auto" w:fill="FFFFFF"/>
        </w:rPr>
      </w:pPr>
      <w:r>
        <w:rPr>
          <w:rStyle w:val="hljs-number"/>
          <w:rFonts w:ascii="Consolas" w:hAnsi="Consolas"/>
          <w:color w:val="006666"/>
          <w:shd w:val="clear" w:color="auto" w:fill="FFFFFF"/>
        </w:rPr>
        <w:t>1</w:t>
      </w:r>
      <w:r>
        <w:rPr>
          <w:rStyle w:val="CdigoHTML"/>
          <w:rFonts w:ascii="Consolas" w:hAnsi="Consolas"/>
          <w:color w:val="000000"/>
          <w:shd w:val="clear" w:color="auto" w:fill="FFFFFF"/>
        </w:rPr>
        <w:t xml:space="preserve"> </w:t>
      </w:r>
      <w:proofErr w:type="spellStart"/>
      <w:proofErr w:type="gramStart"/>
      <w:r>
        <w:rPr>
          <w:rStyle w:val="CdigoHTML"/>
          <w:rFonts w:ascii="Consolas" w:hAnsi="Consolas"/>
          <w:color w:val="000000"/>
          <w:shd w:val="clear" w:color="auto" w:fill="FFFFFF"/>
        </w:rPr>
        <w:t>plt.figure</w:t>
      </w:r>
      <w:proofErr w:type="spellEnd"/>
      <w:proofErr w:type="gramEnd"/>
      <w:r>
        <w:rPr>
          <w:rStyle w:val="CdigoHTML"/>
          <w:rFonts w:ascii="Consolas" w:hAnsi="Consolas"/>
          <w:color w:val="000000"/>
          <w:shd w:val="clear" w:color="auto" w:fill="FFFFFF"/>
        </w:rPr>
        <w:t>(</w:t>
      </w:r>
      <w:proofErr w:type="spellStart"/>
      <w:r>
        <w:rPr>
          <w:rStyle w:val="CdigoHTML"/>
          <w:rFonts w:ascii="Consolas" w:hAnsi="Consolas"/>
          <w:color w:val="000000"/>
          <w:shd w:val="clear" w:color="auto" w:fill="FFFFFF"/>
        </w:rPr>
        <w:t>figsize</w:t>
      </w:r>
      <w:proofErr w:type="spellEnd"/>
      <w:r>
        <w:rPr>
          <w:rStyle w:val="CdigoHTML"/>
          <w:rFonts w:ascii="Consolas" w:hAnsi="Consolas"/>
          <w:color w:val="000000"/>
          <w:shd w:val="clear" w:color="auto" w:fill="FFFFFF"/>
        </w:rPr>
        <w:t>=(</w:t>
      </w:r>
      <w:r>
        <w:rPr>
          <w:rStyle w:val="hljs-number"/>
          <w:rFonts w:ascii="Consolas" w:hAnsi="Consolas"/>
          <w:color w:val="006666"/>
          <w:shd w:val="clear" w:color="auto" w:fill="FFFFFF"/>
        </w:rPr>
        <w:t>15</w:t>
      </w:r>
      <w:r>
        <w:rPr>
          <w:rStyle w:val="CdigoHTML"/>
          <w:rFonts w:ascii="Consolas" w:hAnsi="Consolas"/>
          <w:color w:val="000000"/>
          <w:shd w:val="clear" w:color="auto" w:fill="FFFFFF"/>
        </w:rPr>
        <w:t>,</w:t>
      </w:r>
      <w:r>
        <w:rPr>
          <w:rStyle w:val="hljs-number"/>
          <w:rFonts w:ascii="Consolas" w:hAnsi="Consolas"/>
          <w:color w:val="006666"/>
          <w:shd w:val="clear" w:color="auto" w:fill="FFFFFF"/>
        </w:rPr>
        <w:t>8</w:t>
      </w:r>
      <w:r>
        <w:rPr>
          <w:rStyle w:val="CdigoHTML"/>
          <w:rFonts w:ascii="Consolas" w:hAnsi="Consolas"/>
          <w:color w:val="000000"/>
          <w:shd w:val="clear" w:color="auto" w:fill="FFFFFF"/>
        </w:rPr>
        <w:t>))</w:t>
      </w:r>
    </w:p>
    <w:p w14:paraId="4A085E3A" w14:textId="77777777" w:rsidR="00C71530" w:rsidRDefault="00C71530" w:rsidP="00C71530">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hAnsi="Consolas"/>
          <w:color w:val="000000"/>
          <w:shd w:val="clear" w:color="auto" w:fill="FFFFFF"/>
        </w:rPr>
      </w:pPr>
      <w:r>
        <w:rPr>
          <w:rStyle w:val="hljs-number"/>
          <w:rFonts w:ascii="Consolas" w:hAnsi="Consolas"/>
          <w:color w:val="006666"/>
          <w:shd w:val="clear" w:color="auto" w:fill="FFFFFF"/>
        </w:rPr>
        <w:t>2</w:t>
      </w:r>
      <w:r>
        <w:rPr>
          <w:rStyle w:val="CdigoHTML"/>
          <w:rFonts w:ascii="Consolas" w:hAnsi="Consolas"/>
          <w:color w:val="000000"/>
          <w:shd w:val="clear" w:color="auto" w:fill="FFFFFF"/>
        </w:rPr>
        <w:t xml:space="preserve"> </w:t>
      </w:r>
      <w:proofErr w:type="spellStart"/>
      <w:proofErr w:type="gramStart"/>
      <w:r>
        <w:rPr>
          <w:rStyle w:val="CdigoHTML"/>
          <w:rFonts w:ascii="Consolas" w:hAnsi="Consolas"/>
          <w:color w:val="000000"/>
          <w:shd w:val="clear" w:color="auto" w:fill="FFFFFF"/>
        </w:rPr>
        <w:t>plt.title</w:t>
      </w:r>
      <w:proofErr w:type="spellEnd"/>
      <w:proofErr w:type="gramEnd"/>
      <w:r>
        <w:rPr>
          <w:rStyle w:val="CdigoHTML"/>
          <w:rFonts w:ascii="Consolas" w:hAnsi="Consolas"/>
          <w:color w:val="000000"/>
          <w:shd w:val="clear" w:color="auto" w:fill="FFFFFF"/>
        </w:rPr>
        <w:t>(</w:t>
      </w:r>
      <w:r>
        <w:rPr>
          <w:rStyle w:val="hljs-string"/>
          <w:rFonts w:ascii="Consolas" w:hAnsi="Consolas"/>
          <w:color w:val="008800"/>
          <w:shd w:val="clear" w:color="auto" w:fill="FFFFFF"/>
        </w:rPr>
        <w:t>'Média de bilheteria por gênero em cada ano'</w:t>
      </w:r>
      <w:r>
        <w:rPr>
          <w:rStyle w:val="CdigoHTML"/>
          <w:rFonts w:ascii="Consolas" w:hAnsi="Consolas"/>
          <w:color w:val="000000"/>
          <w:shd w:val="clear" w:color="auto" w:fill="FFFFFF"/>
        </w:rPr>
        <w:t>)</w:t>
      </w:r>
    </w:p>
    <w:p w14:paraId="3E13B6C1" w14:textId="77777777" w:rsidR="00C71530" w:rsidRDefault="00C71530" w:rsidP="00C71530">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hAnsi="Consolas"/>
          <w:color w:val="000000"/>
          <w:shd w:val="clear" w:color="auto" w:fill="FFFFFF"/>
        </w:rPr>
      </w:pPr>
      <w:r>
        <w:rPr>
          <w:rStyle w:val="hljs-number"/>
          <w:rFonts w:ascii="Consolas" w:hAnsi="Consolas"/>
          <w:color w:val="006666"/>
          <w:shd w:val="clear" w:color="auto" w:fill="FFFFFF"/>
        </w:rPr>
        <w:t>3</w:t>
      </w:r>
      <w:r>
        <w:rPr>
          <w:rStyle w:val="CdigoHTML"/>
          <w:rFonts w:ascii="Consolas" w:hAnsi="Consolas"/>
          <w:color w:val="000000"/>
          <w:shd w:val="clear" w:color="auto" w:fill="FFFFFF"/>
        </w:rPr>
        <w:t xml:space="preserve"> </w:t>
      </w:r>
      <w:proofErr w:type="spellStart"/>
      <w:proofErr w:type="gramStart"/>
      <w:r>
        <w:rPr>
          <w:rStyle w:val="CdigoHTML"/>
          <w:rFonts w:ascii="Consolas" w:hAnsi="Consolas"/>
          <w:color w:val="000000"/>
          <w:shd w:val="clear" w:color="auto" w:fill="FFFFFF"/>
        </w:rPr>
        <w:t>sns.barplot</w:t>
      </w:r>
      <w:proofErr w:type="spellEnd"/>
      <w:proofErr w:type="gramEnd"/>
      <w:r>
        <w:rPr>
          <w:rStyle w:val="CdigoHTML"/>
          <w:rFonts w:ascii="Consolas" w:hAnsi="Consolas"/>
          <w:color w:val="000000"/>
          <w:shd w:val="clear" w:color="auto" w:fill="FFFFFF"/>
        </w:rPr>
        <w:t>(x=</w:t>
      </w:r>
      <w:r>
        <w:rPr>
          <w:rStyle w:val="hljs-string"/>
          <w:rFonts w:ascii="Consolas" w:hAnsi="Consolas"/>
          <w:color w:val="008800"/>
          <w:shd w:val="clear" w:color="auto" w:fill="FFFFFF"/>
        </w:rPr>
        <w:t>"Year"</w:t>
      </w:r>
      <w:r>
        <w:rPr>
          <w:rStyle w:val="CdigoHTML"/>
          <w:rFonts w:ascii="Consolas" w:hAnsi="Consolas"/>
          <w:color w:val="000000"/>
          <w:shd w:val="clear" w:color="auto" w:fill="FFFFFF"/>
        </w:rPr>
        <w:t xml:space="preserve">, y = </w:t>
      </w:r>
      <w:r>
        <w:rPr>
          <w:rStyle w:val="hljs-string"/>
          <w:rFonts w:ascii="Consolas" w:hAnsi="Consolas"/>
          <w:color w:val="008800"/>
          <w:shd w:val="clear" w:color="auto" w:fill="FFFFFF"/>
        </w:rPr>
        <w:t>'</w:t>
      </w:r>
      <w:proofErr w:type="spellStart"/>
      <w:r>
        <w:rPr>
          <w:rStyle w:val="hljs-string"/>
          <w:rFonts w:ascii="Consolas" w:hAnsi="Consolas"/>
          <w:color w:val="008800"/>
          <w:shd w:val="clear" w:color="auto" w:fill="FFFFFF"/>
        </w:rPr>
        <w:t>Worldwide_Gross_M</w:t>
      </w:r>
      <w:proofErr w:type="spellEnd"/>
      <w:r>
        <w:rPr>
          <w:rStyle w:val="hljs-string"/>
          <w:rFonts w:ascii="Consolas" w:hAnsi="Consolas"/>
          <w:color w:val="008800"/>
          <w:shd w:val="clear" w:color="auto" w:fill="FFFFFF"/>
        </w:rPr>
        <w:t>'</w:t>
      </w:r>
      <w:r>
        <w:rPr>
          <w:rStyle w:val="CdigoHTML"/>
          <w:rFonts w:ascii="Consolas" w:hAnsi="Consolas"/>
          <w:color w:val="000000"/>
          <w:shd w:val="clear" w:color="auto" w:fill="FFFFFF"/>
        </w:rPr>
        <w:t xml:space="preserve"> , </w:t>
      </w:r>
      <w:proofErr w:type="spellStart"/>
      <w:r>
        <w:rPr>
          <w:rStyle w:val="CdigoHTML"/>
          <w:rFonts w:ascii="Consolas" w:hAnsi="Consolas"/>
          <w:color w:val="000000"/>
          <w:shd w:val="clear" w:color="auto" w:fill="FFFFFF"/>
        </w:rPr>
        <w:t>ci</w:t>
      </w:r>
      <w:proofErr w:type="spellEnd"/>
      <w:r>
        <w:rPr>
          <w:rStyle w:val="CdigoHTML"/>
          <w:rFonts w:ascii="Consolas" w:hAnsi="Consolas"/>
          <w:color w:val="000000"/>
          <w:shd w:val="clear" w:color="auto" w:fill="FFFFFF"/>
        </w:rPr>
        <w:t xml:space="preserve"> = </w:t>
      </w:r>
      <w:proofErr w:type="spellStart"/>
      <w:r>
        <w:rPr>
          <w:rStyle w:val="CdigoHTML"/>
          <w:rFonts w:ascii="Consolas" w:hAnsi="Consolas"/>
          <w:color w:val="000000"/>
          <w:shd w:val="clear" w:color="auto" w:fill="FFFFFF"/>
        </w:rPr>
        <w:t>None</w:t>
      </w:r>
      <w:proofErr w:type="spellEnd"/>
      <w:r>
        <w:rPr>
          <w:rStyle w:val="CdigoHTML"/>
          <w:rFonts w:ascii="Consolas" w:hAnsi="Consolas"/>
          <w:color w:val="000000"/>
          <w:shd w:val="clear" w:color="auto" w:fill="FFFFFF"/>
        </w:rPr>
        <w:t xml:space="preserve">, </w:t>
      </w:r>
      <w:proofErr w:type="spellStart"/>
      <w:r>
        <w:rPr>
          <w:rStyle w:val="CdigoHTML"/>
          <w:rFonts w:ascii="Consolas" w:hAnsi="Consolas"/>
          <w:color w:val="000000"/>
          <w:shd w:val="clear" w:color="auto" w:fill="FFFFFF"/>
        </w:rPr>
        <w:t>hue</w:t>
      </w:r>
      <w:proofErr w:type="spellEnd"/>
      <w:r>
        <w:rPr>
          <w:rStyle w:val="CdigoHTML"/>
          <w:rFonts w:ascii="Consolas" w:hAnsi="Consolas"/>
          <w:color w:val="000000"/>
          <w:shd w:val="clear" w:color="auto" w:fill="FFFFFF"/>
        </w:rPr>
        <w:t xml:space="preserve">= </w:t>
      </w:r>
      <w:r>
        <w:rPr>
          <w:rStyle w:val="hljs-string"/>
          <w:rFonts w:ascii="Consolas" w:hAnsi="Consolas"/>
          <w:color w:val="008800"/>
          <w:shd w:val="clear" w:color="auto" w:fill="FFFFFF"/>
        </w:rPr>
        <w:t>'</w:t>
      </w:r>
      <w:proofErr w:type="spellStart"/>
      <w:r>
        <w:rPr>
          <w:rStyle w:val="hljs-string"/>
          <w:rFonts w:ascii="Consolas" w:hAnsi="Consolas"/>
          <w:color w:val="008800"/>
          <w:shd w:val="clear" w:color="auto" w:fill="FFFFFF"/>
        </w:rPr>
        <w:t>Genre</w:t>
      </w:r>
      <w:proofErr w:type="spellEnd"/>
      <w:r>
        <w:rPr>
          <w:rStyle w:val="hljs-string"/>
          <w:rFonts w:ascii="Consolas" w:hAnsi="Consolas"/>
          <w:color w:val="008800"/>
          <w:shd w:val="clear" w:color="auto" w:fill="FFFFFF"/>
        </w:rPr>
        <w:t>'</w:t>
      </w:r>
      <w:r>
        <w:rPr>
          <w:rStyle w:val="CdigoHTML"/>
          <w:rFonts w:ascii="Consolas" w:hAnsi="Consolas"/>
          <w:color w:val="000000"/>
          <w:shd w:val="clear" w:color="auto" w:fill="FFFFFF"/>
        </w:rPr>
        <w:t>, data=filmes)</w:t>
      </w:r>
    </w:p>
    <w:p w14:paraId="1556E23B" w14:textId="77777777" w:rsidR="00C71530" w:rsidRDefault="00C71530" w:rsidP="00C71530">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hAnsi="Consolas"/>
          <w:color w:val="000000"/>
          <w:shd w:val="clear" w:color="auto" w:fill="FFFFFF"/>
        </w:rPr>
      </w:pPr>
      <w:r>
        <w:rPr>
          <w:rStyle w:val="hljs-number"/>
          <w:rFonts w:ascii="Consolas" w:hAnsi="Consolas"/>
          <w:color w:val="006666"/>
          <w:shd w:val="clear" w:color="auto" w:fill="FFFFFF"/>
        </w:rPr>
        <w:t>4</w:t>
      </w:r>
      <w:r>
        <w:rPr>
          <w:rStyle w:val="CdigoHTML"/>
          <w:rFonts w:ascii="Consolas" w:hAnsi="Consolas"/>
          <w:color w:val="000000"/>
          <w:shd w:val="clear" w:color="auto" w:fill="FFFFFF"/>
        </w:rPr>
        <w:t xml:space="preserve"> </w:t>
      </w:r>
      <w:proofErr w:type="spellStart"/>
      <w:proofErr w:type="gramStart"/>
      <w:r>
        <w:rPr>
          <w:rStyle w:val="CdigoHTML"/>
          <w:rFonts w:ascii="Consolas" w:hAnsi="Consolas"/>
          <w:color w:val="000000"/>
          <w:shd w:val="clear" w:color="auto" w:fill="FFFFFF"/>
        </w:rPr>
        <w:t>plt.show</w:t>
      </w:r>
      <w:proofErr w:type="spellEnd"/>
      <w:proofErr w:type="gramEnd"/>
      <w:r>
        <w:rPr>
          <w:rStyle w:val="CdigoHTML"/>
          <w:rFonts w:ascii="Consolas" w:hAnsi="Consolas"/>
          <w:color w:val="000000"/>
          <w:shd w:val="clear" w:color="auto" w:fill="FFFFFF"/>
        </w:rPr>
        <w:t>()</w:t>
      </w:r>
    </w:p>
    <w:p w14:paraId="4131BC4A" w14:textId="77777777" w:rsidR="00C71530" w:rsidRDefault="00C71530" w:rsidP="00C71530">
      <w:pPr>
        <w:pStyle w:val="no-indent"/>
        <w:shd w:val="clear" w:color="auto" w:fill="F2F2F2"/>
        <w:spacing w:before="0" w:beforeAutospacing="0" w:after="0" w:afterAutospacing="0"/>
        <w:jc w:val="center"/>
        <w:rPr>
          <w:rFonts w:ascii="Segoe UI" w:hAnsi="Segoe UI" w:cs="Segoe UI"/>
          <w:color w:val="4C5051"/>
        </w:rPr>
      </w:pPr>
      <w:r>
        <w:rPr>
          <w:rFonts w:ascii="Segoe UI" w:hAnsi="Segoe UI" w:cs="Segoe UI"/>
          <w:color w:val="4C5051"/>
        </w:rPr>
        <w:t>Download do código sem numeração no link a seguir: </w:t>
      </w:r>
      <w:hyperlink r:id="rId14" w:tgtFrame="_blank" w:history="1">
        <w:r>
          <w:rPr>
            <w:rStyle w:val="Hyperlink"/>
            <w:rFonts w:ascii="Segoe UI" w:hAnsi="Segoe UI" w:cs="Segoe UI"/>
          </w:rPr>
          <w:t>Download código</w:t>
        </w:r>
      </w:hyperlink>
    </w:p>
    <w:p w14:paraId="2C1127F8" w14:textId="0EA123E3" w:rsidR="00C71530" w:rsidRDefault="00C71530" w:rsidP="00C71530">
      <w:pPr>
        <w:shd w:val="clear" w:color="auto" w:fill="F2F2F2"/>
        <w:rPr>
          <w:rFonts w:ascii="Segoe UI" w:hAnsi="Segoe UI" w:cs="Segoe UI"/>
          <w:color w:val="4C5051"/>
        </w:rPr>
      </w:pPr>
      <w:r>
        <w:rPr>
          <w:rFonts w:ascii="Segoe UI" w:hAnsi="Segoe UI" w:cs="Segoe UI"/>
          <w:color w:val="4C5051"/>
        </w:rPr>
        <w:lastRenderedPageBreak/>
        <w:t>Figura 11 – Média de bilheteria por gênero em cada ano</w:t>
      </w:r>
      <w:r>
        <w:rPr>
          <w:rFonts w:ascii="Segoe UI" w:hAnsi="Segoe UI" w:cs="Segoe UI"/>
          <w:noProof/>
          <w:color w:val="4C5051"/>
        </w:rPr>
        <w:drawing>
          <wp:inline distT="0" distB="0" distL="0" distR="0" wp14:anchorId="310B655F" wp14:editId="45815B87">
            <wp:extent cx="5400040" cy="2969895"/>
            <wp:effectExtent l="0" t="0" r="0" b="19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969895"/>
                    </a:xfrm>
                    <a:prstGeom prst="rect">
                      <a:avLst/>
                    </a:prstGeom>
                    <a:noFill/>
                    <a:ln>
                      <a:noFill/>
                    </a:ln>
                  </pic:spPr>
                </pic:pic>
              </a:graphicData>
            </a:graphic>
          </wp:inline>
        </w:drawing>
      </w:r>
    </w:p>
    <w:p w14:paraId="29371AB4" w14:textId="77777777" w:rsidR="00C71530" w:rsidRDefault="00C71530" w:rsidP="00C71530">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 xml:space="preserve">A mudança nesse código em relação ao anterior ocorre somente na linha 3. Note que, na linha 3, a função </w:t>
      </w:r>
      <w:proofErr w:type="spellStart"/>
      <w:proofErr w:type="gramStart"/>
      <w:r>
        <w:rPr>
          <w:rFonts w:ascii="Segoe UI" w:hAnsi="Segoe UI" w:cs="Segoe UI"/>
          <w:color w:val="4C5051"/>
        </w:rPr>
        <w:t>barplot</w:t>
      </w:r>
      <w:proofErr w:type="spellEnd"/>
      <w:r>
        <w:rPr>
          <w:rFonts w:ascii="Segoe UI" w:hAnsi="Segoe UI" w:cs="Segoe UI"/>
          <w:color w:val="4C5051"/>
        </w:rPr>
        <w:t>(</w:t>
      </w:r>
      <w:proofErr w:type="gramEnd"/>
      <w:r>
        <w:rPr>
          <w:rFonts w:ascii="Segoe UI" w:hAnsi="Segoe UI" w:cs="Segoe UI"/>
          <w:color w:val="4C5051"/>
        </w:rPr>
        <w:t>) é chamada passando como parâmetro x o ‘</w:t>
      </w:r>
      <w:r>
        <w:rPr>
          <w:rFonts w:ascii="Segoe UI" w:hAnsi="Segoe UI" w:cs="Segoe UI"/>
          <w:color w:val="4C5051"/>
          <w:lang w:val="en"/>
        </w:rPr>
        <w:t>Year</w:t>
      </w:r>
      <w:r>
        <w:rPr>
          <w:rFonts w:ascii="Segoe UI" w:hAnsi="Segoe UI" w:cs="Segoe UI"/>
          <w:color w:val="4C5051"/>
        </w:rPr>
        <w:t>’ e o parâmetro y como o ‘</w:t>
      </w:r>
      <w:proofErr w:type="spellStart"/>
      <w:r>
        <w:rPr>
          <w:rFonts w:ascii="Segoe UI" w:hAnsi="Segoe UI" w:cs="Segoe UI"/>
          <w:color w:val="4C5051"/>
        </w:rPr>
        <w:t>Worldwide_Gross_M</w:t>
      </w:r>
      <w:proofErr w:type="spellEnd"/>
      <w:r>
        <w:rPr>
          <w:rFonts w:ascii="Segoe UI" w:hAnsi="Segoe UI" w:cs="Segoe UI"/>
          <w:color w:val="4C5051"/>
        </w:rPr>
        <w:t>’, de forma similar ao já feito anteriormente. A grande diferença é que é passado o atributo ‘</w:t>
      </w:r>
      <w:r>
        <w:rPr>
          <w:rFonts w:ascii="Segoe UI" w:hAnsi="Segoe UI" w:cs="Segoe UI"/>
          <w:color w:val="4C5051"/>
          <w:lang w:val="en"/>
        </w:rPr>
        <w:t>Genre</w:t>
      </w:r>
      <w:r>
        <w:rPr>
          <w:rFonts w:ascii="Segoe UI" w:hAnsi="Segoe UI" w:cs="Segoe UI"/>
          <w:color w:val="4C5051"/>
        </w:rPr>
        <w:t>’ para o parâmetro </w:t>
      </w:r>
      <w:hyperlink r:id="rId16" w:tgtFrame="_blank" w:history="1">
        <w:r>
          <w:rPr>
            <w:rStyle w:val="Hyperlink"/>
            <w:rFonts w:ascii="Segoe UI" w:hAnsi="Segoe UI" w:cs="Segoe UI"/>
            <w:lang w:val="en"/>
          </w:rPr>
          <w:t>hue</w:t>
        </w:r>
      </w:hyperlink>
      <w:r>
        <w:rPr>
          <w:rFonts w:ascii="Segoe UI" w:hAnsi="Segoe UI" w:cs="Segoe UI"/>
          <w:color w:val="4C5051"/>
        </w:rPr>
        <w:t>.</w:t>
      </w:r>
    </w:p>
    <w:p w14:paraId="42083B6A" w14:textId="77777777" w:rsidR="00C71530" w:rsidRDefault="00C71530" w:rsidP="00C71530">
      <w:pPr>
        <w:pStyle w:val="NormalWeb"/>
        <w:shd w:val="clear" w:color="auto" w:fill="F2F2F2"/>
        <w:spacing w:before="0" w:beforeAutospacing="0" w:after="240" w:afterAutospacing="0"/>
        <w:ind w:firstLine="300"/>
        <w:jc w:val="both"/>
        <w:rPr>
          <w:rFonts w:ascii="Segoe UI" w:hAnsi="Segoe UI" w:cs="Segoe UI"/>
          <w:color w:val="4C5051"/>
        </w:rPr>
      </w:pPr>
      <w:r>
        <w:rPr>
          <w:rFonts w:ascii="Segoe UI" w:hAnsi="Segoe UI" w:cs="Segoe UI"/>
          <w:color w:val="4C5051"/>
        </w:rPr>
        <w:t xml:space="preserve">Essa visualização esclarece mais o comportamento das bilheterias. </w:t>
      </w:r>
      <w:proofErr w:type="spellStart"/>
      <w:r>
        <w:rPr>
          <w:rFonts w:ascii="Segoe UI" w:hAnsi="Segoe UI" w:cs="Segoe UI"/>
          <w:color w:val="4C5051"/>
        </w:rPr>
        <w:t>Lembre</w:t>
      </w:r>
      <w:proofErr w:type="spellEnd"/>
      <w:r>
        <w:rPr>
          <w:rFonts w:ascii="Segoe UI" w:hAnsi="Segoe UI" w:cs="Segoe UI"/>
          <w:color w:val="4C5051"/>
        </w:rPr>
        <w:t xml:space="preserve"> que no geral a bilheteria de filmes de fantasia era maior do que os de ação. Mas isso ocorreu porque só existe um filme de fantasia, que obteve uma boa bilheteria. Já os filmes de ação, que são maioria nesse conjunto de dados, tiveram um desempenho variável ao longo dos anos, mas tiveram em média uma grande bilheteria no ano de 2009. Que outras considerações você pode fazer a partir dessa visualização?</w:t>
      </w:r>
    </w:p>
    <w:p w14:paraId="03FFB094" w14:textId="77777777" w:rsidR="00C71530" w:rsidRDefault="00C71530" w:rsidP="00C71530">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Note que quando você utilizou a barras simples, a cor era apenas uma opção estética. Em barras agrupadas, a cor possui valor informativo, pois é usada para distinguir categorias. É preciso escolher cuidadosamente as cores utilizadas, para que a informação seja passada de forma harmoniosa. Alterar o conjunto de cores utilizado, ou paleta de cores, é simples no </w:t>
      </w:r>
      <w:hyperlink r:id="rId17" w:tgtFrame="_blank" w:history="1">
        <w:r>
          <w:rPr>
            <w:rStyle w:val="Hyperlink"/>
            <w:rFonts w:ascii="Segoe UI" w:hAnsi="Segoe UI" w:cs="Segoe UI"/>
            <w:lang w:val="en"/>
          </w:rPr>
          <w:t>seaborn</w:t>
        </w:r>
      </w:hyperlink>
      <w:r>
        <w:rPr>
          <w:rFonts w:ascii="Segoe UI" w:hAnsi="Segoe UI" w:cs="Segoe UI"/>
          <w:color w:val="4C5051"/>
        </w:rPr>
        <w:t xml:space="preserve">, bastando alterar o valor do parâmetro </w:t>
      </w:r>
      <w:proofErr w:type="spellStart"/>
      <w:r>
        <w:rPr>
          <w:rFonts w:ascii="Segoe UI" w:hAnsi="Segoe UI" w:cs="Segoe UI"/>
          <w:color w:val="4C5051"/>
        </w:rPr>
        <w:t>palette</w:t>
      </w:r>
      <w:proofErr w:type="spellEnd"/>
      <w:r>
        <w:rPr>
          <w:rFonts w:ascii="Segoe UI" w:hAnsi="Segoe UI" w:cs="Segoe UI"/>
          <w:color w:val="4C5051"/>
        </w:rPr>
        <w:t>. O </w:t>
      </w:r>
      <w:hyperlink r:id="rId18" w:tgtFrame="_blank" w:history="1">
        <w:r>
          <w:rPr>
            <w:rStyle w:val="Hyperlink"/>
            <w:rFonts w:ascii="Segoe UI" w:hAnsi="Segoe UI" w:cs="Segoe UI"/>
            <w:lang w:val="en"/>
          </w:rPr>
          <w:t>seaborn</w:t>
        </w:r>
      </w:hyperlink>
      <w:r>
        <w:rPr>
          <w:rFonts w:ascii="Segoe UI" w:hAnsi="Segoe UI" w:cs="Segoe UI"/>
          <w:color w:val="4C5051"/>
        </w:rPr>
        <w:t> disponibiliza diversas paletas de cores, que podem ser usadas tanto para distinguir como para ressaltar características de interesse. Confira no exemplo a seguir como alterar a paleta de cores da visualização:</w:t>
      </w:r>
    </w:p>
    <w:p w14:paraId="0325D8AA" w14:textId="77777777" w:rsidR="00C71530" w:rsidRDefault="00C71530" w:rsidP="00C71530">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hAnsi="Consolas"/>
          <w:color w:val="000000"/>
          <w:shd w:val="clear" w:color="auto" w:fill="FFFFFF"/>
        </w:rPr>
      </w:pPr>
      <w:r>
        <w:rPr>
          <w:rStyle w:val="hljs-number"/>
          <w:rFonts w:ascii="Consolas" w:hAnsi="Consolas"/>
          <w:color w:val="006666"/>
          <w:shd w:val="clear" w:color="auto" w:fill="FFFFFF"/>
        </w:rPr>
        <w:t>1</w:t>
      </w:r>
      <w:r>
        <w:rPr>
          <w:rStyle w:val="CdigoHTML"/>
          <w:rFonts w:ascii="Consolas" w:hAnsi="Consolas"/>
          <w:color w:val="000000"/>
          <w:shd w:val="clear" w:color="auto" w:fill="FFFFFF"/>
        </w:rPr>
        <w:t xml:space="preserve"> </w:t>
      </w:r>
      <w:proofErr w:type="spellStart"/>
      <w:proofErr w:type="gramStart"/>
      <w:r>
        <w:rPr>
          <w:rStyle w:val="CdigoHTML"/>
          <w:rFonts w:ascii="Consolas" w:hAnsi="Consolas"/>
          <w:color w:val="000000"/>
          <w:shd w:val="clear" w:color="auto" w:fill="FFFFFF"/>
        </w:rPr>
        <w:t>plt.figure</w:t>
      </w:r>
      <w:proofErr w:type="spellEnd"/>
      <w:proofErr w:type="gramEnd"/>
      <w:r>
        <w:rPr>
          <w:rStyle w:val="CdigoHTML"/>
          <w:rFonts w:ascii="Consolas" w:hAnsi="Consolas"/>
          <w:color w:val="000000"/>
          <w:shd w:val="clear" w:color="auto" w:fill="FFFFFF"/>
        </w:rPr>
        <w:t>(</w:t>
      </w:r>
      <w:proofErr w:type="spellStart"/>
      <w:r>
        <w:rPr>
          <w:rStyle w:val="CdigoHTML"/>
          <w:rFonts w:ascii="Consolas" w:hAnsi="Consolas"/>
          <w:color w:val="000000"/>
          <w:shd w:val="clear" w:color="auto" w:fill="FFFFFF"/>
        </w:rPr>
        <w:t>figsize</w:t>
      </w:r>
      <w:proofErr w:type="spellEnd"/>
      <w:r>
        <w:rPr>
          <w:rStyle w:val="CdigoHTML"/>
          <w:rFonts w:ascii="Consolas" w:hAnsi="Consolas"/>
          <w:color w:val="000000"/>
          <w:shd w:val="clear" w:color="auto" w:fill="FFFFFF"/>
        </w:rPr>
        <w:t>=(</w:t>
      </w:r>
      <w:r>
        <w:rPr>
          <w:rStyle w:val="hljs-number"/>
          <w:rFonts w:ascii="Consolas" w:hAnsi="Consolas"/>
          <w:color w:val="006666"/>
          <w:shd w:val="clear" w:color="auto" w:fill="FFFFFF"/>
        </w:rPr>
        <w:t>15</w:t>
      </w:r>
      <w:r>
        <w:rPr>
          <w:rStyle w:val="CdigoHTML"/>
          <w:rFonts w:ascii="Consolas" w:hAnsi="Consolas"/>
          <w:color w:val="000000"/>
          <w:shd w:val="clear" w:color="auto" w:fill="FFFFFF"/>
        </w:rPr>
        <w:t>,</w:t>
      </w:r>
      <w:r>
        <w:rPr>
          <w:rStyle w:val="hljs-number"/>
          <w:rFonts w:ascii="Consolas" w:hAnsi="Consolas"/>
          <w:color w:val="006666"/>
          <w:shd w:val="clear" w:color="auto" w:fill="FFFFFF"/>
        </w:rPr>
        <w:t>8</w:t>
      </w:r>
      <w:r>
        <w:rPr>
          <w:rStyle w:val="CdigoHTML"/>
          <w:rFonts w:ascii="Consolas" w:hAnsi="Consolas"/>
          <w:color w:val="000000"/>
          <w:shd w:val="clear" w:color="auto" w:fill="FFFFFF"/>
        </w:rPr>
        <w:t>))</w:t>
      </w:r>
    </w:p>
    <w:p w14:paraId="5DF59C64" w14:textId="77777777" w:rsidR="00C71530" w:rsidRDefault="00C71530" w:rsidP="00C71530">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hAnsi="Consolas"/>
          <w:color w:val="000000"/>
          <w:shd w:val="clear" w:color="auto" w:fill="FFFFFF"/>
        </w:rPr>
      </w:pPr>
      <w:r>
        <w:rPr>
          <w:rStyle w:val="hljs-number"/>
          <w:rFonts w:ascii="Consolas" w:hAnsi="Consolas"/>
          <w:color w:val="006666"/>
          <w:shd w:val="clear" w:color="auto" w:fill="FFFFFF"/>
        </w:rPr>
        <w:t>2</w:t>
      </w:r>
      <w:r>
        <w:rPr>
          <w:rStyle w:val="CdigoHTML"/>
          <w:rFonts w:ascii="Consolas" w:hAnsi="Consolas"/>
          <w:color w:val="000000"/>
          <w:shd w:val="clear" w:color="auto" w:fill="FFFFFF"/>
        </w:rPr>
        <w:t xml:space="preserve"> </w:t>
      </w:r>
      <w:proofErr w:type="spellStart"/>
      <w:proofErr w:type="gramStart"/>
      <w:r>
        <w:rPr>
          <w:rStyle w:val="CdigoHTML"/>
          <w:rFonts w:ascii="Consolas" w:hAnsi="Consolas"/>
          <w:color w:val="000000"/>
          <w:shd w:val="clear" w:color="auto" w:fill="FFFFFF"/>
        </w:rPr>
        <w:t>plt.title</w:t>
      </w:r>
      <w:proofErr w:type="spellEnd"/>
      <w:proofErr w:type="gramEnd"/>
      <w:r>
        <w:rPr>
          <w:rStyle w:val="CdigoHTML"/>
          <w:rFonts w:ascii="Consolas" w:hAnsi="Consolas"/>
          <w:color w:val="000000"/>
          <w:shd w:val="clear" w:color="auto" w:fill="FFFFFF"/>
        </w:rPr>
        <w:t>(</w:t>
      </w:r>
      <w:r>
        <w:rPr>
          <w:rStyle w:val="hljs-string"/>
          <w:rFonts w:ascii="Consolas" w:hAnsi="Consolas"/>
          <w:color w:val="008800"/>
          <w:shd w:val="clear" w:color="auto" w:fill="FFFFFF"/>
        </w:rPr>
        <w:t>'Média de bilheteria por gênero em cada ano'</w:t>
      </w:r>
      <w:r>
        <w:rPr>
          <w:rStyle w:val="CdigoHTML"/>
          <w:rFonts w:ascii="Consolas" w:hAnsi="Consolas"/>
          <w:color w:val="000000"/>
          <w:shd w:val="clear" w:color="auto" w:fill="FFFFFF"/>
        </w:rPr>
        <w:t>)</w:t>
      </w:r>
    </w:p>
    <w:p w14:paraId="327D8FBC" w14:textId="77777777" w:rsidR="00C71530" w:rsidRDefault="00C71530" w:rsidP="00C71530">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hAnsi="Consolas"/>
          <w:color w:val="000000"/>
          <w:shd w:val="clear" w:color="auto" w:fill="FFFFFF"/>
        </w:rPr>
      </w:pPr>
      <w:r>
        <w:rPr>
          <w:rStyle w:val="hljs-number"/>
          <w:rFonts w:ascii="Consolas" w:hAnsi="Consolas"/>
          <w:color w:val="006666"/>
          <w:shd w:val="clear" w:color="auto" w:fill="FFFFFF"/>
        </w:rPr>
        <w:t>3</w:t>
      </w:r>
      <w:r>
        <w:rPr>
          <w:rStyle w:val="CdigoHTML"/>
          <w:rFonts w:ascii="Consolas" w:hAnsi="Consolas"/>
          <w:color w:val="000000"/>
          <w:shd w:val="clear" w:color="auto" w:fill="FFFFFF"/>
        </w:rPr>
        <w:t xml:space="preserve"> </w:t>
      </w:r>
      <w:proofErr w:type="spellStart"/>
      <w:proofErr w:type="gramStart"/>
      <w:r>
        <w:rPr>
          <w:rStyle w:val="CdigoHTML"/>
          <w:rFonts w:ascii="Consolas" w:hAnsi="Consolas"/>
          <w:color w:val="000000"/>
          <w:shd w:val="clear" w:color="auto" w:fill="FFFFFF"/>
        </w:rPr>
        <w:t>sns.countplot</w:t>
      </w:r>
      <w:proofErr w:type="spellEnd"/>
      <w:proofErr w:type="gramEnd"/>
      <w:r>
        <w:rPr>
          <w:rStyle w:val="CdigoHTML"/>
          <w:rFonts w:ascii="Consolas" w:hAnsi="Consolas"/>
          <w:color w:val="000000"/>
          <w:shd w:val="clear" w:color="auto" w:fill="FFFFFF"/>
        </w:rPr>
        <w:t>(x=</w:t>
      </w:r>
      <w:r>
        <w:rPr>
          <w:rStyle w:val="hljs-string"/>
          <w:rFonts w:ascii="Consolas" w:hAnsi="Consolas"/>
          <w:color w:val="008800"/>
          <w:shd w:val="clear" w:color="auto" w:fill="FFFFFF"/>
        </w:rPr>
        <w:t>"Year"</w:t>
      </w:r>
      <w:r>
        <w:rPr>
          <w:rStyle w:val="CdigoHTML"/>
          <w:rFonts w:ascii="Consolas" w:hAnsi="Consolas"/>
          <w:color w:val="000000"/>
          <w:shd w:val="clear" w:color="auto" w:fill="FFFFFF"/>
        </w:rPr>
        <w:t xml:space="preserve">, </w:t>
      </w:r>
      <w:proofErr w:type="spellStart"/>
      <w:r>
        <w:rPr>
          <w:rStyle w:val="CdigoHTML"/>
          <w:rFonts w:ascii="Consolas" w:hAnsi="Consolas"/>
          <w:color w:val="000000"/>
          <w:shd w:val="clear" w:color="auto" w:fill="FFFFFF"/>
        </w:rPr>
        <w:t>hue</w:t>
      </w:r>
      <w:proofErr w:type="spellEnd"/>
      <w:r>
        <w:rPr>
          <w:rStyle w:val="CdigoHTML"/>
          <w:rFonts w:ascii="Consolas" w:hAnsi="Consolas"/>
          <w:color w:val="000000"/>
          <w:shd w:val="clear" w:color="auto" w:fill="FFFFFF"/>
        </w:rPr>
        <w:t xml:space="preserve">= </w:t>
      </w:r>
      <w:r>
        <w:rPr>
          <w:rStyle w:val="hljs-string"/>
          <w:rFonts w:ascii="Consolas" w:hAnsi="Consolas"/>
          <w:color w:val="008800"/>
          <w:shd w:val="clear" w:color="auto" w:fill="FFFFFF"/>
        </w:rPr>
        <w:t>'</w:t>
      </w:r>
      <w:proofErr w:type="spellStart"/>
      <w:r>
        <w:rPr>
          <w:rStyle w:val="hljs-string"/>
          <w:rFonts w:ascii="Consolas" w:hAnsi="Consolas"/>
          <w:color w:val="008800"/>
          <w:shd w:val="clear" w:color="auto" w:fill="FFFFFF"/>
        </w:rPr>
        <w:t>Genre</w:t>
      </w:r>
      <w:proofErr w:type="spellEnd"/>
      <w:r>
        <w:rPr>
          <w:rStyle w:val="hljs-string"/>
          <w:rFonts w:ascii="Consolas" w:hAnsi="Consolas"/>
          <w:color w:val="008800"/>
          <w:shd w:val="clear" w:color="auto" w:fill="FFFFFF"/>
        </w:rPr>
        <w:t>'</w:t>
      </w:r>
      <w:r>
        <w:rPr>
          <w:rStyle w:val="CdigoHTML"/>
          <w:rFonts w:ascii="Consolas" w:hAnsi="Consolas"/>
          <w:color w:val="000000"/>
          <w:shd w:val="clear" w:color="auto" w:fill="FFFFFF"/>
        </w:rPr>
        <w:t xml:space="preserve">, </w:t>
      </w:r>
      <w:proofErr w:type="spellStart"/>
      <w:r>
        <w:rPr>
          <w:rStyle w:val="CdigoHTML"/>
          <w:rFonts w:ascii="Consolas" w:hAnsi="Consolas"/>
          <w:color w:val="000000"/>
          <w:shd w:val="clear" w:color="auto" w:fill="FFFFFF"/>
        </w:rPr>
        <w:t>palette</w:t>
      </w:r>
      <w:proofErr w:type="spellEnd"/>
      <w:r>
        <w:rPr>
          <w:rStyle w:val="CdigoHTML"/>
          <w:rFonts w:ascii="Consolas" w:hAnsi="Consolas"/>
          <w:color w:val="000000"/>
          <w:shd w:val="clear" w:color="auto" w:fill="FFFFFF"/>
        </w:rPr>
        <w:t xml:space="preserve"> = </w:t>
      </w:r>
      <w:r>
        <w:rPr>
          <w:rStyle w:val="hljs-string"/>
          <w:rFonts w:ascii="Consolas" w:hAnsi="Consolas"/>
          <w:color w:val="008800"/>
          <w:shd w:val="clear" w:color="auto" w:fill="FFFFFF"/>
        </w:rPr>
        <w:t>"pastel"</w:t>
      </w:r>
      <w:r>
        <w:rPr>
          <w:rStyle w:val="CdigoHTML"/>
          <w:rFonts w:ascii="Consolas" w:hAnsi="Consolas"/>
          <w:color w:val="000000"/>
          <w:shd w:val="clear" w:color="auto" w:fill="FFFFFF"/>
        </w:rPr>
        <w:t xml:space="preserve">, </w:t>
      </w:r>
      <w:proofErr w:type="spellStart"/>
      <w:r>
        <w:rPr>
          <w:rStyle w:val="CdigoHTML"/>
          <w:rFonts w:ascii="Consolas" w:hAnsi="Consolas"/>
          <w:color w:val="000000"/>
          <w:shd w:val="clear" w:color="auto" w:fill="FFFFFF"/>
        </w:rPr>
        <w:t>edgecolor</w:t>
      </w:r>
      <w:proofErr w:type="spellEnd"/>
      <w:r>
        <w:rPr>
          <w:rStyle w:val="CdigoHTML"/>
          <w:rFonts w:ascii="Consolas" w:hAnsi="Consolas"/>
          <w:color w:val="000000"/>
          <w:shd w:val="clear" w:color="auto" w:fill="FFFFFF"/>
        </w:rPr>
        <w:t>=</w:t>
      </w:r>
      <w:r>
        <w:rPr>
          <w:rStyle w:val="hljs-string"/>
          <w:rFonts w:ascii="Consolas" w:hAnsi="Consolas"/>
          <w:color w:val="008800"/>
          <w:shd w:val="clear" w:color="auto" w:fill="FFFFFF"/>
        </w:rPr>
        <w:t>"0.4"</w:t>
      </w:r>
      <w:r>
        <w:rPr>
          <w:rStyle w:val="CdigoHTML"/>
          <w:rFonts w:ascii="Consolas" w:hAnsi="Consolas"/>
          <w:color w:val="000000"/>
          <w:shd w:val="clear" w:color="auto" w:fill="FFFFFF"/>
        </w:rPr>
        <w:t>, data=filmes)</w:t>
      </w:r>
    </w:p>
    <w:p w14:paraId="15FFDCE4" w14:textId="77777777" w:rsidR="00C71530" w:rsidRDefault="00C71530" w:rsidP="00C71530">
      <w:pPr>
        <w:pStyle w:val="Pr-formataoHTML"/>
        <w:pBdr>
          <w:top w:val="single" w:sz="6" w:space="0" w:color="CCCCCC"/>
          <w:left w:val="single" w:sz="6" w:space="0" w:color="CCCCCC"/>
          <w:bottom w:val="single" w:sz="6" w:space="0" w:color="CCCCCC"/>
          <w:right w:val="single" w:sz="6" w:space="0" w:color="CCCCCC"/>
        </w:pBdr>
        <w:shd w:val="clear" w:color="auto" w:fill="F2F2F2"/>
        <w:rPr>
          <w:rFonts w:ascii="Consolas" w:hAnsi="Consolas"/>
          <w:color w:val="212529"/>
          <w:sz w:val="21"/>
          <w:szCs w:val="21"/>
        </w:rPr>
      </w:pPr>
      <w:r>
        <w:rPr>
          <w:rStyle w:val="hljs-number"/>
          <w:rFonts w:ascii="Consolas" w:hAnsi="Consolas"/>
          <w:color w:val="006666"/>
          <w:shd w:val="clear" w:color="auto" w:fill="FFFFFF"/>
        </w:rPr>
        <w:t>4</w:t>
      </w:r>
      <w:r>
        <w:rPr>
          <w:rStyle w:val="CdigoHTML"/>
          <w:rFonts w:ascii="Consolas" w:hAnsi="Consolas"/>
          <w:color w:val="000000"/>
          <w:shd w:val="clear" w:color="auto" w:fill="FFFFFF"/>
        </w:rPr>
        <w:t xml:space="preserve"> </w:t>
      </w:r>
      <w:proofErr w:type="spellStart"/>
      <w:proofErr w:type="gramStart"/>
      <w:r>
        <w:rPr>
          <w:rStyle w:val="CdigoHTML"/>
          <w:rFonts w:ascii="Consolas" w:hAnsi="Consolas"/>
          <w:color w:val="000000"/>
          <w:shd w:val="clear" w:color="auto" w:fill="FFFFFF"/>
        </w:rPr>
        <w:t>plt.show</w:t>
      </w:r>
      <w:proofErr w:type="spellEnd"/>
      <w:proofErr w:type="gramEnd"/>
      <w:r>
        <w:rPr>
          <w:rStyle w:val="CdigoHTML"/>
          <w:rFonts w:ascii="Consolas" w:hAnsi="Consolas"/>
          <w:color w:val="000000"/>
          <w:shd w:val="clear" w:color="auto" w:fill="FFFFFF"/>
        </w:rPr>
        <w:t>()</w:t>
      </w:r>
    </w:p>
    <w:p w14:paraId="13C9D625" w14:textId="77777777" w:rsidR="00C71530" w:rsidRDefault="00C71530" w:rsidP="00C71530">
      <w:pPr>
        <w:pStyle w:val="no-indent"/>
        <w:shd w:val="clear" w:color="auto" w:fill="F2F2F2"/>
        <w:spacing w:before="0" w:beforeAutospacing="0" w:after="0" w:afterAutospacing="0"/>
        <w:jc w:val="center"/>
        <w:rPr>
          <w:rFonts w:ascii="Segoe UI" w:hAnsi="Segoe UI" w:cs="Segoe UI"/>
          <w:color w:val="4C5051"/>
        </w:rPr>
      </w:pPr>
      <w:r>
        <w:rPr>
          <w:rFonts w:ascii="Segoe UI" w:hAnsi="Segoe UI" w:cs="Segoe UI"/>
          <w:color w:val="4C5051"/>
        </w:rPr>
        <w:t>Download do código sem numeração no link a seguir: </w:t>
      </w:r>
      <w:hyperlink r:id="rId19" w:tgtFrame="_blank" w:history="1">
        <w:r>
          <w:rPr>
            <w:rStyle w:val="Hyperlink"/>
            <w:rFonts w:ascii="Segoe UI" w:hAnsi="Segoe UI" w:cs="Segoe UI"/>
          </w:rPr>
          <w:t>Download código</w:t>
        </w:r>
      </w:hyperlink>
    </w:p>
    <w:p w14:paraId="41290F93" w14:textId="13469FE1" w:rsidR="00C71530" w:rsidRDefault="00C71530" w:rsidP="00C71530">
      <w:pPr>
        <w:shd w:val="clear" w:color="auto" w:fill="F2F2F2"/>
        <w:rPr>
          <w:rFonts w:ascii="Segoe UI" w:hAnsi="Segoe UI" w:cs="Segoe UI"/>
          <w:color w:val="4C5051"/>
        </w:rPr>
      </w:pPr>
      <w:r>
        <w:rPr>
          <w:rFonts w:ascii="Segoe UI" w:hAnsi="Segoe UI" w:cs="Segoe UI"/>
          <w:color w:val="4C5051"/>
        </w:rPr>
        <w:lastRenderedPageBreak/>
        <w:t>Figura 12 – Alterando a </w:t>
      </w:r>
      <w:hyperlink r:id="rId20" w:tgtFrame="_blank" w:history="1">
        <w:r>
          <w:rPr>
            <w:rStyle w:val="Hyperlink"/>
            <w:rFonts w:ascii="Segoe UI" w:hAnsi="Segoe UI" w:cs="Segoe UI"/>
          </w:rPr>
          <w:t>paleta</w:t>
        </w:r>
      </w:hyperlink>
      <w:r>
        <w:rPr>
          <w:rFonts w:ascii="Segoe UI" w:hAnsi="Segoe UI" w:cs="Segoe UI"/>
          <w:color w:val="4C5051"/>
        </w:rPr>
        <w:t> de cores</w:t>
      </w:r>
      <w:r>
        <w:rPr>
          <w:rFonts w:ascii="Segoe UI" w:hAnsi="Segoe UI" w:cs="Segoe UI"/>
          <w:noProof/>
          <w:color w:val="4C5051"/>
        </w:rPr>
        <w:drawing>
          <wp:inline distT="0" distB="0" distL="0" distR="0" wp14:anchorId="55179017" wp14:editId="7318A388">
            <wp:extent cx="5400040" cy="3002915"/>
            <wp:effectExtent l="0" t="0" r="0"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3002915"/>
                    </a:xfrm>
                    <a:prstGeom prst="rect">
                      <a:avLst/>
                    </a:prstGeom>
                    <a:noFill/>
                    <a:ln>
                      <a:noFill/>
                    </a:ln>
                  </pic:spPr>
                </pic:pic>
              </a:graphicData>
            </a:graphic>
          </wp:inline>
        </w:drawing>
      </w:r>
    </w:p>
    <w:p w14:paraId="5F4754D7" w14:textId="77777777" w:rsidR="00C71530" w:rsidRDefault="00C71530" w:rsidP="00C71530">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 xml:space="preserve">Na linha 2, foi passado o valor ‘pastel’ para o parâmetro </w:t>
      </w:r>
      <w:proofErr w:type="spellStart"/>
      <w:r>
        <w:rPr>
          <w:rFonts w:ascii="Segoe UI" w:hAnsi="Segoe UI" w:cs="Segoe UI"/>
          <w:color w:val="4C5051"/>
        </w:rPr>
        <w:t>palette</w:t>
      </w:r>
      <w:proofErr w:type="spellEnd"/>
      <w:r>
        <w:rPr>
          <w:rFonts w:ascii="Segoe UI" w:hAnsi="Segoe UI" w:cs="Segoe UI"/>
          <w:color w:val="4C5051"/>
        </w:rPr>
        <w:t>, resultando em tons pastéis. Você pode conhecer as diversas opções de paleta consultando este link: </w:t>
      </w:r>
      <w:hyperlink r:id="rId22" w:tgtFrame="_blank" w:history="1">
        <w:r>
          <w:rPr>
            <w:rStyle w:val="Hyperlink"/>
            <w:rFonts w:ascii="Segoe UI" w:hAnsi="Segoe UI" w:cs="Segoe UI"/>
          </w:rPr>
          <w:t>https://</w:t>
        </w:r>
      </w:hyperlink>
      <w:hyperlink r:id="rId23" w:tgtFrame="_blank" w:history="1">
        <w:r>
          <w:rPr>
            <w:rStyle w:val="Hyperlink"/>
            <w:rFonts w:ascii="Segoe UI" w:hAnsi="Segoe UI" w:cs="Segoe UI"/>
          </w:rPr>
          <w:t>seaborn</w:t>
        </w:r>
      </w:hyperlink>
      <w:r>
        <w:rPr>
          <w:rFonts w:ascii="Segoe UI" w:hAnsi="Segoe UI" w:cs="Segoe UI"/>
          <w:color w:val="4C5051"/>
        </w:rPr>
        <w:t>.pydata.org/tutorial/color_palettes.html. Experimente utilizar outras paletas.</w:t>
      </w:r>
    </w:p>
    <w:p w14:paraId="4E8E9F29" w14:textId="77777777" w:rsidR="00C71530" w:rsidRDefault="00C71530" w:rsidP="00C71530">
      <w:pPr>
        <w:pStyle w:val="NormalWeb"/>
        <w:shd w:val="clear" w:color="auto" w:fill="F2F2F2"/>
        <w:spacing w:before="0" w:beforeAutospacing="0" w:after="240" w:afterAutospacing="0"/>
        <w:ind w:firstLine="300"/>
        <w:jc w:val="both"/>
        <w:rPr>
          <w:rFonts w:ascii="Segoe UI" w:hAnsi="Segoe UI" w:cs="Segoe UI"/>
          <w:color w:val="4C5051"/>
        </w:rPr>
      </w:pPr>
      <w:r>
        <w:rPr>
          <w:rFonts w:ascii="Segoe UI" w:hAnsi="Segoe UI" w:cs="Segoe UI"/>
          <w:color w:val="4C5051"/>
        </w:rPr>
        <w:t xml:space="preserve">Também foi passado o valor 0.4 para o atributo </w:t>
      </w:r>
      <w:proofErr w:type="spellStart"/>
      <w:r>
        <w:rPr>
          <w:rFonts w:ascii="Segoe UI" w:hAnsi="Segoe UI" w:cs="Segoe UI"/>
          <w:color w:val="4C5051"/>
        </w:rPr>
        <w:t>edgecolor</w:t>
      </w:r>
      <w:proofErr w:type="spellEnd"/>
      <w:r>
        <w:rPr>
          <w:rFonts w:ascii="Segoe UI" w:hAnsi="Segoe UI" w:cs="Segoe UI"/>
          <w:color w:val="4C5051"/>
        </w:rPr>
        <w:t>, que configura a cor do contorno das barras. Quanto mais próximo de 0, mais preto fica e quanto mais próximo de 1, mais branco. Teste alterar esse valor.</w:t>
      </w:r>
    </w:p>
    <w:p w14:paraId="7FC5699C" w14:textId="72C35BBE" w:rsidR="00C71530" w:rsidRDefault="00C71530" w:rsidP="00C71530">
      <w:pPr>
        <w:rPr>
          <w:rFonts w:ascii="Segoe UI" w:hAnsi="Segoe UI" w:cs="Segoe UI"/>
          <w:color w:val="4C5051"/>
          <w:shd w:val="clear" w:color="auto" w:fill="F2F2F2"/>
        </w:rPr>
      </w:pPr>
      <w:r>
        <w:t>Você notou que existem muitas formas de alterar o </w:t>
      </w:r>
      <w:r>
        <w:rPr>
          <w:lang w:val="en"/>
        </w:rPr>
        <w:t>design</w:t>
      </w:r>
      <w:r>
        <w:t> das visualizações criadas com o </w:t>
      </w:r>
      <w:hyperlink r:id="rId24" w:tgtFrame="_blank" w:history="1">
        <w:r>
          <w:rPr>
            <w:rStyle w:val="Hyperlink"/>
            <w:lang w:val="en"/>
          </w:rPr>
          <w:t>seaborn</w:t>
        </w:r>
      </w:hyperlink>
      <w:r>
        <w:t>? Conhecer todas as opções possíveis não seria possível em uma única aula, mas você pode explorar essa grande variedade consultando a documentação oficial da biblioteca, disponível neste link: </w:t>
      </w:r>
      <w:hyperlink r:id="rId25" w:tgtFrame="_blank" w:history="1">
        <w:r>
          <w:rPr>
            <w:rStyle w:val="Hyperlink"/>
            <w:rFonts w:ascii="Segoe UI" w:hAnsi="Segoe UI" w:cs="Segoe UI"/>
            <w:shd w:val="clear" w:color="auto" w:fill="F2F2F2"/>
          </w:rPr>
          <w:t>https://</w:t>
        </w:r>
      </w:hyperlink>
      <w:hyperlink r:id="rId26" w:tgtFrame="_blank" w:history="1">
        <w:r>
          <w:rPr>
            <w:rStyle w:val="Hyperlink"/>
          </w:rPr>
          <w:t>seaborn</w:t>
        </w:r>
      </w:hyperlink>
      <w:r>
        <w:t>.pydata.org/api.html</w:t>
      </w:r>
      <w:r>
        <w:rPr>
          <w:rFonts w:ascii="Segoe UI" w:hAnsi="Segoe UI" w:cs="Segoe UI"/>
          <w:color w:val="4C5051"/>
          <w:shd w:val="clear" w:color="auto" w:fill="F2F2F2"/>
        </w:rPr>
        <w:t>.</w:t>
      </w:r>
    </w:p>
    <w:p w14:paraId="660DD12A" w14:textId="77777777" w:rsidR="00C71530" w:rsidRDefault="00C71530" w:rsidP="00C71530">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Por último, você pode desejar salvar os gráficos criados. No </w:t>
      </w:r>
      <w:proofErr w:type="spellStart"/>
      <w:r>
        <w:rPr>
          <w:rFonts w:ascii="Segoe UI" w:hAnsi="Segoe UI" w:cs="Segoe UI"/>
          <w:color w:val="4C5051"/>
          <w:lang w:val="en"/>
        </w:rPr>
        <w:t>Jupyter</w:t>
      </w:r>
      <w:proofErr w:type="spellEnd"/>
      <w:r>
        <w:rPr>
          <w:rFonts w:ascii="Segoe UI" w:hAnsi="Segoe UI" w:cs="Segoe UI"/>
          <w:color w:val="4C5051"/>
          <w:lang w:val="en"/>
        </w:rPr>
        <w:t xml:space="preserve"> Notebook</w:t>
      </w:r>
      <w:r>
        <w:rPr>
          <w:rFonts w:ascii="Segoe UI" w:hAnsi="Segoe UI" w:cs="Segoe UI"/>
          <w:color w:val="4C5051"/>
        </w:rPr>
        <w:t> você pode simplesmente clicar com o botão direito do mouse, ou usar o botão Aplicação, e escolher a opção “Salvar imagem como…”, assim como você pode salvar qualquer imagem na </w:t>
      </w:r>
      <w:r>
        <w:rPr>
          <w:rFonts w:ascii="Segoe UI" w:hAnsi="Segoe UI" w:cs="Segoe UI"/>
          <w:color w:val="4C5051"/>
          <w:lang w:val="en"/>
        </w:rPr>
        <w:t>Web</w:t>
      </w:r>
      <w:r>
        <w:rPr>
          <w:rFonts w:ascii="Segoe UI" w:hAnsi="Segoe UI" w:cs="Segoe UI"/>
          <w:color w:val="4C5051"/>
        </w:rPr>
        <w:t>. Porém, você também pode salvar a imagem através do código, automatizando o processo. Basta utilizar a função do </w:t>
      </w:r>
      <w:hyperlink r:id="rId27" w:tgtFrame="_blank" w:history="1">
        <w:r>
          <w:rPr>
            <w:rStyle w:val="Hyperlink"/>
            <w:rFonts w:ascii="Segoe UI" w:hAnsi="Segoe UI" w:cs="Segoe UI"/>
            <w:lang w:val="en"/>
          </w:rPr>
          <w:t>matplotlib</w:t>
        </w:r>
      </w:hyperlink>
      <w:r>
        <w:rPr>
          <w:rFonts w:ascii="Segoe UI" w:hAnsi="Segoe UI" w:cs="Segoe UI"/>
          <w:color w:val="4C5051"/>
        </w:rPr>
        <w:t> </w:t>
      </w:r>
      <w:proofErr w:type="spellStart"/>
      <w:proofErr w:type="gramStart"/>
      <w:r>
        <w:rPr>
          <w:rFonts w:ascii="Segoe UI" w:hAnsi="Segoe UI" w:cs="Segoe UI"/>
          <w:color w:val="4C5051"/>
        </w:rPr>
        <w:t>savefig</w:t>
      </w:r>
      <w:proofErr w:type="spellEnd"/>
      <w:r>
        <w:rPr>
          <w:rFonts w:ascii="Segoe UI" w:hAnsi="Segoe UI" w:cs="Segoe UI"/>
          <w:color w:val="4C5051"/>
        </w:rPr>
        <w:t>(</w:t>
      </w:r>
      <w:proofErr w:type="gramEnd"/>
      <w:r>
        <w:rPr>
          <w:rFonts w:ascii="Segoe UI" w:hAnsi="Segoe UI" w:cs="Segoe UI"/>
          <w:color w:val="4C5051"/>
        </w:rPr>
        <w:t>). Essa função pode receber vários argumentos para configurar o arquivo criado, como extensão, resolução da imagem e outros. Confira, no exemplo de código a seguir, como salvar a última imagem criada em um arquivo com extensão PNG. O código exibe a imagem no programa e, ao mesmo tempo, salva a imagem na mesma pasta do </w:t>
      </w:r>
      <w:r>
        <w:rPr>
          <w:rFonts w:ascii="Segoe UI" w:hAnsi="Segoe UI" w:cs="Segoe UI"/>
          <w:color w:val="4C5051"/>
          <w:lang w:val="en"/>
        </w:rPr>
        <w:t>notebook</w:t>
      </w:r>
      <w:r>
        <w:rPr>
          <w:rFonts w:ascii="Segoe UI" w:hAnsi="Segoe UI" w:cs="Segoe UI"/>
          <w:color w:val="4C5051"/>
        </w:rPr>
        <w:t>.</w:t>
      </w:r>
    </w:p>
    <w:p w14:paraId="3B1E141F" w14:textId="77777777" w:rsidR="00C71530" w:rsidRDefault="00C71530" w:rsidP="00C71530">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hAnsi="Consolas"/>
          <w:color w:val="000000"/>
          <w:shd w:val="clear" w:color="auto" w:fill="FFFFFF"/>
        </w:rPr>
      </w:pPr>
      <w:r>
        <w:rPr>
          <w:rStyle w:val="hljs-number"/>
          <w:rFonts w:ascii="Consolas" w:hAnsi="Consolas"/>
          <w:color w:val="006666"/>
          <w:shd w:val="clear" w:color="auto" w:fill="FFFFFF"/>
        </w:rPr>
        <w:t>1</w:t>
      </w:r>
      <w:r>
        <w:rPr>
          <w:rStyle w:val="CdigoHTML"/>
          <w:rFonts w:ascii="Consolas" w:hAnsi="Consolas"/>
          <w:color w:val="000000"/>
          <w:shd w:val="clear" w:color="auto" w:fill="FFFFFF"/>
        </w:rPr>
        <w:t xml:space="preserve"> </w:t>
      </w:r>
      <w:proofErr w:type="spellStart"/>
      <w:proofErr w:type="gramStart"/>
      <w:r>
        <w:rPr>
          <w:rStyle w:val="CdigoHTML"/>
          <w:rFonts w:ascii="Consolas" w:hAnsi="Consolas"/>
          <w:color w:val="000000"/>
          <w:shd w:val="clear" w:color="auto" w:fill="FFFFFF"/>
        </w:rPr>
        <w:t>plt.figure</w:t>
      </w:r>
      <w:proofErr w:type="spellEnd"/>
      <w:proofErr w:type="gramEnd"/>
      <w:r>
        <w:rPr>
          <w:rStyle w:val="CdigoHTML"/>
          <w:rFonts w:ascii="Consolas" w:hAnsi="Consolas"/>
          <w:color w:val="000000"/>
          <w:shd w:val="clear" w:color="auto" w:fill="FFFFFF"/>
        </w:rPr>
        <w:t>(</w:t>
      </w:r>
      <w:proofErr w:type="spellStart"/>
      <w:r>
        <w:rPr>
          <w:rStyle w:val="CdigoHTML"/>
          <w:rFonts w:ascii="Consolas" w:hAnsi="Consolas"/>
          <w:color w:val="000000"/>
          <w:shd w:val="clear" w:color="auto" w:fill="FFFFFF"/>
        </w:rPr>
        <w:t>figsize</w:t>
      </w:r>
      <w:proofErr w:type="spellEnd"/>
      <w:r>
        <w:rPr>
          <w:rStyle w:val="CdigoHTML"/>
          <w:rFonts w:ascii="Consolas" w:hAnsi="Consolas"/>
          <w:color w:val="000000"/>
          <w:shd w:val="clear" w:color="auto" w:fill="FFFFFF"/>
        </w:rPr>
        <w:t>=(</w:t>
      </w:r>
      <w:r>
        <w:rPr>
          <w:rStyle w:val="hljs-number"/>
          <w:rFonts w:ascii="Consolas" w:hAnsi="Consolas"/>
          <w:color w:val="006666"/>
          <w:shd w:val="clear" w:color="auto" w:fill="FFFFFF"/>
        </w:rPr>
        <w:t>15</w:t>
      </w:r>
      <w:r>
        <w:rPr>
          <w:rStyle w:val="CdigoHTML"/>
          <w:rFonts w:ascii="Consolas" w:hAnsi="Consolas"/>
          <w:color w:val="000000"/>
          <w:shd w:val="clear" w:color="auto" w:fill="FFFFFF"/>
        </w:rPr>
        <w:t>,</w:t>
      </w:r>
      <w:r>
        <w:rPr>
          <w:rStyle w:val="hljs-number"/>
          <w:rFonts w:ascii="Consolas" w:hAnsi="Consolas"/>
          <w:color w:val="006666"/>
          <w:shd w:val="clear" w:color="auto" w:fill="FFFFFF"/>
        </w:rPr>
        <w:t>8</w:t>
      </w:r>
      <w:r>
        <w:rPr>
          <w:rStyle w:val="CdigoHTML"/>
          <w:rFonts w:ascii="Consolas" w:hAnsi="Consolas"/>
          <w:color w:val="000000"/>
          <w:shd w:val="clear" w:color="auto" w:fill="FFFFFF"/>
        </w:rPr>
        <w:t>))</w:t>
      </w:r>
    </w:p>
    <w:p w14:paraId="0BF6B744" w14:textId="77777777" w:rsidR="00C71530" w:rsidRDefault="00C71530" w:rsidP="00C71530">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hAnsi="Consolas"/>
          <w:color w:val="000000"/>
          <w:shd w:val="clear" w:color="auto" w:fill="FFFFFF"/>
        </w:rPr>
      </w:pPr>
      <w:r>
        <w:rPr>
          <w:rStyle w:val="hljs-number"/>
          <w:rFonts w:ascii="Consolas" w:hAnsi="Consolas"/>
          <w:color w:val="006666"/>
          <w:shd w:val="clear" w:color="auto" w:fill="FFFFFF"/>
        </w:rPr>
        <w:t>2</w:t>
      </w:r>
      <w:r>
        <w:rPr>
          <w:rStyle w:val="CdigoHTML"/>
          <w:rFonts w:ascii="Consolas" w:hAnsi="Consolas"/>
          <w:color w:val="000000"/>
          <w:shd w:val="clear" w:color="auto" w:fill="FFFFFF"/>
        </w:rPr>
        <w:t xml:space="preserve"> </w:t>
      </w:r>
      <w:proofErr w:type="spellStart"/>
      <w:proofErr w:type="gramStart"/>
      <w:r>
        <w:rPr>
          <w:rStyle w:val="CdigoHTML"/>
          <w:rFonts w:ascii="Consolas" w:hAnsi="Consolas"/>
          <w:color w:val="000000"/>
          <w:shd w:val="clear" w:color="auto" w:fill="FFFFFF"/>
        </w:rPr>
        <w:t>plt.title</w:t>
      </w:r>
      <w:proofErr w:type="spellEnd"/>
      <w:proofErr w:type="gramEnd"/>
      <w:r>
        <w:rPr>
          <w:rStyle w:val="CdigoHTML"/>
          <w:rFonts w:ascii="Consolas" w:hAnsi="Consolas"/>
          <w:color w:val="000000"/>
          <w:shd w:val="clear" w:color="auto" w:fill="FFFFFF"/>
        </w:rPr>
        <w:t>(</w:t>
      </w:r>
      <w:r>
        <w:rPr>
          <w:rStyle w:val="hljs-string"/>
          <w:rFonts w:ascii="Consolas" w:hAnsi="Consolas"/>
          <w:color w:val="008800"/>
          <w:shd w:val="clear" w:color="auto" w:fill="FFFFFF"/>
        </w:rPr>
        <w:t>'Média de bilheteria por gênero em cada ano'</w:t>
      </w:r>
      <w:r>
        <w:rPr>
          <w:rStyle w:val="CdigoHTML"/>
          <w:rFonts w:ascii="Consolas" w:hAnsi="Consolas"/>
          <w:color w:val="000000"/>
          <w:shd w:val="clear" w:color="auto" w:fill="FFFFFF"/>
        </w:rPr>
        <w:t>)</w:t>
      </w:r>
    </w:p>
    <w:p w14:paraId="12E1628E" w14:textId="77777777" w:rsidR="00C71530" w:rsidRDefault="00C71530" w:rsidP="00C71530">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hAnsi="Consolas"/>
          <w:color w:val="000000"/>
          <w:shd w:val="clear" w:color="auto" w:fill="FFFFFF"/>
        </w:rPr>
      </w:pPr>
      <w:r>
        <w:rPr>
          <w:rStyle w:val="hljs-number"/>
          <w:rFonts w:ascii="Consolas" w:hAnsi="Consolas"/>
          <w:color w:val="006666"/>
          <w:shd w:val="clear" w:color="auto" w:fill="FFFFFF"/>
        </w:rPr>
        <w:t>3</w:t>
      </w:r>
      <w:r>
        <w:rPr>
          <w:rStyle w:val="CdigoHTML"/>
          <w:rFonts w:ascii="Consolas" w:hAnsi="Consolas"/>
          <w:color w:val="000000"/>
          <w:shd w:val="clear" w:color="auto" w:fill="FFFFFF"/>
        </w:rPr>
        <w:t xml:space="preserve"> </w:t>
      </w:r>
      <w:proofErr w:type="spellStart"/>
      <w:proofErr w:type="gramStart"/>
      <w:r>
        <w:rPr>
          <w:rStyle w:val="CdigoHTML"/>
          <w:rFonts w:ascii="Consolas" w:hAnsi="Consolas"/>
          <w:color w:val="000000"/>
          <w:shd w:val="clear" w:color="auto" w:fill="FFFFFF"/>
        </w:rPr>
        <w:t>sns.countplot</w:t>
      </w:r>
      <w:proofErr w:type="spellEnd"/>
      <w:proofErr w:type="gramEnd"/>
      <w:r>
        <w:rPr>
          <w:rStyle w:val="CdigoHTML"/>
          <w:rFonts w:ascii="Consolas" w:hAnsi="Consolas"/>
          <w:color w:val="000000"/>
          <w:shd w:val="clear" w:color="auto" w:fill="FFFFFF"/>
        </w:rPr>
        <w:t>(x=</w:t>
      </w:r>
      <w:r>
        <w:rPr>
          <w:rStyle w:val="hljs-string"/>
          <w:rFonts w:ascii="Consolas" w:hAnsi="Consolas"/>
          <w:color w:val="008800"/>
          <w:shd w:val="clear" w:color="auto" w:fill="FFFFFF"/>
        </w:rPr>
        <w:t>"Year"</w:t>
      </w:r>
      <w:r>
        <w:rPr>
          <w:rStyle w:val="CdigoHTML"/>
          <w:rFonts w:ascii="Consolas" w:hAnsi="Consolas"/>
          <w:color w:val="000000"/>
          <w:shd w:val="clear" w:color="auto" w:fill="FFFFFF"/>
        </w:rPr>
        <w:t xml:space="preserve">, </w:t>
      </w:r>
      <w:proofErr w:type="spellStart"/>
      <w:r>
        <w:rPr>
          <w:rStyle w:val="CdigoHTML"/>
          <w:rFonts w:ascii="Consolas" w:hAnsi="Consolas"/>
          <w:color w:val="000000"/>
          <w:shd w:val="clear" w:color="auto" w:fill="FFFFFF"/>
        </w:rPr>
        <w:t>hue</w:t>
      </w:r>
      <w:proofErr w:type="spellEnd"/>
      <w:r>
        <w:rPr>
          <w:rStyle w:val="CdigoHTML"/>
          <w:rFonts w:ascii="Consolas" w:hAnsi="Consolas"/>
          <w:color w:val="000000"/>
          <w:shd w:val="clear" w:color="auto" w:fill="FFFFFF"/>
        </w:rPr>
        <w:t xml:space="preserve">= </w:t>
      </w:r>
      <w:r>
        <w:rPr>
          <w:rStyle w:val="hljs-string"/>
          <w:rFonts w:ascii="Consolas" w:hAnsi="Consolas"/>
          <w:color w:val="008800"/>
          <w:shd w:val="clear" w:color="auto" w:fill="FFFFFF"/>
        </w:rPr>
        <w:t>'</w:t>
      </w:r>
      <w:proofErr w:type="spellStart"/>
      <w:r>
        <w:rPr>
          <w:rStyle w:val="hljs-string"/>
          <w:rFonts w:ascii="Consolas" w:hAnsi="Consolas"/>
          <w:color w:val="008800"/>
          <w:shd w:val="clear" w:color="auto" w:fill="FFFFFF"/>
        </w:rPr>
        <w:t>Genre</w:t>
      </w:r>
      <w:proofErr w:type="spellEnd"/>
      <w:r>
        <w:rPr>
          <w:rStyle w:val="hljs-string"/>
          <w:rFonts w:ascii="Consolas" w:hAnsi="Consolas"/>
          <w:color w:val="008800"/>
          <w:shd w:val="clear" w:color="auto" w:fill="FFFFFF"/>
        </w:rPr>
        <w:t>'</w:t>
      </w:r>
      <w:r>
        <w:rPr>
          <w:rStyle w:val="CdigoHTML"/>
          <w:rFonts w:ascii="Consolas" w:hAnsi="Consolas"/>
          <w:color w:val="000000"/>
          <w:shd w:val="clear" w:color="auto" w:fill="FFFFFF"/>
        </w:rPr>
        <w:t xml:space="preserve">, </w:t>
      </w:r>
      <w:proofErr w:type="spellStart"/>
      <w:r>
        <w:rPr>
          <w:rStyle w:val="CdigoHTML"/>
          <w:rFonts w:ascii="Consolas" w:hAnsi="Consolas"/>
          <w:color w:val="000000"/>
          <w:shd w:val="clear" w:color="auto" w:fill="FFFFFF"/>
        </w:rPr>
        <w:t>palette</w:t>
      </w:r>
      <w:proofErr w:type="spellEnd"/>
      <w:r>
        <w:rPr>
          <w:rStyle w:val="CdigoHTML"/>
          <w:rFonts w:ascii="Consolas" w:hAnsi="Consolas"/>
          <w:color w:val="000000"/>
          <w:shd w:val="clear" w:color="auto" w:fill="FFFFFF"/>
        </w:rPr>
        <w:t xml:space="preserve"> = </w:t>
      </w:r>
      <w:r>
        <w:rPr>
          <w:rStyle w:val="hljs-string"/>
          <w:rFonts w:ascii="Consolas" w:hAnsi="Consolas"/>
          <w:color w:val="008800"/>
          <w:shd w:val="clear" w:color="auto" w:fill="FFFFFF"/>
        </w:rPr>
        <w:t>"pastel"</w:t>
      </w:r>
      <w:r>
        <w:rPr>
          <w:rStyle w:val="CdigoHTML"/>
          <w:rFonts w:ascii="Consolas" w:hAnsi="Consolas"/>
          <w:color w:val="000000"/>
          <w:shd w:val="clear" w:color="auto" w:fill="FFFFFF"/>
        </w:rPr>
        <w:t xml:space="preserve">, </w:t>
      </w:r>
      <w:proofErr w:type="spellStart"/>
      <w:r>
        <w:rPr>
          <w:rStyle w:val="CdigoHTML"/>
          <w:rFonts w:ascii="Consolas" w:hAnsi="Consolas"/>
          <w:color w:val="000000"/>
          <w:shd w:val="clear" w:color="auto" w:fill="FFFFFF"/>
        </w:rPr>
        <w:t>edgecolor</w:t>
      </w:r>
      <w:proofErr w:type="spellEnd"/>
      <w:r>
        <w:rPr>
          <w:rStyle w:val="CdigoHTML"/>
          <w:rFonts w:ascii="Consolas" w:hAnsi="Consolas"/>
          <w:color w:val="000000"/>
          <w:shd w:val="clear" w:color="auto" w:fill="FFFFFF"/>
        </w:rPr>
        <w:t>=</w:t>
      </w:r>
      <w:r>
        <w:rPr>
          <w:rStyle w:val="hljs-string"/>
          <w:rFonts w:ascii="Consolas" w:hAnsi="Consolas"/>
          <w:color w:val="008800"/>
          <w:shd w:val="clear" w:color="auto" w:fill="FFFFFF"/>
        </w:rPr>
        <w:t>"0"</w:t>
      </w:r>
      <w:r>
        <w:rPr>
          <w:rStyle w:val="CdigoHTML"/>
          <w:rFonts w:ascii="Consolas" w:hAnsi="Consolas"/>
          <w:color w:val="000000"/>
          <w:shd w:val="clear" w:color="auto" w:fill="FFFFFF"/>
        </w:rPr>
        <w:t>, data=filmes)</w:t>
      </w:r>
    </w:p>
    <w:p w14:paraId="6B8E9390" w14:textId="77777777" w:rsidR="00C71530" w:rsidRDefault="00C71530" w:rsidP="00C71530">
      <w:pPr>
        <w:pStyle w:val="Pr-formataoHTML"/>
        <w:pBdr>
          <w:top w:val="single" w:sz="6" w:space="0" w:color="CCCCCC"/>
          <w:left w:val="single" w:sz="6" w:space="0" w:color="CCCCCC"/>
          <w:bottom w:val="single" w:sz="6" w:space="0" w:color="CCCCCC"/>
          <w:right w:val="single" w:sz="6" w:space="0" w:color="CCCCCC"/>
        </w:pBdr>
        <w:shd w:val="clear" w:color="auto" w:fill="F2F2F2"/>
        <w:rPr>
          <w:rStyle w:val="CdigoHTML"/>
          <w:rFonts w:ascii="Consolas" w:hAnsi="Consolas"/>
          <w:color w:val="000000"/>
          <w:shd w:val="clear" w:color="auto" w:fill="FFFFFF"/>
        </w:rPr>
      </w:pPr>
      <w:r>
        <w:rPr>
          <w:rStyle w:val="hljs-number"/>
          <w:rFonts w:ascii="Consolas" w:hAnsi="Consolas"/>
          <w:color w:val="006666"/>
          <w:shd w:val="clear" w:color="auto" w:fill="FFFFFF"/>
        </w:rPr>
        <w:t>4</w:t>
      </w:r>
      <w:r>
        <w:rPr>
          <w:rStyle w:val="CdigoHTML"/>
          <w:rFonts w:ascii="Consolas" w:hAnsi="Consolas"/>
          <w:color w:val="000000"/>
          <w:shd w:val="clear" w:color="auto" w:fill="FFFFFF"/>
        </w:rPr>
        <w:t xml:space="preserve"> </w:t>
      </w:r>
      <w:proofErr w:type="spellStart"/>
      <w:proofErr w:type="gramStart"/>
      <w:r>
        <w:rPr>
          <w:rStyle w:val="CdigoHTML"/>
          <w:rFonts w:ascii="Consolas" w:hAnsi="Consolas"/>
          <w:color w:val="000000"/>
          <w:shd w:val="clear" w:color="auto" w:fill="FFFFFF"/>
        </w:rPr>
        <w:t>plt.savefig</w:t>
      </w:r>
      <w:proofErr w:type="spellEnd"/>
      <w:proofErr w:type="gramEnd"/>
      <w:r>
        <w:rPr>
          <w:rStyle w:val="CdigoHTML"/>
          <w:rFonts w:ascii="Consolas" w:hAnsi="Consolas"/>
          <w:color w:val="000000"/>
          <w:shd w:val="clear" w:color="auto" w:fill="FFFFFF"/>
        </w:rPr>
        <w:t>(</w:t>
      </w:r>
      <w:r>
        <w:rPr>
          <w:rStyle w:val="hljs-string"/>
          <w:rFonts w:ascii="Consolas" w:hAnsi="Consolas"/>
          <w:color w:val="008800"/>
          <w:shd w:val="clear" w:color="auto" w:fill="FFFFFF"/>
        </w:rPr>
        <w:t>'Média de bilheteria por gênero em cada ano.png'</w:t>
      </w:r>
      <w:r>
        <w:rPr>
          <w:rStyle w:val="CdigoHTML"/>
          <w:rFonts w:ascii="Consolas" w:hAnsi="Consolas"/>
          <w:color w:val="000000"/>
          <w:shd w:val="clear" w:color="auto" w:fill="FFFFFF"/>
        </w:rPr>
        <w:t>)</w:t>
      </w:r>
    </w:p>
    <w:p w14:paraId="57BFDB12" w14:textId="77777777" w:rsidR="00C71530" w:rsidRDefault="00C71530" w:rsidP="00C71530">
      <w:pPr>
        <w:pStyle w:val="no-indent"/>
        <w:shd w:val="clear" w:color="auto" w:fill="F2F2F2"/>
        <w:spacing w:before="0" w:beforeAutospacing="0" w:after="0" w:afterAutospacing="0"/>
        <w:jc w:val="center"/>
        <w:rPr>
          <w:rFonts w:ascii="Segoe UI" w:hAnsi="Segoe UI" w:cs="Segoe UI"/>
          <w:color w:val="4C5051"/>
        </w:rPr>
      </w:pPr>
      <w:r>
        <w:rPr>
          <w:rFonts w:ascii="Segoe UI" w:hAnsi="Segoe UI" w:cs="Segoe UI"/>
          <w:color w:val="4C5051"/>
        </w:rPr>
        <w:t>Download do código sem numeração no link a seguir: </w:t>
      </w:r>
      <w:hyperlink r:id="rId28" w:tgtFrame="_blank" w:history="1">
        <w:r>
          <w:rPr>
            <w:rStyle w:val="Hyperlink"/>
            <w:rFonts w:ascii="Segoe UI" w:hAnsi="Segoe UI" w:cs="Segoe UI"/>
          </w:rPr>
          <w:t>Download código</w:t>
        </w:r>
      </w:hyperlink>
    </w:p>
    <w:p w14:paraId="764420C5" w14:textId="3F353E94" w:rsidR="00C71530" w:rsidRDefault="00C71530" w:rsidP="00C71530">
      <w:pPr>
        <w:shd w:val="clear" w:color="auto" w:fill="F2F2F2"/>
        <w:rPr>
          <w:rFonts w:ascii="Segoe UI" w:hAnsi="Segoe UI" w:cs="Segoe UI"/>
          <w:color w:val="4C5051"/>
        </w:rPr>
      </w:pPr>
      <w:r>
        <w:rPr>
          <w:rFonts w:ascii="Segoe UI" w:hAnsi="Segoe UI" w:cs="Segoe UI"/>
          <w:noProof/>
          <w:color w:val="4C5051"/>
        </w:rPr>
        <w:lastRenderedPageBreak/>
        <w:drawing>
          <wp:inline distT="0" distB="0" distL="0" distR="0" wp14:anchorId="695E69CD" wp14:editId="7ECDFB79">
            <wp:extent cx="5400040" cy="3002915"/>
            <wp:effectExtent l="0" t="0" r="0" b="698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3002915"/>
                    </a:xfrm>
                    <a:prstGeom prst="rect">
                      <a:avLst/>
                    </a:prstGeom>
                    <a:noFill/>
                    <a:ln>
                      <a:noFill/>
                    </a:ln>
                  </pic:spPr>
                </pic:pic>
              </a:graphicData>
            </a:graphic>
          </wp:inline>
        </w:drawing>
      </w:r>
    </w:p>
    <w:p w14:paraId="2EAA209A" w14:textId="77777777" w:rsidR="00C71530" w:rsidRDefault="00C71530" w:rsidP="00C71530">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Note que o único argumento passado foi o nome do arquivo. O arquivo é salvo diretamente na pasta onde está o </w:t>
      </w:r>
      <w:proofErr w:type="spellStart"/>
      <w:r>
        <w:rPr>
          <w:rFonts w:ascii="Segoe UI" w:hAnsi="Segoe UI" w:cs="Segoe UI"/>
          <w:color w:val="4C5051"/>
          <w:lang w:val="en"/>
        </w:rPr>
        <w:t>Jupyter</w:t>
      </w:r>
      <w:proofErr w:type="spellEnd"/>
      <w:r>
        <w:rPr>
          <w:rFonts w:ascii="Segoe UI" w:hAnsi="Segoe UI" w:cs="Segoe UI"/>
          <w:color w:val="4C5051"/>
          <w:lang w:val="en"/>
        </w:rPr>
        <w:t xml:space="preserve"> Notebook</w:t>
      </w:r>
      <w:r>
        <w:rPr>
          <w:rFonts w:ascii="Segoe UI" w:hAnsi="Segoe UI" w:cs="Segoe UI"/>
          <w:color w:val="4C5051"/>
        </w:rPr>
        <w:t>. Se você desejar, pode especificar no parâmetro da função o caminho completo para salvar o arquivo em qualquer pasta da sua máquina.</w:t>
      </w:r>
    </w:p>
    <w:p w14:paraId="10F254C0" w14:textId="77777777" w:rsidR="00C71530" w:rsidRDefault="00C71530" w:rsidP="00C71530">
      <w:pPr>
        <w:pStyle w:val="NormalWeb"/>
        <w:spacing w:before="0" w:beforeAutospacing="0" w:after="0" w:afterAutospacing="0"/>
        <w:ind w:firstLine="300"/>
        <w:jc w:val="both"/>
        <w:rPr>
          <w:rFonts w:ascii="Segoe UI" w:hAnsi="Segoe UI" w:cs="Segoe UI"/>
          <w:color w:val="4C5051"/>
        </w:rPr>
      </w:pPr>
      <w:r>
        <w:rPr>
          <w:rFonts w:ascii="Segoe UI" w:hAnsi="Segoe UI" w:cs="Segoe UI"/>
          <w:color w:val="4C5051"/>
        </w:rPr>
        <w:t>Caro aluno, você chegou ao final da aula sobre visualizar quantidades categóricas. Você agora está apto a utilizar comandos básicos das bibliotecas </w:t>
      </w:r>
      <w:hyperlink r:id="rId29" w:tgtFrame="_blank" w:history="1">
        <w:r>
          <w:rPr>
            <w:rStyle w:val="Hyperlink"/>
            <w:rFonts w:ascii="Segoe UI" w:hAnsi="Segoe UI" w:cs="Segoe UI"/>
            <w:lang w:val="en"/>
          </w:rPr>
          <w:t>matplotlib</w:t>
        </w:r>
      </w:hyperlink>
      <w:r>
        <w:rPr>
          <w:rFonts w:ascii="Segoe UI" w:hAnsi="Segoe UI" w:cs="Segoe UI"/>
          <w:color w:val="4C5051"/>
        </w:rPr>
        <w:t xml:space="preserve"> e </w:t>
      </w:r>
      <w:proofErr w:type="spellStart"/>
      <w:r>
        <w:rPr>
          <w:rFonts w:ascii="Segoe UI" w:hAnsi="Segoe UI" w:cs="Segoe UI"/>
          <w:color w:val="4C5051"/>
        </w:rPr>
        <w:t>seaborn</w:t>
      </w:r>
      <w:proofErr w:type="spellEnd"/>
      <w:r>
        <w:rPr>
          <w:rFonts w:ascii="Segoe UI" w:hAnsi="Segoe UI" w:cs="Segoe UI"/>
          <w:color w:val="4C5051"/>
        </w:rPr>
        <w:t xml:space="preserve"> para criar diferentes gráficos de barras sobre diferentes tipos de dados e modificar a aparência desses gráficos para criar melhores visualizações. Existem muitas opções gráficas não estudadas aqui e recomendo que você explore a documentação das bibliotecas para tirar o melhor proveito delas. Além disso, é importante lembrar que as visualizações devem revelar informações sobre os dados, e às vezes é necessária alguma manipulação nesses dados. Por isso, também é importante conhecer as opções existentes na biblioteca pandas para trabalhar com dados e ampliar as suas possibilidades de análise.</w:t>
      </w:r>
    </w:p>
    <w:p w14:paraId="3BA9F6EF" w14:textId="77777777" w:rsidR="00C71530" w:rsidRDefault="00C71530" w:rsidP="00C71530">
      <w:pPr>
        <w:pStyle w:val="NormalWeb"/>
        <w:spacing w:before="0" w:beforeAutospacing="0" w:after="240" w:afterAutospacing="0"/>
        <w:ind w:firstLine="300"/>
        <w:jc w:val="both"/>
        <w:rPr>
          <w:rFonts w:ascii="Segoe UI" w:hAnsi="Segoe UI" w:cs="Segoe UI"/>
          <w:color w:val="4C5051"/>
        </w:rPr>
      </w:pPr>
      <w:r>
        <w:rPr>
          <w:rFonts w:ascii="Segoe UI" w:hAnsi="Segoe UI" w:cs="Segoe UI"/>
          <w:color w:val="4C5051"/>
        </w:rPr>
        <w:t>Por fim, gráficos de barras são visualizações básicas e muito utilizadas para representar quantidades de dados categóricos, mas existem outros tipos que podem ser úteis em casos específicos, como gráficos de pontos e mapas de calor. Percebeu como são muitas as possibilidades de visualização de dados? Aconselho você a sempre estudar outras possibilidades e experimentá-las em diferentes casos.</w:t>
      </w:r>
    </w:p>
    <w:p w14:paraId="0272F69C" w14:textId="77777777" w:rsidR="00C71530" w:rsidRDefault="00C71530" w:rsidP="00C71530">
      <w:pPr>
        <w:pStyle w:val="no-indent"/>
        <w:spacing w:before="0" w:beforeAutospacing="0" w:after="240" w:afterAutospacing="0"/>
        <w:jc w:val="both"/>
        <w:rPr>
          <w:rFonts w:ascii="Segoe UI" w:hAnsi="Segoe UI" w:cs="Segoe UI"/>
          <w:color w:val="4C5051"/>
        </w:rPr>
      </w:pPr>
      <w:r>
        <w:rPr>
          <w:rFonts w:ascii="Segoe UI" w:hAnsi="Segoe UI" w:cs="Segoe UI"/>
          <w:color w:val="4C5051"/>
        </w:rPr>
        <w:t>Espero que você tenha aprendido e experimentado bastante com este conteúdo. Até a próxima!</w:t>
      </w:r>
    </w:p>
    <w:p w14:paraId="56941392" w14:textId="77777777" w:rsidR="00C71530" w:rsidRDefault="00C71530" w:rsidP="00C71530">
      <w:pPr>
        <w:pStyle w:val="Ttulo3"/>
        <w:pBdr>
          <w:bottom w:val="single" w:sz="6" w:space="8" w:color="2095CE"/>
        </w:pBdr>
        <w:shd w:val="clear" w:color="auto" w:fill="F2F2F2"/>
        <w:spacing w:before="150" w:after="150"/>
        <w:ind w:left="225" w:right="225"/>
        <w:rPr>
          <w:rFonts w:ascii="Segoe UI" w:hAnsi="Segoe UI" w:cs="Segoe UI"/>
          <w:color w:val="2095CE"/>
          <w:sz w:val="42"/>
          <w:szCs w:val="42"/>
        </w:rPr>
      </w:pPr>
      <w:r>
        <w:rPr>
          <w:rFonts w:ascii="Segoe UI" w:hAnsi="Segoe UI" w:cs="Segoe UI"/>
          <w:color w:val="2095CE"/>
          <w:sz w:val="42"/>
          <w:szCs w:val="42"/>
        </w:rPr>
        <w:t>Referências</w:t>
      </w:r>
    </w:p>
    <w:p w14:paraId="09BFBBCF" w14:textId="77777777" w:rsidR="00C71530" w:rsidRDefault="00C71530" w:rsidP="00C71530">
      <w:pPr>
        <w:numPr>
          <w:ilvl w:val="0"/>
          <w:numId w:val="13"/>
        </w:numPr>
        <w:shd w:val="clear" w:color="auto" w:fill="F2F2F2"/>
        <w:spacing w:after="0" w:line="240" w:lineRule="auto"/>
        <w:jc w:val="both"/>
        <w:rPr>
          <w:rFonts w:ascii="Segoe UI" w:hAnsi="Segoe UI" w:cs="Segoe UI"/>
          <w:color w:val="4C5051"/>
          <w:sz w:val="24"/>
          <w:szCs w:val="24"/>
        </w:rPr>
      </w:pPr>
      <w:r>
        <w:rPr>
          <w:rFonts w:ascii="Segoe UI" w:hAnsi="Segoe UI" w:cs="Segoe UI"/>
          <w:color w:val="4C5051"/>
        </w:rPr>
        <w:t>WILKE, Claus O. </w:t>
      </w:r>
      <w:r>
        <w:rPr>
          <w:rFonts w:ascii="Segoe UI" w:hAnsi="Segoe UI" w:cs="Segoe UI"/>
          <w:color w:val="4C5051"/>
          <w:lang w:val="en"/>
        </w:rPr>
        <w:t>Fundamentals of Data Visualization. O’Reilly</w:t>
      </w:r>
      <w:r>
        <w:rPr>
          <w:rFonts w:ascii="Segoe UI" w:hAnsi="Segoe UI" w:cs="Segoe UI"/>
          <w:color w:val="4C5051"/>
        </w:rPr>
        <w:t>, 2019.</w:t>
      </w:r>
    </w:p>
    <w:p w14:paraId="1B9499AA" w14:textId="77777777" w:rsidR="00C71530" w:rsidRDefault="00C71530" w:rsidP="00C71530">
      <w:pPr>
        <w:numPr>
          <w:ilvl w:val="0"/>
          <w:numId w:val="13"/>
        </w:numPr>
        <w:shd w:val="clear" w:color="auto" w:fill="F2F2F2"/>
        <w:spacing w:after="0" w:line="240" w:lineRule="auto"/>
        <w:jc w:val="both"/>
        <w:rPr>
          <w:rFonts w:ascii="Segoe UI" w:hAnsi="Segoe UI" w:cs="Segoe UI"/>
          <w:color w:val="4C5051"/>
        </w:rPr>
      </w:pPr>
      <w:proofErr w:type="spellStart"/>
      <w:r>
        <w:rPr>
          <w:rFonts w:ascii="Segoe UI" w:hAnsi="Segoe UI" w:cs="Segoe UI"/>
          <w:color w:val="4C5051"/>
        </w:rPr>
        <w:lastRenderedPageBreak/>
        <w:t>Matplotlib</w:t>
      </w:r>
      <w:proofErr w:type="spellEnd"/>
      <w:r>
        <w:rPr>
          <w:rFonts w:ascii="Segoe UI" w:hAnsi="Segoe UI" w:cs="Segoe UI"/>
          <w:color w:val="4C5051"/>
        </w:rPr>
        <w:t>. </w:t>
      </w:r>
      <w:hyperlink r:id="rId30" w:tgtFrame="_blank" w:history="1">
        <w:r>
          <w:rPr>
            <w:rStyle w:val="Hyperlink"/>
            <w:rFonts w:ascii="Segoe UI" w:hAnsi="Segoe UI" w:cs="Segoe UI"/>
          </w:rPr>
          <w:t>https://</w:t>
        </w:r>
      </w:hyperlink>
      <w:hyperlink r:id="rId31" w:tgtFrame="_blank" w:history="1">
        <w:r>
          <w:rPr>
            <w:rStyle w:val="Hyperlink"/>
            <w:rFonts w:ascii="Segoe UI" w:hAnsi="Segoe UI" w:cs="Segoe UI"/>
          </w:rPr>
          <w:t>matplotlib</w:t>
        </w:r>
      </w:hyperlink>
      <w:r>
        <w:rPr>
          <w:rFonts w:ascii="Segoe UI" w:hAnsi="Segoe UI" w:cs="Segoe UI"/>
          <w:color w:val="4C5051"/>
        </w:rPr>
        <w:t xml:space="preserve">.org/index.html. Acessado pela última vez em </w:t>
      </w:r>
      <w:proofErr w:type="gramStart"/>
      <w:r>
        <w:rPr>
          <w:rFonts w:ascii="Segoe UI" w:hAnsi="Segoe UI" w:cs="Segoe UI"/>
          <w:color w:val="4C5051"/>
        </w:rPr>
        <w:t>Maio</w:t>
      </w:r>
      <w:proofErr w:type="gramEnd"/>
      <w:r>
        <w:rPr>
          <w:rFonts w:ascii="Segoe UI" w:hAnsi="Segoe UI" w:cs="Segoe UI"/>
          <w:color w:val="4C5051"/>
        </w:rPr>
        <w:t xml:space="preserve"> de 2020.</w:t>
      </w:r>
    </w:p>
    <w:p w14:paraId="2ED7E1B4" w14:textId="77777777" w:rsidR="00C71530" w:rsidRDefault="00C71530" w:rsidP="00C71530">
      <w:pPr>
        <w:numPr>
          <w:ilvl w:val="0"/>
          <w:numId w:val="13"/>
        </w:numPr>
        <w:shd w:val="clear" w:color="auto" w:fill="F2F2F2"/>
        <w:spacing w:after="0" w:line="240" w:lineRule="auto"/>
        <w:jc w:val="both"/>
        <w:rPr>
          <w:rFonts w:ascii="Segoe UI" w:hAnsi="Segoe UI" w:cs="Segoe UI"/>
          <w:color w:val="4C5051"/>
        </w:rPr>
      </w:pPr>
      <w:proofErr w:type="spellStart"/>
      <w:r>
        <w:rPr>
          <w:rFonts w:ascii="Segoe UI" w:hAnsi="Segoe UI" w:cs="Segoe UI"/>
          <w:color w:val="4C5051"/>
        </w:rPr>
        <w:t>Seaborn</w:t>
      </w:r>
      <w:proofErr w:type="spellEnd"/>
      <w:r>
        <w:rPr>
          <w:rFonts w:ascii="Segoe UI" w:hAnsi="Segoe UI" w:cs="Segoe UI"/>
          <w:color w:val="4C5051"/>
        </w:rPr>
        <w:t>. </w:t>
      </w:r>
      <w:hyperlink r:id="rId32" w:tgtFrame="_blank" w:history="1">
        <w:r>
          <w:rPr>
            <w:rStyle w:val="Hyperlink"/>
            <w:rFonts w:ascii="Segoe UI" w:hAnsi="Segoe UI" w:cs="Segoe UI"/>
          </w:rPr>
          <w:t>https://</w:t>
        </w:r>
      </w:hyperlink>
      <w:hyperlink r:id="rId33" w:tgtFrame="_blank" w:history="1">
        <w:r>
          <w:rPr>
            <w:rStyle w:val="Hyperlink"/>
            <w:rFonts w:ascii="Segoe UI" w:hAnsi="Segoe UI" w:cs="Segoe UI"/>
          </w:rPr>
          <w:t>seaborn</w:t>
        </w:r>
      </w:hyperlink>
      <w:r>
        <w:rPr>
          <w:rFonts w:ascii="Segoe UI" w:hAnsi="Segoe UI" w:cs="Segoe UI"/>
          <w:color w:val="4C5051"/>
        </w:rPr>
        <w:t xml:space="preserve">.pydata.org/tutorial.html. Acessado pela última vez em </w:t>
      </w:r>
      <w:proofErr w:type="gramStart"/>
      <w:r>
        <w:rPr>
          <w:rFonts w:ascii="Segoe UI" w:hAnsi="Segoe UI" w:cs="Segoe UI"/>
          <w:color w:val="4C5051"/>
        </w:rPr>
        <w:t>Maio</w:t>
      </w:r>
      <w:proofErr w:type="gramEnd"/>
      <w:r>
        <w:rPr>
          <w:rFonts w:ascii="Segoe UI" w:hAnsi="Segoe UI" w:cs="Segoe UI"/>
          <w:color w:val="4C5051"/>
        </w:rPr>
        <w:t xml:space="preserve"> de 2020.</w:t>
      </w:r>
    </w:p>
    <w:p w14:paraId="4BA370EC" w14:textId="77777777" w:rsidR="00C71530" w:rsidRPr="00C71530" w:rsidRDefault="00C71530" w:rsidP="00C71530"/>
    <w:sectPr w:rsidR="00C71530" w:rsidRPr="00C715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13992"/>
    <w:multiLevelType w:val="multilevel"/>
    <w:tmpl w:val="8D9E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B18D9"/>
    <w:multiLevelType w:val="multilevel"/>
    <w:tmpl w:val="EA2A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10B3C"/>
    <w:multiLevelType w:val="multilevel"/>
    <w:tmpl w:val="588C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13445"/>
    <w:multiLevelType w:val="multilevel"/>
    <w:tmpl w:val="0682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07652"/>
    <w:multiLevelType w:val="multilevel"/>
    <w:tmpl w:val="EDF43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D83418"/>
    <w:multiLevelType w:val="multilevel"/>
    <w:tmpl w:val="833E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3832FD"/>
    <w:multiLevelType w:val="multilevel"/>
    <w:tmpl w:val="8DA4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86569C"/>
    <w:multiLevelType w:val="multilevel"/>
    <w:tmpl w:val="EAD4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252F89"/>
    <w:multiLevelType w:val="multilevel"/>
    <w:tmpl w:val="D3E2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0A2441"/>
    <w:multiLevelType w:val="multilevel"/>
    <w:tmpl w:val="0EF8BF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511325"/>
    <w:multiLevelType w:val="multilevel"/>
    <w:tmpl w:val="3F0E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08194D"/>
    <w:multiLevelType w:val="multilevel"/>
    <w:tmpl w:val="98FA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BC1897"/>
    <w:multiLevelType w:val="multilevel"/>
    <w:tmpl w:val="38B0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11"/>
  </w:num>
  <w:num w:numId="4">
    <w:abstractNumId w:val="8"/>
  </w:num>
  <w:num w:numId="5">
    <w:abstractNumId w:val="2"/>
  </w:num>
  <w:num w:numId="6">
    <w:abstractNumId w:val="10"/>
  </w:num>
  <w:num w:numId="7">
    <w:abstractNumId w:val="7"/>
  </w:num>
  <w:num w:numId="8">
    <w:abstractNumId w:val="1"/>
  </w:num>
  <w:num w:numId="9">
    <w:abstractNumId w:val="3"/>
  </w:num>
  <w:num w:numId="10">
    <w:abstractNumId w:val="4"/>
  </w:num>
  <w:num w:numId="11">
    <w:abstractNumId w:val="12"/>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347"/>
    <w:rsid w:val="00061FA3"/>
    <w:rsid w:val="00353CF6"/>
    <w:rsid w:val="003A2948"/>
    <w:rsid w:val="003E644A"/>
    <w:rsid w:val="00594178"/>
    <w:rsid w:val="006C7AF8"/>
    <w:rsid w:val="008B7D6E"/>
    <w:rsid w:val="00A64B77"/>
    <w:rsid w:val="00A97347"/>
    <w:rsid w:val="00C71530"/>
    <w:rsid w:val="00DF1A03"/>
    <w:rsid w:val="00E8480E"/>
    <w:rsid w:val="00E95F21"/>
    <w:rsid w:val="00FF38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1AE4F"/>
  <w15:chartTrackingRefBased/>
  <w15:docId w15:val="{DDEDE22E-BE51-4ADD-84DD-869277EDE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A97347"/>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3E64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A973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A97347"/>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A9734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A97347"/>
    <w:rPr>
      <w:i/>
      <w:iCs/>
    </w:rPr>
  </w:style>
  <w:style w:type="character" w:styleId="Forte">
    <w:name w:val="Strong"/>
    <w:basedOn w:val="Fontepargpadro"/>
    <w:uiPriority w:val="22"/>
    <w:qFormat/>
    <w:rsid w:val="00A97347"/>
    <w:rPr>
      <w:b/>
      <w:bCs/>
    </w:rPr>
  </w:style>
  <w:style w:type="character" w:customStyle="1" w:styleId="Ttulo4Char">
    <w:name w:val="Título 4 Char"/>
    <w:basedOn w:val="Fontepargpadro"/>
    <w:link w:val="Ttulo4"/>
    <w:uiPriority w:val="9"/>
    <w:semiHidden/>
    <w:rsid w:val="00A97347"/>
    <w:rPr>
      <w:rFonts w:asciiTheme="majorHAnsi" w:eastAsiaTheme="majorEastAsia" w:hAnsiTheme="majorHAnsi" w:cstheme="majorBidi"/>
      <w:i/>
      <w:iCs/>
      <w:color w:val="2F5496" w:themeColor="accent1" w:themeShade="BF"/>
    </w:rPr>
  </w:style>
  <w:style w:type="character" w:customStyle="1" w:styleId="Ttulo3Char">
    <w:name w:val="Título 3 Char"/>
    <w:basedOn w:val="Fontepargpadro"/>
    <w:link w:val="Ttulo3"/>
    <w:uiPriority w:val="9"/>
    <w:semiHidden/>
    <w:rsid w:val="003E644A"/>
    <w:rPr>
      <w:rFonts w:asciiTheme="majorHAnsi" w:eastAsiaTheme="majorEastAsia" w:hAnsiTheme="majorHAnsi" w:cstheme="majorBidi"/>
      <w:color w:val="1F3763" w:themeColor="accent1" w:themeShade="7F"/>
      <w:sz w:val="24"/>
      <w:szCs w:val="24"/>
    </w:rPr>
  </w:style>
  <w:style w:type="paragraph" w:customStyle="1" w:styleId="no-indent">
    <w:name w:val="no-indent"/>
    <w:basedOn w:val="Normal"/>
    <w:rsid w:val="003E644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3E644A"/>
    <w:rPr>
      <w:color w:val="0000FF"/>
      <w:u w:val="single"/>
    </w:rPr>
  </w:style>
  <w:style w:type="paragraph" w:customStyle="1" w:styleId="text-center">
    <w:name w:val="text-center"/>
    <w:basedOn w:val="Normal"/>
    <w:rsid w:val="00061FA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594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594178"/>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594178"/>
    <w:rPr>
      <w:rFonts w:ascii="Courier New" w:eastAsia="Times New Roman" w:hAnsi="Courier New" w:cs="Courier New"/>
      <w:sz w:val="20"/>
      <w:szCs w:val="20"/>
    </w:rPr>
  </w:style>
  <w:style w:type="character" w:customStyle="1" w:styleId="hljs-number">
    <w:name w:val="hljs-number"/>
    <w:basedOn w:val="Fontepargpadro"/>
    <w:rsid w:val="00594178"/>
  </w:style>
  <w:style w:type="character" w:customStyle="1" w:styleId="hljs-keyword">
    <w:name w:val="hljs-keyword"/>
    <w:basedOn w:val="Fontepargpadro"/>
    <w:rsid w:val="00594178"/>
  </w:style>
  <w:style w:type="character" w:customStyle="1" w:styleId="hljs-selector-tag">
    <w:name w:val="hljs-selector-tag"/>
    <w:basedOn w:val="Fontepargpadro"/>
    <w:rsid w:val="00594178"/>
  </w:style>
  <w:style w:type="character" w:customStyle="1" w:styleId="hljs-selector-attr">
    <w:name w:val="hljs-selector-attr"/>
    <w:basedOn w:val="Fontepargpadro"/>
    <w:rsid w:val="00594178"/>
  </w:style>
  <w:style w:type="character" w:customStyle="1" w:styleId="hljs-selector-class">
    <w:name w:val="hljs-selector-class"/>
    <w:basedOn w:val="Fontepargpadro"/>
    <w:rsid w:val="00594178"/>
  </w:style>
  <w:style w:type="character" w:customStyle="1" w:styleId="hljs-string">
    <w:name w:val="hljs-string"/>
    <w:basedOn w:val="Fontepargpadro"/>
    <w:rsid w:val="00594178"/>
  </w:style>
  <w:style w:type="character" w:customStyle="1" w:styleId="hljs-selector-pseudo">
    <w:name w:val="hljs-selector-pseudo"/>
    <w:basedOn w:val="Fontepargpadro"/>
    <w:rsid w:val="00DF1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57830">
      <w:bodyDiv w:val="1"/>
      <w:marLeft w:val="0"/>
      <w:marRight w:val="0"/>
      <w:marTop w:val="0"/>
      <w:marBottom w:val="0"/>
      <w:divBdr>
        <w:top w:val="none" w:sz="0" w:space="0" w:color="auto"/>
        <w:left w:val="none" w:sz="0" w:space="0" w:color="auto"/>
        <w:bottom w:val="none" w:sz="0" w:space="0" w:color="auto"/>
        <w:right w:val="none" w:sz="0" w:space="0" w:color="auto"/>
      </w:divBdr>
    </w:div>
    <w:div w:id="76906115">
      <w:bodyDiv w:val="1"/>
      <w:marLeft w:val="0"/>
      <w:marRight w:val="0"/>
      <w:marTop w:val="0"/>
      <w:marBottom w:val="0"/>
      <w:divBdr>
        <w:top w:val="none" w:sz="0" w:space="0" w:color="auto"/>
        <w:left w:val="none" w:sz="0" w:space="0" w:color="auto"/>
        <w:bottom w:val="none" w:sz="0" w:space="0" w:color="auto"/>
        <w:right w:val="none" w:sz="0" w:space="0" w:color="auto"/>
      </w:divBdr>
      <w:divsChild>
        <w:div w:id="2136558194">
          <w:marLeft w:val="-225"/>
          <w:marRight w:val="-225"/>
          <w:marTop w:val="0"/>
          <w:marBottom w:val="0"/>
          <w:divBdr>
            <w:top w:val="none" w:sz="0" w:space="0" w:color="auto"/>
            <w:left w:val="none" w:sz="0" w:space="0" w:color="auto"/>
            <w:bottom w:val="none" w:sz="0" w:space="0" w:color="auto"/>
            <w:right w:val="none" w:sz="0" w:space="0" w:color="auto"/>
          </w:divBdr>
          <w:divsChild>
            <w:div w:id="11796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9710">
      <w:bodyDiv w:val="1"/>
      <w:marLeft w:val="0"/>
      <w:marRight w:val="0"/>
      <w:marTop w:val="0"/>
      <w:marBottom w:val="0"/>
      <w:divBdr>
        <w:top w:val="none" w:sz="0" w:space="0" w:color="auto"/>
        <w:left w:val="none" w:sz="0" w:space="0" w:color="auto"/>
        <w:bottom w:val="none" w:sz="0" w:space="0" w:color="auto"/>
        <w:right w:val="none" w:sz="0" w:space="0" w:color="auto"/>
      </w:divBdr>
    </w:div>
    <w:div w:id="89550272">
      <w:bodyDiv w:val="1"/>
      <w:marLeft w:val="0"/>
      <w:marRight w:val="0"/>
      <w:marTop w:val="0"/>
      <w:marBottom w:val="0"/>
      <w:divBdr>
        <w:top w:val="none" w:sz="0" w:space="0" w:color="auto"/>
        <w:left w:val="none" w:sz="0" w:space="0" w:color="auto"/>
        <w:bottom w:val="none" w:sz="0" w:space="0" w:color="auto"/>
        <w:right w:val="none" w:sz="0" w:space="0" w:color="auto"/>
      </w:divBdr>
      <w:divsChild>
        <w:div w:id="661540759">
          <w:marLeft w:val="324"/>
          <w:marRight w:val="324"/>
          <w:marTop w:val="1200"/>
          <w:marBottom w:val="225"/>
          <w:divBdr>
            <w:top w:val="dashed" w:sz="12" w:space="15" w:color="007DB8"/>
            <w:left w:val="dashed" w:sz="12" w:space="19" w:color="007DB8"/>
            <w:bottom w:val="dashed" w:sz="12" w:space="8" w:color="007DB8"/>
            <w:right w:val="dashed" w:sz="12" w:space="15" w:color="007DB8"/>
          </w:divBdr>
          <w:divsChild>
            <w:div w:id="1092437897">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100492409">
      <w:bodyDiv w:val="1"/>
      <w:marLeft w:val="0"/>
      <w:marRight w:val="0"/>
      <w:marTop w:val="0"/>
      <w:marBottom w:val="0"/>
      <w:divBdr>
        <w:top w:val="none" w:sz="0" w:space="0" w:color="auto"/>
        <w:left w:val="none" w:sz="0" w:space="0" w:color="auto"/>
        <w:bottom w:val="none" w:sz="0" w:space="0" w:color="auto"/>
        <w:right w:val="none" w:sz="0" w:space="0" w:color="auto"/>
      </w:divBdr>
      <w:divsChild>
        <w:div w:id="2039504649">
          <w:marLeft w:val="0"/>
          <w:marRight w:val="0"/>
          <w:marTop w:val="0"/>
          <w:marBottom w:val="300"/>
          <w:divBdr>
            <w:top w:val="none" w:sz="0" w:space="0" w:color="auto"/>
            <w:left w:val="none" w:sz="0" w:space="0" w:color="auto"/>
            <w:bottom w:val="none" w:sz="0" w:space="0" w:color="auto"/>
            <w:right w:val="none" w:sz="0" w:space="0" w:color="auto"/>
          </w:divBdr>
          <w:divsChild>
            <w:div w:id="645940889">
              <w:marLeft w:val="0"/>
              <w:marRight w:val="0"/>
              <w:marTop w:val="0"/>
              <w:marBottom w:val="0"/>
              <w:divBdr>
                <w:top w:val="none" w:sz="0" w:space="0" w:color="auto"/>
                <w:left w:val="none" w:sz="0" w:space="0" w:color="auto"/>
                <w:bottom w:val="none" w:sz="0" w:space="0" w:color="auto"/>
                <w:right w:val="none" w:sz="0" w:space="0" w:color="auto"/>
              </w:divBdr>
            </w:div>
            <w:div w:id="339358413">
              <w:marLeft w:val="0"/>
              <w:marRight w:val="0"/>
              <w:marTop w:val="0"/>
              <w:marBottom w:val="0"/>
              <w:divBdr>
                <w:top w:val="none" w:sz="0" w:space="0" w:color="auto"/>
                <w:left w:val="none" w:sz="0" w:space="0" w:color="auto"/>
                <w:bottom w:val="none" w:sz="0" w:space="0" w:color="auto"/>
                <w:right w:val="none" w:sz="0" w:space="0" w:color="auto"/>
              </w:divBdr>
              <w:divsChild>
                <w:div w:id="31999155">
                  <w:marLeft w:val="0"/>
                  <w:marRight w:val="0"/>
                  <w:marTop w:val="0"/>
                  <w:marBottom w:val="0"/>
                  <w:divBdr>
                    <w:top w:val="single" w:sz="24" w:space="8" w:color="1572B9"/>
                    <w:left w:val="single" w:sz="24" w:space="8" w:color="1572B9"/>
                    <w:bottom w:val="single" w:sz="24" w:space="8" w:color="1572B9"/>
                    <w:right w:val="single" w:sz="24" w:space="8" w:color="1572B9"/>
                  </w:divBdr>
                </w:div>
              </w:divsChild>
            </w:div>
          </w:divsChild>
        </w:div>
      </w:divsChild>
    </w:div>
    <w:div w:id="105855372">
      <w:bodyDiv w:val="1"/>
      <w:marLeft w:val="0"/>
      <w:marRight w:val="0"/>
      <w:marTop w:val="0"/>
      <w:marBottom w:val="0"/>
      <w:divBdr>
        <w:top w:val="none" w:sz="0" w:space="0" w:color="auto"/>
        <w:left w:val="none" w:sz="0" w:space="0" w:color="auto"/>
        <w:bottom w:val="none" w:sz="0" w:space="0" w:color="auto"/>
        <w:right w:val="none" w:sz="0" w:space="0" w:color="auto"/>
      </w:divBdr>
    </w:div>
    <w:div w:id="136998358">
      <w:bodyDiv w:val="1"/>
      <w:marLeft w:val="0"/>
      <w:marRight w:val="0"/>
      <w:marTop w:val="0"/>
      <w:marBottom w:val="0"/>
      <w:divBdr>
        <w:top w:val="none" w:sz="0" w:space="0" w:color="auto"/>
        <w:left w:val="none" w:sz="0" w:space="0" w:color="auto"/>
        <w:bottom w:val="none" w:sz="0" w:space="0" w:color="auto"/>
        <w:right w:val="none" w:sz="0" w:space="0" w:color="auto"/>
      </w:divBdr>
      <w:divsChild>
        <w:div w:id="992415061">
          <w:marLeft w:val="318"/>
          <w:marRight w:val="318"/>
          <w:marTop w:val="600"/>
          <w:marBottom w:val="225"/>
          <w:divBdr>
            <w:top w:val="dashed" w:sz="12" w:space="15" w:color="007DB8"/>
            <w:left w:val="dashed" w:sz="12" w:space="19" w:color="007DB8"/>
            <w:bottom w:val="dashed" w:sz="12" w:space="8" w:color="007DB8"/>
            <w:right w:val="dashed" w:sz="12" w:space="15" w:color="007DB8"/>
          </w:divBdr>
          <w:divsChild>
            <w:div w:id="372920593">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173037065">
      <w:bodyDiv w:val="1"/>
      <w:marLeft w:val="0"/>
      <w:marRight w:val="0"/>
      <w:marTop w:val="0"/>
      <w:marBottom w:val="0"/>
      <w:divBdr>
        <w:top w:val="none" w:sz="0" w:space="0" w:color="auto"/>
        <w:left w:val="none" w:sz="0" w:space="0" w:color="auto"/>
        <w:bottom w:val="none" w:sz="0" w:space="0" w:color="auto"/>
        <w:right w:val="none" w:sz="0" w:space="0" w:color="auto"/>
      </w:divBdr>
      <w:divsChild>
        <w:div w:id="1289900128">
          <w:marLeft w:val="0"/>
          <w:marRight w:val="0"/>
          <w:marTop w:val="0"/>
          <w:marBottom w:val="0"/>
          <w:divBdr>
            <w:top w:val="none" w:sz="0" w:space="0" w:color="auto"/>
            <w:left w:val="none" w:sz="0" w:space="0" w:color="auto"/>
            <w:bottom w:val="none" w:sz="0" w:space="0" w:color="auto"/>
            <w:right w:val="none" w:sz="0" w:space="0" w:color="auto"/>
          </w:divBdr>
        </w:div>
        <w:div w:id="1448156569">
          <w:marLeft w:val="0"/>
          <w:marRight w:val="0"/>
          <w:marTop w:val="0"/>
          <w:marBottom w:val="300"/>
          <w:divBdr>
            <w:top w:val="none" w:sz="0" w:space="0" w:color="auto"/>
            <w:left w:val="none" w:sz="0" w:space="0" w:color="auto"/>
            <w:bottom w:val="none" w:sz="0" w:space="0" w:color="auto"/>
            <w:right w:val="none" w:sz="0" w:space="0" w:color="auto"/>
          </w:divBdr>
          <w:divsChild>
            <w:div w:id="67968574">
              <w:marLeft w:val="0"/>
              <w:marRight w:val="0"/>
              <w:marTop w:val="0"/>
              <w:marBottom w:val="0"/>
              <w:divBdr>
                <w:top w:val="none" w:sz="0" w:space="0" w:color="auto"/>
                <w:left w:val="none" w:sz="0" w:space="0" w:color="auto"/>
                <w:bottom w:val="none" w:sz="0" w:space="0" w:color="auto"/>
                <w:right w:val="none" w:sz="0" w:space="0" w:color="auto"/>
              </w:divBdr>
            </w:div>
            <w:div w:id="654918780">
              <w:marLeft w:val="0"/>
              <w:marRight w:val="0"/>
              <w:marTop w:val="0"/>
              <w:marBottom w:val="0"/>
              <w:divBdr>
                <w:top w:val="none" w:sz="0" w:space="0" w:color="auto"/>
                <w:left w:val="none" w:sz="0" w:space="0" w:color="auto"/>
                <w:bottom w:val="none" w:sz="0" w:space="0" w:color="auto"/>
                <w:right w:val="none" w:sz="0" w:space="0" w:color="auto"/>
              </w:divBdr>
              <w:divsChild>
                <w:div w:id="1121922589">
                  <w:marLeft w:val="0"/>
                  <w:marRight w:val="0"/>
                  <w:marTop w:val="0"/>
                  <w:marBottom w:val="0"/>
                  <w:divBdr>
                    <w:top w:val="single" w:sz="24" w:space="8" w:color="1572B9"/>
                    <w:left w:val="single" w:sz="24" w:space="8" w:color="1572B9"/>
                    <w:bottom w:val="single" w:sz="24" w:space="8" w:color="1572B9"/>
                    <w:right w:val="single" w:sz="24" w:space="8" w:color="1572B9"/>
                  </w:divBdr>
                </w:div>
              </w:divsChild>
            </w:div>
          </w:divsChild>
        </w:div>
      </w:divsChild>
    </w:div>
    <w:div w:id="314989575">
      <w:bodyDiv w:val="1"/>
      <w:marLeft w:val="0"/>
      <w:marRight w:val="0"/>
      <w:marTop w:val="0"/>
      <w:marBottom w:val="0"/>
      <w:divBdr>
        <w:top w:val="none" w:sz="0" w:space="0" w:color="auto"/>
        <w:left w:val="none" w:sz="0" w:space="0" w:color="auto"/>
        <w:bottom w:val="none" w:sz="0" w:space="0" w:color="auto"/>
        <w:right w:val="none" w:sz="0" w:space="0" w:color="auto"/>
      </w:divBdr>
    </w:div>
    <w:div w:id="366106132">
      <w:bodyDiv w:val="1"/>
      <w:marLeft w:val="0"/>
      <w:marRight w:val="0"/>
      <w:marTop w:val="0"/>
      <w:marBottom w:val="0"/>
      <w:divBdr>
        <w:top w:val="none" w:sz="0" w:space="0" w:color="auto"/>
        <w:left w:val="none" w:sz="0" w:space="0" w:color="auto"/>
        <w:bottom w:val="none" w:sz="0" w:space="0" w:color="auto"/>
        <w:right w:val="none" w:sz="0" w:space="0" w:color="auto"/>
      </w:divBdr>
      <w:divsChild>
        <w:div w:id="1492870503">
          <w:marLeft w:val="-225"/>
          <w:marRight w:val="-225"/>
          <w:marTop w:val="0"/>
          <w:marBottom w:val="0"/>
          <w:divBdr>
            <w:top w:val="none" w:sz="0" w:space="0" w:color="auto"/>
            <w:left w:val="none" w:sz="0" w:space="0" w:color="auto"/>
            <w:bottom w:val="none" w:sz="0" w:space="0" w:color="auto"/>
            <w:right w:val="none" w:sz="0" w:space="0" w:color="auto"/>
          </w:divBdr>
          <w:divsChild>
            <w:div w:id="2833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6165">
      <w:bodyDiv w:val="1"/>
      <w:marLeft w:val="0"/>
      <w:marRight w:val="0"/>
      <w:marTop w:val="0"/>
      <w:marBottom w:val="0"/>
      <w:divBdr>
        <w:top w:val="none" w:sz="0" w:space="0" w:color="auto"/>
        <w:left w:val="none" w:sz="0" w:space="0" w:color="auto"/>
        <w:bottom w:val="none" w:sz="0" w:space="0" w:color="auto"/>
        <w:right w:val="none" w:sz="0" w:space="0" w:color="auto"/>
      </w:divBdr>
    </w:div>
    <w:div w:id="392310503">
      <w:bodyDiv w:val="1"/>
      <w:marLeft w:val="0"/>
      <w:marRight w:val="0"/>
      <w:marTop w:val="0"/>
      <w:marBottom w:val="0"/>
      <w:divBdr>
        <w:top w:val="none" w:sz="0" w:space="0" w:color="auto"/>
        <w:left w:val="none" w:sz="0" w:space="0" w:color="auto"/>
        <w:bottom w:val="none" w:sz="0" w:space="0" w:color="auto"/>
        <w:right w:val="none" w:sz="0" w:space="0" w:color="auto"/>
      </w:divBdr>
      <w:divsChild>
        <w:div w:id="1723020876">
          <w:marLeft w:val="-225"/>
          <w:marRight w:val="-225"/>
          <w:marTop w:val="0"/>
          <w:marBottom w:val="0"/>
          <w:divBdr>
            <w:top w:val="none" w:sz="0" w:space="0" w:color="auto"/>
            <w:left w:val="none" w:sz="0" w:space="0" w:color="auto"/>
            <w:bottom w:val="none" w:sz="0" w:space="0" w:color="auto"/>
            <w:right w:val="none" w:sz="0" w:space="0" w:color="auto"/>
          </w:divBdr>
          <w:divsChild>
            <w:div w:id="21101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2085">
      <w:bodyDiv w:val="1"/>
      <w:marLeft w:val="0"/>
      <w:marRight w:val="0"/>
      <w:marTop w:val="0"/>
      <w:marBottom w:val="0"/>
      <w:divBdr>
        <w:top w:val="none" w:sz="0" w:space="0" w:color="auto"/>
        <w:left w:val="none" w:sz="0" w:space="0" w:color="auto"/>
        <w:bottom w:val="none" w:sz="0" w:space="0" w:color="auto"/>
        <w:right w:val="none" w:sz="0" w:space="0" w:color="auto"/>
      </w:divBdr>
    </w:div>
    <w:div w:id="519900800">
      <w:bodyDiv w:val="1"/>
      <w:marLeft w:val="0"/>
      <w:marRight w:val="0"/>
      <w:marTop w:val="0"/>
      <w:marBottom w:val="0"/>
      <w:divBdr>
        <w:top w:val="none" w:sz="0" w:space="0" w:color="auto"/>
        <w:left w:val="none" w:sz="0" w:space="0" w:color="auto"/>
        <w:bottom w:val="none" w:sz="0" w:space="0" w:color="auto"/>
        <w:right w:val="none" w:sz="0" w:space="0" w:color="auto"/>
      </w:divBdr>
    </w:div>
    <w:div w:id="524489039">
      <w:bodyDiv w:val="1"/>
      <w:marLeft w:val="0"/>
      <w:marRight w:val="0"/>
      <w:marTop w:val="0"/>
      <w:marBottom w:val="0"/>
      <w:divBdr>
        <w:top w:val="none" w:sz="0" w:space="0" w:color="auto"/>
        <w:left w:val="none" w:sz="0" w:space="0" w:color="auto"/>
        <w:bottom w:val="none" w:sz="0" w:space="0" w:color="auto"/>
        <w:right w:val="none" w:sz="0" w:space="0" w:color="auto"/>
      </w:divBdr>
      <w:divsChild>
        <w:div w:id="1149054389">
          <w:marLeft w:val="-225"/>
          <w:marRight w:val="-225"/>
          <w:marTop w:val="0"/>
          <w:marBottom w:val="0"/>
          <w:divBdr>
            <w:top w:val="none" w:sz="0" w:space="0" w:color="auto"/>
            <w:left w:val="none" w:sz="0" w:space="0" w:color="auto"/>
            <w:bottom w:val="none" w:sz="0" w:space="0" w:color="auto"/>
            <w:right w:val="none" w:sz="0" w:space="0" w:color="auto"/>
          </w:divBdr>
          <w:divsChild>
            <w:div w:id="19503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8107">
      <w:bodyDiv w:val="1"/>
      <w:marLeft w:val="0"/>
      <w:marRight w:val="0"/>
      <w:marTop w:val="0"/>
      <w:marBottom w:val="0"/>
      <w:divBdr>
        <w:top w:val="none" w:sz="0" w:space="0" w:color="auto"/>
        <w:left w:val="none" w:sz="0" w:space="0" w:color="auto"/>
        <w:bottom w:val="none" w:sz="0" w:space="0" w:color="auto"/>
        <w:right w:val="none" w:sz="0" w:space="0" w:color="auto"/>
      </w:divBdr>
      <w:divsChild>
        <w:div w:id="325717691">
          <w:marLeft w:val="0"/>
          <w:marRight w:val="0"/>
          <w:marTop w:val="312"/>
          <w:marBottom w:val="0"/>
          <w:divBdr>
            <w:top w:val="single" w:sz="24" w:space="8" w:color="2095CE"/>
            <w:left w:val="single" w:sz="24" w:space="8" w:color="2095CE"/>
            <w:bottom w:val="single" w:sz="24" w:space="8" w:color="2095CE"/>
            <w:right w:val="single" w:sz="24" w:space="8" w:color="2095CE"/>
          </w:divBdr>
        </w:div>
      </w:divsChild>
    </w:div>
    <w:div w:id="612372160">
      <w:bodyDiv w:val="1"/>
      <w:marLeft w:val="0"/>
      <w:marRight w:val="0"/>
      <w:marTop w:val="0"/>
      <w:marBottom w:val="0"/>
      <w:divBdr>
        <w:top w:val="none" w:sz="0" w:space="0" w:color="auto"/>
        <w:left w:val="none" w:sz="0" w:space="0" w:color="auto"/>
        <w:bottom w:val="none" w:sz="0" w:space="0" w:color="auto"/>
        <w:right w:val="none" w:sz="0" w:space="0" w:color="auto"/>
      </w:divBdr>
    </w:div>
    <w:div w:id="689841830">
      <w:bodyDiv w:val="1"/>
      <w:marLeft w:val="0"/>
      <w:marRight w:val="0"/>
      <w:marTop w:val="0"/>
      <w:marBottom w:val="0"/>
      <w:divBdr>
        <w:top w:val="none" w:sz="0" w:space="0" w:color="auto"/>
        <w:left w:val="none" w:sz="0" w:space="0" w:color="auto"/>
        <w:bottom w:val="none" w:sz="0" w:space="0" w:color="auto"/>
        <w:right w:val="none" w:sz="0" w:space="0" w:color="auto"/>
      </w:divBdr>
      <w:divsChild>
        <w:div w:id="212547115">
          <w:marLeft w:val="0"/>
          <w:marRight w:val="0"/>
          <w:marTop w:val="0"/>
          <w:marBottom w:val="0"/>
          <w:divBdr>
            <w:top w:val="none" w:sz="0" w:space="0" w:color="auto"/>
            <w:left w:val="none" w:sz="0" w:space="0" w:color="auto"/>
            <w:bottom w:val="none" w:sz="0" w:space="0" w:color="auto"/>
            <w:right w:val="none" w:sz="0" w:space="0" w:color="auto"/>
          </w:divBdr>
        </w:div>
      </w:divsChild>
    </w:div>
    <w:div w:id="709502141">
      <w:bodyDiv w:val="1"/>
      <w:marLeft w:val="0"/>
      <w:marRight w:val="0"/>
      <w:marTop w:val="0"/>
      <w:marBottom w:val="0"/>
      <w:divBdr>
        <w:top w:val="none" w:sz="0" w:space="0" w:color="auto"/>
        <w:left w:val="none" w:sz="0" w:space="0" w:color="auto"/>
        <w:bottom w:val="none" w:sz="0" w:space="0" w:color="auto"/>
        <w:right w:val="none" w:sz="0" w:space="0" w:color="auto"/>
      </w:divBdr>
      <w:divsChild>
        <w:div w:id="295841844">
          <w:marLeft w:val="0"/>
          <w:marRight w:val="0"/>
          <w:marTop w:val="0"/>
          <w:marBottom w:val="0"/>
          <w:divBdr>
            <w:top w:val="none" w:sz="0" w:space="0" w:color="auto"/>
            <w:left w:val="none" w:sz="0" w:space="0" w:color="auto"/>
            <w:bottom w:val="none" w:sz="0" w:space="0" w:color="auto"/>
            <w:right w:val="none" w:sz="0" w:space="0" w:color="auto"/>
          </w:divBdr>
        </w:div>
        <w:div w:id="1368725729">
          <w:marLeft w:val="0"/>
          <w:marRight w:val="0"/>
          <w:marTop w:val="0"/>
          <w:marBottom w:val="0"/>
          <w:divBdr>
            <w:top w:val="none" w:sz="0" w:space="0" w:color="auto"/>
            <w:left w:val="none" w:sz="0" w:space="0" w:color="auto"/>
            <w:bottom w:val="none" w:sz="0" w:space="0" w:color="auto"/>
            <w:right w:val="none" w:sz="0" w:space="0" w:color="auto"/>
          </w:divBdr>
          <w:divsChild>
            <w:div w:id="284704791">
              <w:marLeft w:val="0"/>
              <w:marRight w:val="0"/>
              <w:marTop w:val="0"/>
              <w:marBottom w:val="0"/>
              <w:divBdr>
                <w:top w:val="dotted" w:sz="6" w:space="0" w:color="337AB7"/>
                <w:left w:val="dotted" w:sz="6" w:space="0" w:color="337AB7"/>
                <w:bottom w:val="dotted" w:sz="6" w:space="0" w:color="337AB7"/>
                <w:right w:val="dotted" w:sz="6" w:space="0" w:color="337AB7"/>
              </w:divBdr>
            </w:div>
          </w:divsChild>
        </w:div>
        <w:div w:id="289093070">
          <w:marLeft w:val="0"/>
          <w:marRight w:val="0"/>
          <w:marTop w:val="300"/>
          <w:marBottom w:val="300"/>
          <w:divBdr>
            <w:top w:val="single" w:sz="6" w:space="8" w:color="337AB7"/>
            <w:left w:val="single" w:sz="6" w:space="8" w:color="337AB7"/>
            <w:bottom w:val="single" w:sz="6" w:space="8" w:color="337AB7"/>
            <w:right w:val="single" w:sz="6" w:space="8" w:color="337AB7"/>
          </w:divBdr>
        </w:div>
      </w:divsChild>
    </w:div>
    <w:div w:id="745685026">
      <w:bodyDiv w:val="1"/>
      <w:marLeft w:val="0"/>
      <w:marRight w:val="0"/>
      <w:marTop w:val="0"/>
      <w:marBottom w:val="0"/>
      <w:divBdr>
        <w:top w:val="none" w:sz="0" w:space="0" w:color="auto"/>
        <w:left w:val="none" w:sz="0" w:space="0" w:color="auto"/>
        <w:bottom w:val="none" w:sz="0" w:space="0" w:color="auto"/>
        <w:right w:val="none" w:sz="0" w:space="0" w:color="auto"/>
      </w:divBdr>
      <w:divsChild>
        <w:div w:id="378942044">
          <w:marLeft w:val="0"/>
          <w:marRight w:val="0"/>
          <w:marTop w:val="0"/>
          <w:marBottom w:val="0"/>
          <w:divBdr>
            <w:top w:val="none" w:sz="0" w:space="0" w:color="auto"/>
            <w:left w:val="none" w:sz="0" w:space="0" w:color="auto"/>
            <w:bottom w:val="none" w:sz="0" w:space="0" w:color="auto"/>
            <w:right w:val="none" w:sz="0" w:space="0" w:color="auto"/>
          </w:divBdr>
        </w:div>
        <w:div w:id="2073380149">
          <w:marLeft w:val="0"/>
          <w:marRight w:val="0"/>
          <w:marTop w:val="0"/>
          <w:marBottom w:val="0"/>
          <w:divBdr>
            <w:top w:val="none" w:sz="0" w:space="0" w:color="auto"/>
            <w:left w:val="none" w:sz="0" w:space="0" w:color="auto"/>
            <w:bottom w:val="none" w:sz="0" w:space="0" w:color="auto"/>
            <w:right w:val="none" w:sz="0" w:space="0" w:color="auto"/>
          </w:divBdr>
        </w:div>
      </w:divsChild>
    </w:div>
    <w:div w:id="830409808">
      <w:bodyDiv w:val="1"/>
      <w:marLeft w:val="0"/>
      <w:marRight w:val="0"/>
      <w:marTop w:val="0"/>
      <w:marBottom w:val="0"/>
      <w:divBdr>
        <w:top w:val="none" w:sz="0" w:space="0" w:color="auto"/>
        <w:left w:val="none" w:sz="0" w:space="0" w:color="auto"/>
        <w:bottom w:val="none" w:sz="0" w:space="0" w:color="auto"/>
        <w:right w:val="none" w:sz="0" w:space="0" w:color="auto"/>
      </w:divBdr>
    </w:div>
    <w:div w:id="855539430">
      <w:bodyDiv w:val="1"/>
      <w:marLeft w:val="0"/>
      <w:marRight w:val="0"/>
      <w:marTop w:val="0"/>
      <w:marBottom w:val="0"/>
      <w:divBdr>
        <w:top w:val="none" w:sz="0" w:space="0" w:color="auto"/>
        <w:left w:val="none" w:sz="0" w:space="0" w:color="auto"/>
        <w:bottom w:val="none" w:sz="0" w:space="0" w:color="auto"/>
        <w:right w:val="none" w:sz="0" w:space="0" w:color="auto"/>
      </w:divBdr>
      <w:divsChild>
        <w:div w:id="1624582004">
          <w:marLeft w:val="0"/>
          <w:marRight w:val="0"/>
          <w:marTop w:val="0"/>
          <w:marBottom w:val="300"/>
          <w:divBdr>
            <w:top w:val="none" w:sz="0" w:space="0" w:color="auto"/>
            <w:left w:val="none" w:sz="0" w:space="0" w:color="auto"/>
            <w:bottom w:val="none" w:sz="0" w:space="0" w:color="auto"/>
            <w:right w:val="none" w:sz="0" w:space="0" w:color="auto"/>
          </w:divBdr>
          <w:divsChild>
            <w:div w:id="1741902986">
              <w:marLeft w:val="0"/>
              <w:marRight w:val="0"/>
              <w:marTop w:val="0"/>
              <w:marBottom w:val="0"/>
              <w:divBdr>
                <w:top w:val="none" w:sz="0" w:space="0" w:color="auto"/>
                <w:left w:val="none" w:sz="0" w:space="0" w:color="auto"/>
                <w:bottom w:val="none" w:sz="0" w:space="0" w:color="auto"/>
                <w:right w:val="none" w:sz="0" w:space="0" w:color="auto"/>
              </w:divBdr>
            </w:div>
            <w:div w:id="668295888">
              <w:marLeft w:val="0"/>
              <w:marRight w:val="0"/>
              <w:marTop w:val="0"/>
              <w:marBottom w:val="0"/>
              <w:divBdr>
                <w:top w:val="none" w:sz="0" w:space="0" w:color="auto"/>
                <w:left w:val="none" w:sz="0" w:space="0" w:color="auto"/>
                <w:bottom w:val="none" w:sz="0" w:space="0" w:color="auto"/>
                <w:right w:val="none" w:sz="0" w:space="0" w:color="auto"/>
              </w:divBdr>
              <w:divsChild>
                <w:div w:id="1556696147">
                  <w:marLeft w:val="0"/>
                  <w:marRight w:val="0"/>
                  <w:marTop w:val="0"/>
                  <w:marBottom w:val="0"/>
                  <w:divBdr>
                    <w:top w:val="single" w:sz="24" w:space="8" w:color="1572B9"/>
                    <w:left w:val="single" w:sz="24" w:space="8" w:color="1572B9"/>
                    <w:bottom w:val="single" w:sz="24" w:space="8" w:color="1572B9"/>
                    <w:right w:val="single" w:sz="24" w:space="8" w:color="1572B9"/>
                  </w:divBdr>
                </w:div>
              </w:divsChild>
            </w:div>
          </w:divsChild>
        </w:div>
      </w:divsChild>
    </w:div>
    <w:div w:id="865870255">
      <w:bodyDiv w:val="1"/>
      <w:marLeft w:val="0"/>
      <w:marRight w:val="0"/>
      <w:marTop w:val="0"/>
      <w:marBottom w:val="0"/>
      <w:divBdr>
        <w:top w:val="none" w:sz="0" w:space="0" w:color="auto"/>
        <w:left w:val="none" w:sz="0" w:space="0" w:color="auto"/>
        <w:bottom w:val="none" w:sz="0" w:space="0" w:color="auto"/>
        <w:right w:val="none" w:sz="0" w:space="0" w:color="auto"/>
      </w:divBdr>
      <w:divsChild>
        <w:div w:id="404030646">
          <w:marLeft w:val="222"/>
          <w:marRight w:val="222"/>
          <w:marTop w:val="1200"/>
          <w:marBottom w:val="225"/>
          <w:divBdr>
            <w:top w:val="dashed" w:sz="12" w:space="15" w:color="007DB8"/>
            <w:left w:val="dashed" w:sz="12" w:space="19" w:color="007DB8"/>
            <w:bottom w:val="dashed" w:sz="12" w:space="8" w:color="007DB8"/>
            <w:right w:val="dashed" w:sz="12" w:space="15" w:color="007DB8"/>
          </w:divBdr>
          <w:divsChild>
            <w:div w:id="1001858627">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986663279">
      <w:bodyDiv w:val="1"/>
      <w:marLeft w:val="0"/>
      <w:marRight w:val="0"/>
      <w:marTop w:val="0"/>
      <w:marBottom w:val="0"/>
      <w:divBdr>
        <w:top w:val="none" w:sz="0" w:space="0" w:color="auto"/>
        <w:left w:val="none" w:sz="0" w:space="0" w:color="auto"/>
        <w:bottom w:val="none" w:sz="0" w:space="0" w:color="auto"/>
        <w:right w:val="none" w:sz="0" w:space="0" w:color="auto"/>
      </w:divBdr>
      <w:divsChild>
        <w:div w:id="893396959">
          <w:marLeft w:val="0"/>
          <w:marRight w:val="0"/>
          <w:marTop w:val="0"/>
          <w:marBottom w:val="300"/>
          <w:divBdr>
            <w:top w:val="none" w:sz="0" w:space="0" w:color="auto"/>
            <w:left w:val="none" w:sz="0" w:space="0" w:color="auto"/>
            <w:bottom w:val="none" w:sz="0" w:space="0" w:color="auto"/>
            <w:right w:val="none" w:sz="0" w:space="0" w:color="auto"/>
          </w:divBdr>
          <w:divsChild>
            <w:div w:id="850992945">
              <w:marLeft w:val="0"/>
              <w:marRight w:val="0"/>
              <w:marTop w:val="0"/>
              <w:marBottom w:val="0"/>
              <w:divBdr>
                <w:top w:val="none" w:sz="0" w:space="0" w:color="auto"/>
                <w:left w:val="none" w:sz="0" w:space="0" w:color="auto"/>
                <w:bottom w:val="none" w:sz="0" w:space="0" w:color="auto"/>
                <w:right w:val="none" w:sz="0" w:space="0" w:color="auto"/>
              </w:divBdr>
            </w:div>
            <w:div w:id="453062684">
              <w:marLeft w:val="0"/>
              <w:marRight w:val="0"/>
              <w:marTop w:val="0"/>
              <w:marBottom w:val="0"/>
              <w:divBdr>
                <w:top w:val="none" w:sz="0" w:space="0" w:color="auto"/>
                <w:left w:val="none" w:sz="0" w:space="0" w:color="auto"/>
                <w:bottom w:val="none" w:sz="0" w:space="0" w:color="auto"/>
                <w:right w:val="none" w:sz="0" w:space="0" w:color="auto"/>
              </w:divBdr>
              <w:divsChild>
                <w:div w:id="918489983">
                  <w:marLeft w:val="0"/>
                  <w:marRight w:val="0"/>
                  <w:marTop w:val="0"/>
                  <w:marBottom w:val="0"/>
                  <w:divBdr>
                    <w:top w:val="single" w:sz="24" w:space="8" w:color="1572B9"/>
                    <w:left w:val="single" w:sz="24" w:space="8" w:color="1572B9"/>
                    <w:bottom w:val="single" w:sz="24" w:space="8" w:color="1572B9"/>
                    <w:right w:val="single" w:sz="24" w:space="8" w:color="1572B9"/>
                  </w:divBdr>
                </w:div>
              </w:divsChild>
            </w:div>
          </w:divsChild>
        </w:div>
      </w:divsChild>
    </w:div>
    <w:div w:id="1020667202">
      <w:bodyDiv w:val="1"/>
      <w:marLeft w:val="0"/>
      <w:marRight w:val="0"/>
      <w:marTop w:val="0"/>
      <w:marBottom w:val="0"/>
      <w:divBdr>
        <w:top w:val="none" w:sz="0" w:space="0" w:color="auto"/>
        <w:left w:val="none" w:sz="0" w:space="0" w:color="auto"/>
        <w:bottom w:val="none" w:sz="0" w:space="0" w:color="auto"/>
        <w:right w:val="none" w:sz="0" w:space="0" w:color="auto"/>
      </w:divBdr>
      <w:divsChild>
        <w:div w:id="757870253">
          <w:marLeft w:val="318"/>
          <w:marRight w:val="318"/>
          <w:marTop w:val="600"/>
          <w:marBottom w:val="225"/>
          <w:divBdr>
            <w:top w:val="dashed" w:sz="12" w:space="15" w:color="007DB8"/>
            <w:left w:val="dashed" w:sz="12" w:space="19" w:color="007DB8"/>
            <w:bottom w:val="dashed" w:sz="12" w:space="8" w:color="007DB8"/>
            <w:right w:val="dashed" w:sz="12" w:space="15" w:color="007DB8"/>
          </w:divBdr>
          <w:divsChild>
            <w:div w:id="2034262020">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1056508035">
      <w:bodyDiv w:val="1"/>
      <w:marLeft w:val="0"/>
      <w:marRight w:val="0"/>
      <w:marTop w:val="0"/>
      <w:marBottom w:val="0"/>
      <w:divBdr>
        <w:top w:val="none" w:sz="0" w:space="0" w:color="auto"/>
        <w:left w:val="none" w:sz="0" w:space="0" w:color="auto"/>
        <w:bottom w:val="none" w:sz="0" w:space="0" w:color="auto"/>
        <w:right w:val="none" w:sz="0" w:space="0" w:color="auto"/>
      </w:divBdr>
    </w:div>
    <w:div w:id="1066565303">
      <w:bodyDiv w:val="1"/>
      <w:marLeft w:val="0"/>
      <w:marRight w:val="0"/>
      <w:marTop w:val="0"/>
      <w:marBottom w:val="0"/>
      <w:divBdr>
        <w:top w:val="none" w:sz="0" w:space="0" w:color="auto"/>
        <w:left w:val="none" w:sz="0" w:space="0" w:color="auto"/>
        <w:bottom w:val="none" w:sz="0" w:space="0" w:color="auto"/>
        <w:right w:val="none" w:sz="0" w:space="0" w:color="auto"/>
      </w:divBdr>
    </w:div>
    <w:div w:id="1161234357">
      <w:bodyDiv w:val="1"/>
      <w:marLeft w:val="0"/>
      <w:marRight w:val="0"/>
      <w:marTop w:val="0"/>
      <w:marBottom w:val="0"/>
      <w:divBdr>
        <w:top w:val="none" w:sz="0" w:space="0" w:color="auto"/>
        <w:left w:val="none" w:sz="0" w:space="0" w:color="auto"/>
        <w:bottom w:val="none" w:sz="0" w:space="0" w:color="auto"/>
        <w:right w:val="none" w:sz="0" w:space="0" w:color="auto"/>
      </w:divBdr>
      <w:divsChild>
        <w:div w:id="112600862">
          <w:marLeft w:val="0"/>
          <w:marRight w:val="0"/>
          <w:marTop w:val="0"/>
          <w:marBottom w:val="0"/>
          <w:divBdr>
            <w:top w:val="none" w:sz="0" w:space="0" w:color="auto"/>
            <w:left w:val="none" w:sz="0" w:space="0" w:color="auto"/>
            <w:bottom w:val="none" w:sz="0" w:space="0" w:color="auto"/>
            <w:right w:val="none" w:sz="0" w:space="0" w:color="auto"/>
          </w:divBdr>
        </w:div>
      </w:divsChild>
    </w:div>
    <w:div w:id="1212497792">
      <w:bodyDiv w:val="1"/>
      <w:marLeft w:val="0"/>
      <w:marRight w:val="0"/>
      <w:marTop w:val="0"/>
      <w:marBottom w:val="0"/>
      <w:divBdr>
        <w:top w:val="none" w:sz="0" w:space="0" w:color="auto"/>
        <w:left w:val="none" w:sz="0" w:space="0" w:color="auto"/>
        <w:bottom w:val="none" w:sz="0" w:space="0" w:color="auto"/>
        <w:right w:val="none" w:sz="0" w:space="0" w:color="auto"/>
      </w:divBdr>
    </w:div>
    <w:div w:id="1231421596">
      <w:bodyDiv w:val="1"/>
      <w:marLeft w:val="0"/>
      <w:marRight w:val="0"/>
      <w:marTop w:val="0"/>
      <w:marBottom w:val="0"/>
      <w:divBdr>
        <w:top w:val="none" w:sz="0" w:space="0" w:color="auto"/>
        <w:left w:val="none" w:sz="0" w:space="0" w:color="auto"/>
        <w:bottom w:val="none" w:sz="0" w:space="0" w:color="auto"/>
        <w:right w:val="none" w:sz="0" w:space="0" w:color="auto"/>
      </w:divBdr>
      <w:divsChild>
        <w:div w:id="225917995">
          <w:marLeft w:val="0"/>
          <w:marRight w:val="0"/>
          <w:marTop w:val="0"/>
          <w:marBottom w:val="0"/>
          <w:divBdr>
            <w:top w:val="none" w:sz="0" w:space="0" w:color="auto"/>
            <w:left w:val="none" w:sz="0" w:space="0" w:color="auto"/>
            <w:bottom w:val="none" w:sz="0" w:space="0" w:color="auto"/>
            <w:right w:val="none" w:sz="0" w:space="0" w:color="auto"/>
          </w:divBdr>
        </w:div>
      </w:divsChild>
    </w:div>
    <w:div w:id="1254894886">
      <w:bodyDiv w:val="1"/>
      <w:marLeft w:val="0"/>
      <w:marRight w:val="0"/>
      <w:marTop w:val="0"/>
      <w:marBottom w:val="0"/>
      <w:divBdr>
        <w:top w:val="none" w:sz="0" w:space="0" w:color="auto"/>
        <w:left w:val="none" w:sz="0" w:space="0" w:color="auto"/>
        <w:bottom w:val="none" w:sz="0" w:space="0" w:color="auto"/>
        <w:right w:val="none" w:sz="0" w:space="0" w:color="auto"/>
      </w:divBdr>
    </w:div>
    <w:div w:id="1272860605">
      <w:bodyDiv w:val="1"/>
      <w:marLeft w:val="0"/>
      <w:marRight w:val="0"/>
      <w:marTop w:val="0"/>
      <w:marBottom w:val="0"/>
      <w:divBdr>
        <w:top w:val="none" w:sz="0" w:space="0" w:color="auto"/>
        <w:left w:val="none" w:sz="0" w:space="0" w:color="auto"/>
        <w:bottom w:val="none" w:sz="0" w:space="0" w:color="auto"/>
        <w:right w:val="none" w:sz="0" w:space="0" w:color="auto"/>
      </w:divBdr>
    </w:div>
    <w:div w:id="1458988307">
      <w:bodyDiv w:val="1"/>
      <w:marLeft w:val="0"/>
      <w:marRight w:val="0"/>
      <w:marTop w:val="0"/>
      <w:marBottom w:val="0"/>
      <w:divBdr>
        <w:top w:val="none" w:sz="0" w:space="0" w:color="auto"/>
        <w:left w:val="none" w:sz="0" w:space="0" w:color="auto"/>
        <w:bottom w:val="none" w:sz="0" w:space="0" w:color="auto"/>
        <w:right w:val="none" w:sz="0" w:space="0" w:color="auto"/>
      </w:divBdr>
    </w:div>
    <w:div w:id="1571697842">
      <w:bodyDiv w:val="1"/>
      <w:marLeft w:val="0"/>
      <w:marRight w:val="0"/>
      <w:marTop w:val="0"/>
      <w:marBottom w:val="0"/>
      <w:divBdr>
        <w:top w:val="none" w:sz="0" w:space="0" w:color="auto"/>
        <w:left w:val="none" w:sz="0" w:space="0" w:color="auto"/>
        <w:bottom w:val="none" w:sz="0" w:space="0" w:color="auto"/>
        <w:right w:val="none" w:sz="0" w:space="0" w:color="auto"/>
      </w:divBdr>
    </w:div>
    <w:div w:id="1593393355">
      <w:bodyDiv w:val="1"/>
      <w:marLeft w:val="0"/>
      <w:marRight w:val="0"/>
      <w:marTop w:val="0"/>
      <w:marBottom w:val="0"/>
      <w:divBdr>
        <w:top w:val="none" w:sz="0" w:space="0" w:color="auto"/>
        <w:left w:val="none" w:sz="0" w:space="0" w:color="auto"/>
        <w:bottom w:val="none" w:sz="0" w:space="0" w:color="auto"/>
        <w:right w:val="none" w:sz="0" w:space="0" w:color="auto"/>
      </w:divBdr>
    </w:div>
    <w:div w:id="1655451312">
      <w:bodyDiv w:val="1"/>
      <w:marLeft w:val="0"/>
      <w:marRight w:val="0"/>
      <w:marTop w:val="0"/>
      <w:marBottom w:val="0"/>
      <w:divBdr>
        <w:top w:val="none" w:sz="0" w:space="0" w:color="auto"/>
        <w:left w:val="none" w:sz="0" w:space="0" w:color="auto"/>
        <w:bottom w:val="none" w:sz="0" w:space="0" w:color="auto"/>
        <w:right w:val="none" w:sz="0" w:space="0" w:color="auto"/>
      </w:divBdr>
      <w:divsChild>
        <w:div w:id="1317145463">
          <w:marLeft w:val="0"/>
          <w:marRight w:val="0"/>
          <w:marTop w:val="0"/>
          <w:marBottom w:val="0"/>
          <w:divBdr>
            <w:top w:val="none" w:sz="0" w:space="0" w:color="auto"/>
            <w:left w:val="none" w:sz="0" w:space="0" w:color="auto"/>
            <w:bottom w:val="none" w:sz="0" w:space="0" w:color="auto"/>
            <w:right w:val="none" w:sz="0" w:space="0" w:color="auto"/>
          </w:divBdr>
        </w:div>
      </w:divsChild>
    </w:div>
    <w:div w:id="1673217558">
      <w:bodyDiv w:val="1"/>
      <w:marLeft w:val="0"/>
      <w:marRight w:val="0"/>
      <w:marTop w:val="0"/>
      <w:marBottom w:val="0"/>
      <w:divBdr>
        <w:top w:val="none" w:sz="0" w:space="0" w:color="auto"/>
        <w:left w:val="none" w:sz="0" w:space="0" w:color="auto"/>
        <w:bottom w:val="none" w:sz="0" w:space="0" w:color="auto"/>
        <w:right w:val="none" w:sz="0" w:space="0" w:color="auto"/>
      </w:divBdr>
    </w:div>
    <w:div w:id="1674796372">
      <w:bodyDiv w:val="1"/>
      <w:marLeft w:val="0"/>
      <w:marRight w:val="0"/>
      <w:marTop w:val="0"/>
      <w:marBottom w:val="0"/>
      <w:divBdr>
        <w:top w:val="none" w:sz="0" w:space="0" w:color="auto"/>
        <w:left w:val="none" w:sz="0" w:space="0" w:color="auto"/>
        <w:bottom w:val="none" w:sz="0" w:space="0" w:color="auto"/>
        <w:right w:val="none" w:sz="0" w:space="0" w:color="auto"/>
      </w:divBdr>
      <w:divsChild>
        <w:div w:id="419522223">
          <w:marLeft w:val="-225"/>
          <w:marRight w:val="-225"/>
          <w:marTop w:val="0"/>
          <w:marBottom w:val="0"/>
          <w:divBdr>
            <w:top w:val="none" w:sz="0" w:space="0" w:color="auto"/>
            <w:left w:val="none" w:sz="0" w:space="0" w:color="auto"/>
            <w:bottom w:val="none" w:sz="0" w:space="0" w:color="auto"/>
            <w:right w:val="none" w:sz="0" w:space="0" w:color="auto"/>
          </w:divBdr>
          <w:divsChild>
            <w:div w:id="12387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96807">
      <w:bodyDiv w:val="1"/>
      <w:marLeft w:val="0"/>
      <w:marRight w:val="0"/>
      <w:marTop w:val="0"/>
      <w:marBottom w:val="0"/>
      <w:divBdr>
        <w:top w:val="none" w:sz="0" w:space="0" w:color="auto"/>
        <w:left w:val="none" w:sz="0" w:space="0" w:color="auto"/>
        <w:bottom w:val="none" w:sz="0" w:space="0" w:color="auto"/>
        <w:right w:val="none" w:sz="0" w:space="0" w:color="auto"/>
      </w:divBdr>
    </w:div>
    <w:div w:id="1799756812">
      <w:bodyDiv w:val="1"/>
      <w:marLeft w:val="0"/>
      <w:marRight w:val="0"/>
      <w:marTop w:val="0"/>
      <w:marBottom w:val="0"/>
      <w:divBdr>
        <w:top w:val="none" w:sz="0" w:space="0" w:color="auto"/>
        <w:left w:val="none" w:sz="0" w:space="0" w:color="auto"/>
        <w:bottom w:val="none" w:sz="0" w:space="0" w:color="auto"/>
        <w:right w:val="none" w:sz="0" w:space="0" w:color="auto"/>
      </w:divBdr>
      <w:divsChild>
        <w:div w:id="850795178">
          <w:marLeft w:val="0"/>
          <w:marRight w:val="0"/>
          <w:marTop w:val="0"/>
          <w:marBottom w:val="0"/>
          <w:divBdr>
            <w:top w:val="none" w:sz="0" w:space="0" w:color="auto"/>
            <w:left w:val="none" w:sz="0" w:space="0" w:color="auto"/>
            <w:bottom w:val="none" w:sz="0" w:space="0" w:color="auto"/>
            <w:right w:val="none" w:sz="0" w:space="0" w:color="auto"/>
          </w:divBdr>
        </w:div>
      </w:divsChild>
    </w:div>
    <w:div w:id="1816214583">
      <w:bodyDiv w:val="1"/>
      <w:marLeft w:val="0"/>
      <w:marRight w:val="0"/>
      <w:marTop w:val="0"/>
      <w:marBottom w:val="0"/>
      <w:divBdr>
        <w:top w:val="none" w:sz="0" w:space="0" w:color="auto"/>
        <w:left w:val="none" w:sz="0" w:space="0" w:color="auto"/>
        <w:bottom w:val="none" w:sz="0" w:space="0" w:color="auto"/>
        <w:right w:val="none" w:sz="0" w:space="0" w:color="auto"/>
      </w:divBdr>
      <w:divsChild>
        <w:div w:id="1061706768">
          <w:marLeft w:val="324"/>
          <w:marRight w:val="324"/>
          <w:marTop w:val="1200"/>
          <w:marBottom w:val="225"/>
          <w:divBdr>
            <w:top w:val="dashed" w:sz="12" w:space="15" w:color="007DB8"/>
            <w:left w:val="dashed" w:sz="12" w:space="19" w:color="007DB8"/>
            <w:bottom w:val="dashed" w:sz="12" w:space="8" w:color="007DB8"/>
            <w:right w:val="dashed" w:sz="12" w:space="15" w:color="007DB8"/>
          </w:divBdr>
          <w:divsChild>
            <w:div w:id="1793327731">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1887907697">
      <w:bodyDiv w:val="1"/>
      <w:marLeft w:val="0"/>
      <w:marRight w:val="0"/>
      <w:marTop w:val="0"/>
      <w:marBottom w:val="0"/>
      <w:divBdr>
        <w:top w:val="none" w:sz="0" w:space="0" w:color="auto"/>
        <w:left w:val="none" w:sz="0" w:space="0" w:color="auto"/>
        <w:bottom w:val="none" w:sz="0" w:space="0" w:color="auto"/>
        <w:right w:val="none" w:sz="0" w:space="0" w:color="auto"/>
      </w:divBdr>
    </w:div>
    <w:div w:id="1949852521">
      <w:bodyDiv w:val="1"/>
      <w:marLeft w:val="0"/>
      <w:marRight w:val="0"/>
      <w:marTop w:val="0"/>
      <w:marBottom w:val="0"/>
      <w:divBdr>
        <w:top w:val="none" w:sz="0" w:space="0" w:color="auto"/>
        <w:left w:val="none" w:sz="0" w:space="0" w:color="auto"/>
        <w:bottom w:val="none" w:sz="0" w:space="0" w:color="auto"/>
        <w:right w:val="none" w:sz="0" w:space="0" w:color="auto"/>
      </w:divBdr>
      <w:divsChild>
        <w:div w:id="447355585">
          <w:marLeft w:val="324"/>
          <w:marRight w:val="324"/>
          <w:marTop w:val="1200"/>
          <w:marBottom w:val="225"/>
          <w:divBdr>
            <w:top w:val="dashed" w:sz="12" w:space="15" w:color="007DB8"/>
            <w:left w:val="dashed" w:sz="12" w:space="19" w:color="007DB8"/>
            <w:bottom w:val="dashed" w:sz="12" w:space="8" w:color="007DB8"/>
            <w:right w:val="dashed" w:sz="12" w:space="15" w:color="007DB8"/>
          </w:divBdr>
          <w:divsChild>
            <w:div w:id="305477776">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2029721409">
      <w:bodyDiv w:val="1"/>
      <w:marLeft w:val="0"/>
      <w:marRight w:val="0"/>
      <w:marTop w:val="0"/>
      <w:marBottom w:val="0"/>
      <w:divBdr>
        <w:top w:val="none" w:sz="0" w:space="0" w:color="auto"/>
        <w:left w:val="none" w:sz="0" w:space="0" w:color="auto"/>
        <w:bottom w:val="none" w:sz="0" w:space="0" w:color="auto"/>
        <w:right w:val="none" w:sz="0" w:space="0" w:color="auto"/>
      </w:divBdr>
      <w:divsChild>
        <w:div w:id="312754590">
          <w:marLeft w:val="0"/>
          <w:marRight w:val="0"/>
          <w:marTop w:val="0"/>
          <w:marBottom w:val="0"/>
          <w:divBdr>
            <w:top w:val="none" w:sz="0" w:space="0" w:color="auto"/>
            <w:left w:val="none" w:sz="0" w:space="0" w:color="auto"/>
            <w:bottom w:val="none" w:sz="0" w:space="0" w:color="auto"/>
            <w:right w:val="none" w:sz="0" w:space="0" w:color="auto"/>
          </w:divBdr>
        </w:div>
        <w:div w:id="1165821829">
          <w:marLeft w:val="0"/>
          <w:marRight w:val="0"/>
          <w:marTop w:val="0"/>
          <w:marBottom w:val="300"/>
          <w:divBdr>
            <w:top w:val="none" w:sz="0" w:space="0" w:color="auto"/>
            <w:left w:val="none" w:sz="0" w:space="0" w:color="auto"/>
            <w:bottom w:val="none" w:sz="0" w:space="0" w:color="auto"/>
            <w:right w:val="none" w:sz="0" w:space="0" w:color="auto"/>
          </w:divBdr>
          <w:divsChild>
            <w:div w:id="1749303958">
              <w:marLeft w:val="0"/>
              <w:marRight w:val="0"/>
              <w:marTop w:val="0"/>
              <w:marBottom w:val="0"/>
              <w:divBdr>
                <w:top w:val="none" w:sz="0" w:space="0" w:color="auto"/>
                <w:left w:val="none" w:sz="0" w:space="0" w:color="auto"/>
                <w:bottom w:val="none" w:sz="0" w:space="0" w:color="auto"/>
                <w:right w:val="none" w:sz="0" w:space="0" w:color="auto"/>
              </w:divBdr>
            </w:div>
            <w:div w:id="241838778">
              <w:marLeft w:val="0"/>
              <w:marRight w:val="0"/>
              <w:marTop w:val="0"/>
              <w:marBottom w:val="0"/>
              <w:divBdr>
                <w:top w:val="none" w:sz="0" w:space="0" w:color="auto"/>
                <w:left w:val="none" w:sz="0" w:space="0" w:color="auto"/>
                <w:bottom w:val="none" w:sz="0" w:space="0" w:color="auto"/>
                <w:right w:val="none" w:sz="0" w:space="0" w:color="auto"/>
              </w:divBdr>
              <w:divsChild>
                <w:div w:id="220989761">
                  <w:marLeft w:val="0"/>
                  <w:marRight w:val="0"/>
                  <w:marTop w:val="0"/>
                  <w:marBottom w:val="0"/>
                  <w:divBdr>
                    <w:top w:val="single" w:sz="24" w:space="8" w:color="1572B9"/>
                    <w:left w:val="single" w:sz="24" w:space="8" w:color="1572B9"/>
                    <w:bottom w:val="single" w:sz="24" w:space="8" w:color="1572B9"/>
                    <w:right w:val="single" w:sz="24" w:space="8" w:color="1572B9"/>
                  </w:divBdr>
                </w:div>
              </w:divsChild>
            </w:div>
          </w:divsChild>
        </w:div>
      </w:divsChild>
    </w:div>
    <w:div w:id="2048097771">
      <w:bodyDiv w:val="1"/>
      <w:marLeft w:val="0"/>
      <w:marRight w:val="0"/>
      <w:marTop w:val="0"/>
      <w:marBottom w:val="0"/>
      <w:divBdr>
        <w:top w:val="none" w:sz="0" w:space="0" w:color="auto"/>
        <w:left w:val="none" w:sz="0" w:space="0" w:color="auto"/>
        <w:bottom w:val="none" w:sz="0" w:space="0" w:color="auto"/>
        <w:right w:val="none" w:sz="0" w:space="0" w:color="auto"/>
      </w:divBdr>
    </w:div>
    <w:div w:id="2094431141">
      <w:bodyDiv w:val="1"/>
      <w:marLeft w:val="0"/>
      <w:marRight w:val="0"/>
      <w:marTop w:val="0"/>
      <w:marBottom w:val="0"/>
      <w:divBdr>
        <w:top w:val="none" w:sz="0" w:space="0" w:color="auto"/>
        <w:left w:val="none" w:sz="0" w:space="0" w:color="auto"/>
        <w:bottom w:val="none" w:sz="0" w:space="0" w:color="auto"/>
        <w:right w:val="none" w:sz="0" w:space="0" w:color="auto"/>
      </w:divBdr>
      <w:divsChild>
        <w:div w:id="1903641371">
          <w:marLeft w:val="0"/>
          <w:marRight w:val="0"/>
          <w:marTop w:val="0"/>
          <w:marBottom w:val="300"/>
          <w:divBdr>
            <w:top w:val="none" w:sz="0" w:space="0" w:color="auto"/>
            <w:left w:val="none" w:sz="0" w:space="0" w:color="auto"/>
            <w:bottom w:val="none" w:sz="0" w:space="0" w:color="auto"/>
            <w:right w:val="none" w:sz="0" w:space="0" w:color="auto"/>
          </w:divBdr>
          <w:divsChild>
            <w:div w:id="188228678">
              <w:marLeft w:val="0"/>
              <w:marRight w:val="0"/>
              <w:marTop w:val="0"/>
              <w:marBottom w:val="0"/>
              <w:divBdr>
                <w:top w:val="none" w:sz="0" w:space="0" w:color="auto"/>
                <w:left w:val="none" w:sz="0" w:space="0" w:color="auto"/>
                <w:bottom w:val="none" w:sz="0" w:space="0" w:color="auto"/>
                <w:right w:val="none" w:sz="0" w:space="0" w:color="auto"/>
              </w:divBdr>
            </w:div>
            <w:div w:id="1661496474">
              <w:marLeft w:val="0"/>
              <w:marRight w:val="0"/>
              <w:marTop w:val="0"/>
              <w:marBottom w:val="0"/>
              <w:divBdr>
                <w:top w:val="none" w:sz="0" w:space="0" w:color="auto"/>
                <w:left w:val="none" w:sz="0" w:space="0" w:color="auto"/>
                <w:bottom w:val="none" w:sz="0" w:space="0" w:color="auto"/>
                <w:right w:val="none" w:sz="0" w:space="0" w:color="auto"/>
              </w:divBdr>
              <w:divsChild>
                <w:div w:id="757557314">
                  <w:marLeft w:val="0"/>
                  <w:marRight w:val="0"/>
                  <w:marTop w:val="0"/>
                  <w:marBottom w:val="0"/>
                  <w:divBdr>
                    <w:top w:val="single" w:sz="24" w:space="8" w:color="1572B9"/>
                    <w:left w:val="single" w:sz="24" w:space="8" w:color="1572B9"/>
                    <w:bottom w:val="single" w:sz="24" w:space="8" w:color="1572B9"/>
                    <w:right w:val="single" w:sz="24" w:space="8" w:color="1572B9"/>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dfortaleza.com.br/ead/glossary/hue" TargetMode="External"/><Relationship Id="rId13" Type="http://schemas.openxmlformats.org/officeDocument/2006/relationships/hyperlink" Target="https://leadfortaleza.com.br/ead/glossary/hue" TargetMode="External"/><Relationship Id="rId18" Type="http://schemas.openxmlformats.org/officeDocument/2006/relationships/hyperlink" Target="https://leadfortaleza.com.br/ead/glossary/seaborn" TargetMode="External"/><Relationship Id="rId26" Type="http://schemas.openxmlformats.org/officeDocument/2006/relationships/hyperlink" Target="https://leadfortaleza.com.br/ead/glossary/seaborn"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hyperlink" Target="https://leadfortaleza.com.br/ead/glossary/seaborn" TargetMode="External"/><Relationship Id="rId12" Type="http://schemas.openxmlformats.org/officeDocument/2006/relationships/hyperlink" Target="https://leadfortaleza.com.br/ead/glossary/hue" TargetMode="External"/><Relationship Id="rId17" Type="http://schemas.openxmlformats.org/officeDocument/2006/relationships/hyperlink" Target="https://leadfortaleza.com.br/ead/glossary/seaborn" TargetMode="External"/><Relationship Id="rId25" Type="http://schemas.openxmlformats.org/officeDocument/2006/relationships/hyperlink" Target="https://seaborn.pydata.org/api.html" TargetMode="External"/><Relationship Id="rId33" Type="http://schemas.openxmlformats.org/officeDocument/2006/relationships/hyperlink" Target="https://leadfortaleza.com.br/ead/glossary/seaborn" TargetMode="External"/><Relationship Id="rId2" Type="http://schemas.openxmlformats.org/officeDocument/2006/relationships/styles" Target="styles.xml"/><Relationship Id="rId16" Type="http://schemas.openxmlformats.org/officeDocument/2006/relationships/hyperlink" Target="https://leadfortaleza.com.br/ead/glossary/hue" TargetMode="External"/><Relationship Id="rId20" Type="http://schemas.openxmlformats.org/officeDocument/2006/relationships/hyperlink" Target="https://leadfortaleza.com.br/ead/glossary/paleta" TargetMode="External"/><Relationship Id="rId29" Type="http://schemas.openxmlformats.org/officeDocument/2006/relationships/hyperlink" Target="https://leadfortaleza.com.br/ead/glossary/matplotlib" TargetMode="External"/><Relationship Id="rId1" Type="http://schemas.openxmlformats.org/officeDocument/2006/relationships/numbering" Target="numbering.xml"/><Relationship Id="rId6" Type="http://schemas.openxmlformats.org/officeDocument/2006/relationships/hyperlink" Target="https://leadfortaleza.com.br/ead/glossary/seaborn" TargetMode="External"/><Relationship Id="rId11" Type="http://schemas.openxmlformats.org/officeDocument/2006/relationships/image" Target="media/image1.png"/><Relationship Id="rId24" Type="http://schemas.openxmlformats.org/officeDocument/2006/relationships/hyperlink" Target="https://leadfortaleza.com.br/ead/glossary/seaborn" TargetMode="External"/><Relationship Id="rId32" Type="http://schemas.openxmlformats.org/officeDocument/2006/relationships/hyperlink" Target="https://seaborn.pydata.org/tutorial.html" TargetMode="External"/><Relationship Id="rId5" Type="http://schemas.openxmlformats.org/officeDocument/2006/relationships/hyperlink" Target="https://leadfortaleza.com.br/ead/glossary/seaborn" TargetMode="External"/><Relationship Id="rId15" Type="http://schemas.openxmlformats.org/officeDocument/2006/relationships/image" Target="media/image2.png"/><Relationship Id="rId23" Type="http://schemas.openxmlformats.org/officeDocument/2006/relationships/hyperlink" Target="https://leadfortaleza.com.br/ead/glossary/seaborn" TargetMode="External"/><Relationship Id="rId28" Type="http://schemas.openxmlformats.org/officeDocument/2006/relationships/hyperlink" Target="https://leadfortaleza.com.br/ead2pcd/conteudo/tmp/myopenolat_1_103154023698583/aula/code/codet2p5s24.txt" TargetMode="External"/><Relationship Id="rId10" Type="http://schemas.openxmlformats.org/officeDocument/2006/relationships/hyperlink" Target="https://leadfortaleza.com.br/ead2pcd/conteudo/tmp/myopenolat_1_103154023698583/aula/code/codet2p2s21.txt" TargetMode="External"/><Relationship Id="rId19" Type="http://schemas.openxmlformats.org/officeDocument/2006/relationships/hyperlink" Target="https://leadfortaleza.com.br/ead2pcd/conteudo/tmp/myopenolat_1_103154023698583/aula/code/codet2p4s23.txt" TargetMode="External"/><Relationship Id="rId31" Type="http://schemas.openxmlformats.org/officeDocument/2006/relationships/hyperlink" Target="https://leadfortaleza.com.br/ead/glossary/matplotlib" TargetMode="External"/><Relationship Id="rId4" Type="http://schemas.openxmlformats.org/officeDocument/2006/relationships/webSettings" Target="webSettings.xml"/><Relationship Id="rId9" Type="http://schemas.openxmlformats.org/officeDocument/2006/relationships/hyperlink" Target="https://leadfortaleza.com.br/ead/glossary/hue" TargetMode="External"/><Relationship Id="rId14" Type="http://schemas.openxmlformats.org/officeDocument/2006/relationships/hyperlink" Target="https://leadfortaleza.com.br/ead2pcd/conteudo/tmp/myopenolat_1_103154023698583/aula/code/codet2p3s22.txt" TargetMode="External"/><Relationship Id="rId22" Type="http://schemas.openxmlformats.org/officeDocument/2006/relationships/hyperlink" Target="https://seaborn.pydata.org/tutorial/color_palettes.html" TargetMode="External"/><Relationship Id="rId27" Type="http://schemas.openxmlformats.org/officeDocument/2006/relationships/hyperlink" Target="https://leadfortaleza.com.br/ead/glossary/matplotlib" TargetMode="External"/><Relationship Id="rId30" Type="http://schemas.openxmlformats.org/officeDocument/2006/relationships/hyperlink" Target="https://matplotlib.org/index.html" TargetMode="External"/><Relationship Id="rId35"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6</Pages>
  <Words>1673</Words>
  <Characters>9038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Saulo Leite</dc:creator>
  <cp:keywords/>
  <dc:description/>
  <cp:lastModifiedBy>Saulo Leite</cp:lastModifiedBy>
  <cp:revision>6</cp:revision>
  <dcterms:created xsi:type="dcterms:W3CDTF">2020-11-18T20:25:00Z</dcterms:created>
  <dcterms:modified xsi:type="dcterms:W3CDTF">2021-02-03T02:39:00Z</dcterms:modified>
</cp:coreProperties>
</file>