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9FD91" w14:textId="77777777" w:rsidR="00514E84" w:rsidRDefault="00514E84" w:rsidP="00514E84">
      <w:pPr>
        <w:pStyle w:val="Ttulo3"/>
        <w:shd w:val="clear" w:color="auto" w:fill="F2F2F2"/>
        <w:textAlignment w:val="top"/>
        <w:rPr>
          <w:rFonts w:ascii="inherit" w:hAnsi="inherit" w:cs="Segoe UI"/>
          <w:color w:val="007DB8"/>
        </w:rPr>
      </w:pPr>
      <w:r>
        <w:rPr>
          <w:rFonts w:ascii="inherit" w:hAnsi="inherit" w:cs="Segoe UI"/>
          <w:color w:val="007DB8"/>
        </w:rPr>
        <w:t>Olá, estudante!</w:t>
      </w:r>
    </w:p>
    <w:p w14:paraId="17517760" w14:textId="77777777" w:rsidR="00514E84" w:rsidRDefault="00514E84" w:rsidP="00514E84">
      <w:pPr>
        <w:pStyle w:val="NormalWeb"/>
        <w:shd w:val="clear" w:color="auto" w:fill="F2F2F2"/>
        <w:spacing w:before="0" w:beforeAutospacing="0" w:after="0" w:afterAutospacing="0"/>
        <w:ind w:firstLine="300"/>
        <w:jc w:val="both"/>
        <w:textAlignment w:val="top"/>
        <w:rPr>
          <w:rFonts w:ascii="Segoe UI" w:hAnsi="Segoe UI" w:cs="Segoe UI"/>
          <w:color w:val="4C5051"/>
        </w:rPr>
      </w:pPr>
      <w:r>
        <w:rPr>
          <w:rFonts w:ascii="Segoe UI" w:hAnsi="Segoe UI" w:cs="Segoe UI"/>
          <w:color w:val="4C5051"/>
        </w:rPr>
        <w:t>Ao trabalhar com dados categóricos, você deverá sempre analisar as quantidades associadas a grupos. Além do valor bruto da quantidade, frequentemente, é útil conhecer o quanto essas quantidades representam proporcionalmente em relação a um todo. Alguns exemplos disso são: a </w:t>
      </w:r>
      <w:hyperlink r:id="rId5" w:tgtFrame="_blank" w:history="1">
        <w:r>
          <w:rPr>
            <w:rStyle w:val="Hyperlink"/>
            <w:rFonts w:ascii="Segoe UI" w:hAnsi="Segoe UI" w:cs="Segoe UI"/>
          </w:rPr>
          <w:t>proporção</w:t>
        </w:r>
      </w:hyperlink>
      <w:r>
        <w:rPr>
          <w:rFonts w:ascii="Segoe UI" w:hAnsi="Segoe UI" w:cs="Segoe UI"/>
          <w:color w:val="4C5051"/>
        </w:rPr>
        <w:t> entre homens e mulheres em um grupo de pessoas; a </w:t>
      </w:r>
      <w:hyperlink r:id="rId6" w:tgtFrame="_blank" w:history="1">
        <w:r>
          <w:rPr>
            <w:rStyle w:val="Hyperlink"/>
            <w:rFonts w:ascii="Segoe UI" w:hAnsi="Segoe UI" w:cs="Segoe UI"/>
          </w:rPr>
          <w:t>proporção</w:t>
        </w:r>
      </w:hyperlink>
      <w:r>
        <w:rPr>
          <w:rFonts w:ascii="Segoe UI" w:hAnsi="Segoe UI" w:cs="Segoe UI"/>
          <w:color w:val="4C5051"/>
        </w:rPr>
        <w:t> de votos em cada partido político; e a </w:t>
      </w:r>
      <w:hyperlink r:id="rId7" w:tgtFrame="_blank" w:history="1">
        <w:r>
          <w:rPr>
            <w:rStyle w:val="Hyperlink"/>
            <w:rFonts w:ascii="Segoe UI" w:hAnsi="Segoe UI" w:cs="Segoe UI"/>
          </w:rPr>
          <w:t>proporção</w:t>
        </w:r>
      </w:hyperlink>
      <w:r>
        <w:rPr>
          <w:rFonts w:ascii="Segoe UI" w:hAnsi="Segoe UI" w:cs="Segoe UI"/>
          <w:color w:val="4C5051"/>
        </w:rPr>
        <w:t> de vendas entre diferentes produtos, por exemplo. Sabendo disso, elas podem ser facilmente compreendidas através de boas visualizações.</w:t>
      </w:r>
    </w:p>
    <w:p w14:paraId="2B5D4D3B" w14:textId="77777777" w:rsidR="00514E84" w:rsidRDefault="00514E84" w:rsidP="00514E84">
      <w:pPr>
        <w:pStyle w:val="NormalWeb"/>
        <w:shd w:val="clear" w:color="auto" w:fill="F2F2F2"/>
        <w:spacing w:before="0" w:beforeAutospacing="0" w:after="0" w:afterAutospacing="0"/>
        <w:ind w:firstLine="300"/>
        <w:jc w:val="both"/>
        <w:textAlignment w:val="top"/>
        <w:rPr>
          <w:rFonts w:ascii="Segoe UI" w:hAnsi="Segoe UI" w:cs="Segoe UI"/>
          <w:color w:val="4C5051"/>
        </w:rPr>
      </w:pPr>
      <w:r>
        <w:rPr>
          <w:rFonts w:ascii="Segoe UI" w:hAnsi="Segoe UI" w:cs="Segoe UI"/>
          <w:color w:val="4C5051"/>
        </w:rPr>
        <w:t>A partir disso, nesta aula, você irá aprender os conceitos necessários para criar representações funcionais de proporções em dados categóricos. Além de aprender a utilizar as bibliotecas pandas e </w:t>
      </w:r>
      <w:r>
        <w:rPr>
          <w:rFonts w:ascii="Segoe UI" w:hAnsi="Segoe UI" w:cs="Segoe UI"/>
          <w:color w:val="4C5051"/>
          <w:lang w:val="en"/>
        </w:rPr>
        <w:t>matplotlib</w:t>
      </w:r>
      <w:r>
        <w:rPr>
          <w:rFonts w:ascii="Segoe UI" w:hAnsi="Segoe UI" w:cs="Segoe UI"/>
          <w:color w:val="4C5051"/>
        </w:rPr>
        <w:t>, para gerar as visualizações mais comumente utilizadas na representação de proporções em dados categóricos.</w:t>
      </w:r>
    </w:p>
    <w:p w14:paraId="3568A27B" w14:textId="77777777" w:rsidR="00514E84" w:rsidRDefault="00514E84" w:rsidP="00514E84">
      <w:pPr>
        <w:shd w:val="clear" w:color="auto" w:fill="007DB8"/>
        <w:jc w:val="both"/>
        <w:rPr>
          <w:rFonts w:ascii="Segoe UI" w:hAnsi="Segoe UI" w:cs="Segoe UI"/>
          <w:color w:val="FFFFFF"/>
          <w:sz w:val="31"/>
          <w:szCs w:val="31"/>
        </w:rPr>
      </w:pPr>
      <w:r>
        <w:rPr>
          <w:rFonts w:ascii="Segoe UI" w:hAnsi="Segoe UI" w:cs="Segoe UI"/>
          <w:b/>
          <w:bCs/>
          <w:color w:val="FFFFFF"/>
          <w:sz w:val="31"/>
          <w:szCs w:val="31"/>
        </w:rPr>
        <w:t>Objetivos</w:t>
      </w:r>
    </w:p>
    <w:p w14:paraId="0A2E1E8E" w14:textId="77777777" w:rsidR="00514E84" w:rsidRDefault="00514E84" w:rsidP="00514E84">
      <w:pPr>
        <w:numPr>
          <w:ilvl w:val="0"/>
          <w:numId w:val="11"/>
        </w:numPr>
        <w:shd w:val="clear" w:color="auto" w:fill="F2F2F2"/>
        <w:spacing w:after="75" w:line="240" w:lineRule="auto"/>
        <w:ind w:left="645"/>
        <w:jc w:val="both"/>
        <w:rPr>
          <w:rFonts w:ascii="Segoe UI" w:hAnsi="Segoe UI" w:cs="Segoe UI"/>
          <w:color w:val="3887AE"/>
          <w:sz w:val="24"/>
          <w:szCs w:val="24"/>
        </w:rPr>
      </w:pPr>
      <w:r>
        <w:rPr>
          <w:rFonts w:ascii="Segoe UI" w:hAnsi="Segoe UI" w:cs="Segoe UI"/>
          <w:color w:val="3887AE"/>
        </w:rPr>
        <w:t>Conhecer e aplicar conceitos estéticos e funcionais para criar boas visualizações de proporções;</w:t>
      </w:r>
    </w:p>
    <w:p w14:paraId="2656E735" w14:textId="77777777" w:rsidR="00514E84" w:rsidRDefault="00514E84" w:rsidP="00514E84">
      <w:pPr>
        <w:numPr>
          <w:ilvl w:val="0"/>
          <w:numId w:val="11"/>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Representar proporções em dados categóricos com gráficos de pizza;</w:t>
      </w:r>
    </w:p>
    <w:p w14:paraId="6EF0A9E1" w14:textId="77777777" w:rsidR="00514E84" w:rsidRDefault="00514E84" w:rsidP="00514E84">
      <w:pPr>
        <w:numPr>
          <w:ilvl w:val="0"/>
          <w:numId w:val="11"/>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Representar proporções em dados categóricos com gráficos de barras.</w:t>
      </w:r>
    </w:p>
    <w:p w14:paraId="1E2B7382" w14:textId="678587B9" w:rsidR="00CE6B75" w:rsidRDefault="00CE6B75" w:rsidP="00514E84"/>
    <w:p w14:paraId="09DE34B0" w14:textId="77777777" w:rsidR="00514E84" w:rsidRPr="00514E84" w:rsidRDefault="00514E84" w:rsidP="00514E84">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2"/>
          <w:szCs w:val="42"/>
          <w:lang w:eastAsia="pt-BR"/>
        </w:rPr>
      </w:pPr>
      <w:r w:rsidRPr="00514E84">
        <w:rPr>
          <w:rFonts w:ascii="Segoe UI" w:eastAsia="Times New Roman" w:hAnsi="Segoe UI" w:cs="Segoe UI"/>
          <w:b/>
          <w:bCs/>
          <w:color w:val="2095CE"/>
          <w:sz w:val="42"/>
          <w:szCs w:val="42"/>
          <w:lang w:eastAsia="pt-BR"/>
        </w:rPr>
        <w:t>Tópico 1 – Gráficos de Pizza</w:t>
      </w:r>
    </w:p>
    <w:p w14:paraId="2C97FA0A" w14:textId="77777777" w:rsidR="00514E84" w:rsidRPr="00514E84" w:rsidRDefault="00514E84" w:rsidP="00514E84">
      <w:pPr>
        <w:shd w:val="clear" w:color="auto" w:fill="007DB8"/>
        <w:spacing w:after="0" w:line="240" w:lineRule="auto"/>
        <w:jc w:val="both"/>
        <w:rPr>
          <w:rFonts w:ascii="Segoe UI" w:eastAsia="Times New Roman" w:hAnsi="Segoe UI" w:cs="Segoe UI"/>
          <w:color w:val="FFFFFF"/>
          <w:sz w:val="31"/>
          <w:szCs w:val="31"/>
          <w:lang w:eastAsia="pt-BR"/>
        </w:rPr>
      </w:pPr>
      <w:r w:rsidRPr="00514E84">
        <w:rPr>
          <w:rFonts w:ascii="Segoe UI" w:eastAsia="Times New Roman" w:hAnsi="Segoe UI" w:cs="Segoe UI"/>
          <w:b/>
          <w:bCs/>
          <w:color w:val="FFFFFF"/>
          <w:sz w:val="31"/>
          <w:szCs w:val="31"/>
          <w:lang w:eastAsia="pt-BR"/>
        </w:rPr>
        <w:t>OBJETIVOS</w:t>
      </w:r>
    </w:p>
    <w:p w14:paraId="5D600AA7" w14:textId="77777777" w:rsidR="00514E84" w:rsidRPr="00514E84" w:rsidRDefault="00514E84" w:rsidP="00514E84">
      <w:pPr>
        <w:numPr>
          <w:ilvl w:val="0"/>
          <w:numId w:val="12"/>
        </w:numPr>
        <w:shd w:val="clear" w:color="auto" w:fill="F2F2F2"/>
        <w:spacing w:after="75" w:line="240" w:lineRule="auto"/>
        <w:ind w:left="1135"/>
        <w:jc w:val="both"/>
        <w:rPr>
          <w:rFonts w:ascii="Segoe UI" w:eastAsia="Times New Roman" w:hAnsi="Segoe UI" w:cs="Segoe UI"/>
          <w:color w:val="3887AE"/>
          <w:sz w:val="24"/>
          <w:szCs w:val="24"/>
          <w:lang w:eastAsia="pt-BR"/>
        </w:rPr>
      </w:pPr>
      <w:r w:rsidRPr="00514E84">
        <w:rPr>
          <w:rFonts w:ascii="Segoe UI" w:eastAsia="Times New Roman" w:hAnsi="Segoe UI" w:cs="Segoe UI"/>
          <w:color w:val="3887AE"/>
          <w:sz w:val="24"/>
          <w:szCs w:val="24"/>
          <w:lang w:eastAsia="pt-BR"/>
        </w:rPr>
        <w:t>Conhecer conceitos estéticos e funcionais para criar boas visualizações de proporções;</w:t>
      </w:r>
    </w:p>
    <w:p w14:paraId="48858B46" w14:textId="77777777" w:rsidR="00514E84" w:rsidRPr="00514E84" w:rsidRDefault="00514E84" w:rsidP="00514E84">
      <w:pPr>
        <w:numPr>
          <w:ilvl w:val="0"/>
          <w:numId w:val="12"/>
        </w:numPr>
        <w:shd w:val="clear" w:color="auto" w:fill="F2F2F2"/>
        <w:spacing w:line="240" w:lineRule="auto"/>
        <w:ind w:left="1135"/>
        <w:jc w:val="both"/>
        <w:rPr>
          <w:rFonts w:ascii="Segoe UI" w:eastAsia="Times New Roman" w:hAnsi="Segoe UI" w:cs="Segoe UI"/>
          <w:color w:val="3887AE"/>
          <w:sz w:val="24"/>
          <w:szCs w:val="24"/>
          <w:lang w:eastAsia="pt-BR"/>
        </w:rPr>
      </w:pPr>
      <w:r w:rsidRPr="00514E84">
        <w:rPr>
          <w:rFonts w:ascii="Segoe UI" w:eastAsia="Times New Roman" w:hAnsi="Segoe UI" w:cs="Segoe UI"/>
          <w:color w:val="3887AE"/>
          <w:sz w:val="24"/>
          <w:szCs w:val="24"/>
          <w:lang w:eastAsia="pt-BR"/>
        </w:rPr>
        <w:t>Aprender a criar e a customizar gráficos de pizza e de rosca com as bibliotecas </w:t>
      </w:r>
      <w:r w:rsidRPr="00514E84">
        <w:rPr>
          <w:rFonts w:ascii="Segoe UI" w:eastAsia="Times New Roman" w:hAnsi="Segoe UI" w:cs="Segoe UI"/>
          <w:color w:val="3887AE"/>
          <w:sz w:val="24"/>
          <w:szCs w:val="24"/>
          <w:lang w:val="en" w:eastAsia="pt-BR"/>
        </w:rPr>
        <w:t>matplotlib</w:t>
      </w:r>
      <w:r w:rsidRPr="00514E84">
        <w:rPr>
          <w:rFonts w:ascii="Segoe UI" w:eastAsia="Times New Roman" w:hAnsi="Segoe UI" w:cs="Segoe UI"/>
          <w:color w:val="3887AE"/>
          <w:sz w:val="24"/>
          <w:szCs w:val="24"/>
          <w:lang w:eastAsia="pt-BR"/>
        </w:rPr>
        <w:t> no </w:t>
      </w:r>
      <w:proofErr w:type="spellStart"/>
      <w:r w:rsidRPr="00514E84">
        <w:rPr>
          <w:rFonts w:ascii="Segoe UI" w:eastAsia="Times New Roman" w:hAnsi="Segoe UI" w:cs="Segoe UI"/>
          <w:color w:val="3887AE"/>
          <w:sz w:val="24"/>
          <w:szCs w:val="24"/>
          <w:lang w:val="en" w:eastAsia="pt-BR"/>
        </w:rPr>
        <w:t>Jupyter</w:t>
      </w:r>
      <w:proofErr w:type="spellEnd"/>
      <w:r w:rsidRPr="00514E84">
        <w:rPr>
          <w:rFonts w:ascii="Segoe UI" w:eastAsia="Times New Roman" w:hAnsi="Segoe UI" w:cs="Segoe UI"/>
          <w:color w:val="3887AE"/>
          <w:sz w:val="24"/>
          <w:szCs w:val="24"/>
          <w:lang w:val="en" w:eastAsia="pt-BR"/>
        </w:rPr>
        <w:t xml:space="preserve"> Notebook</w:t>
      </w:r>
      <w:r w:rsidRPr="00514E84">
        <w:rPr>
          <w:rFonts w:ascii="Segoe UI" w:eastAsia="Times New Roman" w:hAnsi="Segoe UI" w:cs="Segoe UI"/>
          <w:color w:val="3887AE"/>
          <w:sz w:val="24"/>
          <w:szCs w:val="24"/>
          <w:lang w:eastAsia="pt-BR"/>
        </w:rPr>
        <w:t>.</w:t>
      </w:r>
    </w:p>
    <w:p w14:paraId="463CD7C4" w14:textId="77777777" w:rsidR="00514E84" w:rsidRPr="00514E84" w:rsidRDefault="00514E84" w:rsidP="00514E84">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514E84">
        <w:rPr>
          <w:rFonts w:ascii="Segoe UI" w:eastAsia="Times New Roman" w:hAnsi="Segoe UI" w:cs="Segoe UI"/>
          <w:color w:val="4C5051"/>
          <w:sz w:val="24"/>
          <w:szCs w:val="24"/>
          <w:lang w:eastAsia="pt-BR"/>
        </w:rPr>
        <w:t>Relações do tipo parte de um todo são muito úteis para descrever dados, principalmente, através de </w:t>
      </w:r>
      <w:r w:rsidRPr="00514E84">
        <w:rPr>
          <w:rFonts w:ascii="Segoe UI" w:eastAsia="Times New Roman" w:hAnsi="Segoe UI" w:cs="Segoe UI"/>
          <w:b/>
          <w:bCs/>
          <w:color w:val="4C5051"/>
          <w:sz w:val="24"/>
          <w:szCs w:val="24"/>
          <w:lang w:eastAsia="pt-BR"/>
        </w:rPr>
        <w:t>porcentagens</w:t>
      </w:r>
      <w:r w:rsidRPr="00514E84">
        <w:rPr>
          <w:rFonts w:ascii="Segoe UI" w:eastAsia="Times New Roman" w:hAnsi="Segoe UI" w:cs="Segoe UI"/>
          <w:color w:val="4C5051"/>
          <w:sz w:val="24"/>
          <w:szCs w:val="24"/>
          <w:lang w:eastAsia="pt-BR"/>
        </w:rPr>
        <w:t>. Boas visualizações de dados tornam clara essas relações e auxiliam na compreensão dos dados. Porém, visualizar proporções nem sempre é uma tarefa simples e existem diferentes métodos que se adequam a cada situação. Uma das visualizações mais utilizadas para representar porcentagens são os famosos gráficos de pizza.</w:t>
      </w:r>
    </w:p>
    <w:p w14:paraId="272E6427" w14:textId="77777777" w:rsidR="00514E84" w:rsidRPr="00514E84" w:rsidRDefault="00514E84" w:rsidP="00514E84">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514E84">
        <w:rPr>
          <w:rFonts w:ascii="Segoe UI" w:eastAsia="Times New Roman" w:hAnsi="Segoe UI" w:cs="Segoe UI"/>
          <w:color w:val="4C5051"/>
          <w:sz w:val="24"/>
          <w:szCs w:val="24"/>
          <w:lang w:eastAsia="pt-BR"/>
        </w:rPr>
        <w:t>Neste tópico você aprenderá a criar gráficos de pizza com </w:t>
      </w:r>
      <w:r w:rsidRPr="00514E84">
        <w:rPr>
          <w:rFonts w:ascii="Segoe UI" w:eastAsia="Times New Roman" w:hAnsi="Segoe UI" w:cs="Segoe UI"/>
          <w:color w:val="4C5051"/>
          <w:sz w:val="24"/>
          <w:szCs w:val="24"/>
          <w:lang w:val="en" w:eastAsia="pt-BR"/>
        </w:rPr>
        <w:t>matplotlib</w:t>
      </w:r>
      <w:r w:rsidRPr="00514E84">
        <w:rPr>
          <w:rFonts w:ascii="Segoe UI" w:eastAsia="Times New Roman" w:hAnsi="Segoe UI" w:cs="Segoe UI"/>
          <w:color w:val="4C5051"/>
          <w:sz w:val="24"/>
          <w:szCs w:val="24"/>
          <w:lang w:eastAsia="pt-BR"/>
        </w:rPr>
        <w:t> para visualizar proporções, além de ter a noção de em que casos esses gráficos são melhor aplicados. Vamos lá?! Ótimo!</w:t>
      </w:r>
    </w:p>
    <w:p w14:paraId="08B4A59E" w14:textId="1966A96F" w:rsidR="00514E84" w:rsidRDefault="00514E84" w:rsidP="00514E84"/>
    <w:p w14:paraId="6615ABC4" w14:textId="77777777" w:rsidR="00514E84" w:rsidRPr="00514E84" w:rsidRDefault="00514E84" w:rsidP="00514E84">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514E84">
        <w:rPr>
          <w:rFonts w:ascii="Segoe UI" w:eastAsia="Times New Roman" w:hAnsi="Segoe UI" w:cs="Segoe UI"/>
          <w:color w:val="4C5051"/>
          <w:sz w:val="24"/>
          <w:szCs w:val="24"/>
          <w:lang w:eastAsia="pt-BR"/>
        </w:rPr>
        <w:t xml:space="preserve">Você provavelmente já teve contato com gráficos de pizza antes, e, talvez, até já tenha criado alguns. Então, sabe-se que um gráfico de pizza é um círculo </w:t>
      </w:r>
      <w:r w:rsidRPr="00514E84">
        <w:rPr>
          <w:rFonts w:ascii="Segoe UI" w:eastAsia="Times New Roman" w:hAnsi="Segoe UI" w:cs="Segoe UI"/>
          <w:color w:val="4C5051"/>
          <w:sz w:val="24"/>
          <w:szCs w:val="24"/>
          <w:lang w:eastAsia="pt-BR"/>
        </w:rPr>
        <w:lastRenderedPageBreak/>
        <w:t>dividido em fatias, normalmente de cores diferentes, lembrando uma pizza. Em inglês, esse gráfico é chamado </w:t>
      </w:r>
      <w:r w:rsidRPr="00514E84">
        <w:rPr>
          <w:rFonts w:ascii="Segoe UI" w:eastAsia="Times New Roman" w:hAnsi="Segoe UI" w:cs="Segoe UI"/>
          <w:color w:val="4C5051"/>
          <w:sz w:val="24"/>
          <w:szCs w:val="24"/>
          <w:lang w:val="en" w:eastAsia="pt-BR"/>
        </w:rPr>
        <w:t>pie chart</w:t>
      </w:r>
      <w:r w:rsidRPr="00514E84">
        <w:rPr>
          <w:rFonts w:ascii="Segoe UI" w:eastAsia="Times New Roman" w:hAnsi="Segoe UI" w:cs="Segoe UI"/>
          <w:color w:val="4C5051"/>
          <w:sz w:val="24"/>
          <w:szCs w:val="24"/>
          <w:lang w:eastAsia="pt-BR"/>
        </w:rPr>
        <w:t>, ou gráfico de torta. Por isso, as proporções entre grupos que se deseja visualizar são mapeadas na área de cada fatia. Com isso, pela sua simplicidade e facilidade de entendimento, gráficos de pizza são amplamente utilizados. Por causa dessas funcionalidades, a biblioteca de visualização de dados </w:t>
      </w:r>
      <w:r w:rsidRPr="00514E84">
        <w:rPr>
          <w:rFonts w:ascii="Segoe UI" w:eastAsia="Times New Roman" w:hAnsi="Segoe UI" w:cs="Segoe UI"/>
          <w:color w:val="4C5051"/>
          <w:sz w:val="24"/>
          <w:szCs w:val="24"/>
          <w:lang w:val="en" w:eastAsia="pt-BR"/>
        </w:rPr>
        <w:t>matplotlib</w:t>
      </w:r>
      <w:r w:rsidRPr="00514E84">
        <w:rPr>
          <w:rFonts w:ascii="Segoe UI" w:eastAsia="Times New Roman" w:hAnsi="Segoe UI" w:cs="Segoe UI"/>
          <w:color w:val="4C5051"/>
          <w:sz w:val="24"/>
          <w:szCs w:val="24"/>
          <w:lang w:eastAsia="pt-BR"/>
        </w:rPr>
        <w:t> da linguagem </w:t>
      </w:r>
      <w:r w:rsidRPr="00514E84">
        <w:rPr>
          <w:rFonts w:ascii="Segoe UI" w:eastAsia="Times New Roman" w:hAnsi="Segoe UI" w:cs="Segoe UI"/>
          <w:color w:val="4C5051"/>
          <w:sz w:val="24"/>
          <w:szCs w:val="24"/>
          <w:lang w:val="en" w:eastAsia="pt-BR"/>
        </w:rPr>
        <w:t>Python</w:t>
      </w:r>
      <w:r w:rsidRPr="00514E84">
        <w:rPr>
          <w:rFonts w:ascii="Segoe UI" w:eastAsia="Times New Roman" w:hAnsi="Segoe UI" w:cs="Segoe UI"/>
          <w:color w:val="4C5051"/>
          <w:sz w:val="24"/>
          <w:szCs w:val="24"/>
          <w:lang w:eastAsia="pt-BR"/>
        </w:rPr>
        <w:t> permite criar e customizar gráficos de pizza de forma simples e rápida. Nos exemplos a seguir, você irá aprender como fazer isso. Ah, os exemplos utilizados neste conteúdo serão criados no ambiente </w:t>
      </w:r>
      <w:proofErr w:type="spellStart"/>
      <w:r w:rsidRPr="00514E84">
        <w:rPr>
          <w:rFonts w:ascii="Segoe UI" w:eastAsia="Times New Roman" w:hAnsi="Segoe UI" w:cs="Segoe UI"/>
          <w:color w:val="4C5051"/>
          <w:sz w:val="24"/>
          <w:szCs w:val="24"/>
          <w:lang w:val="en" w:eastAsia="pt-BR"/>
        </w:rPr>
        <w:t>Jupyter</w:t>
      </w:r>
      <w:proofErr w:type="spellEnd"/>
      <w:r w:rsidRPr="00514E84">
        <w:rPr>
          <w:rFonts w:ascii="Segoe UI" w:eastAsia="Times New Roman" w:hAnsi="Segoe UI" w:cs="Segoe UI"/>
          <w:color w:val="4C5051"/>
          <w:sz w:val="24"/>
          <w:szCs w:val="24"/>
          <w:lang w:val="en" w:eastAsia="pt-BR"/>
        </w:rPr>
        <w:t xml:space="preserve"> Notebooks</w:t>
      </w:r>
      <w:r w:rsidRPr="00514E84">
        <w:rPr>
          <w:rFonts w:ascii="Segoe UI" w:eastAsia="Times New Roman" w:hAnsi="Segoe UI" w:cs="Segoe UI"/>
          <w:color w:val="4C5051"/>
          <w:sz w:val="24"/>
          <w:szCs w:val="24"/>
          <w:lang w:eastAsia="pt-BR"/>
        </w:rPr>
        <w:t> e necessitam das bibliotecas pandas e </w:t>
      </w:r>
      <w:r w:rsidRPr="00514E84">
        <w:rPr>
          <w:rFonts w:ascii="Segoe UI" w:eastAsia="Times New Roman" w:hAnsi="Segoe UI" w:cs="Segoe UI"/>
          <w:color w:val="4C5051"/>
          <w:sz w:val="24"/>
          <w:szCs w:val="24"/>
          <w:lang w:val="en" w:eastAsia="pt-BR"/>
        </w:rPr>
        <w:t>matplotlib</w:t>
      </w:r>
      <w:r w:rsidRPr="00514E84">
        <w:rPr>
          <w:rFonts w:ascii="Segoe UI" w:eastAsia="Times New Roman" w:hAnsi="Segoe UI" w:cs="Segoe UI"/>
          <w:color w:val="4C5051"/>
          <w:sz w:val="24"/>
          <w:szCs w:val="24"/>
          <w:lang w:eastAsia="pt-BR"/>
        </w:rPr>
        <w:t xml:space="preserve"> devidamente instaladas. Por isso, se você utiliza a distribuição Anaconda, que é fortemente recomendado, </w:t>
      </w:r>
      <w:proofErr w:type="gramStart"/>
      <w:r w:rsidRPr="00514E84">
        <w:rPr>
          <w:rFonts w:ascii="Segoe UI" w:eastAsia="Times New Roman" w:hAnsi="Segoe UI" w:cs="Segoe UI"/>
          <w:color w:val="4C5051"/>
          <w:sz w:val="24"/>
          <w:szCs w:val="24"/>
          <w:lang w:eastAsia="pt-BR"/>
        </w:rPr>
        <w:t>elas já vem</w:t>
      </w:r>
      <w:proofErr w:type="gramEnd"/>
      <w:r w:rsidRPr="00514E84">
        <w:rPr>
          <w:rFonts w:ascii="Segoe UI" w:eastAsia="Times New Roman" w:hAnsi="Segoe UI" w:cs="Segoe UI"/>
          <w:color w:val="4C5051"/>
          <w:sz w:val="24"/>
          <w:szCs w:val="24"/>
          <w:lang w:eastAsia="pt-BR"/>
        </w:rPr>
        <w:t xml:space="preserve"> instaladas por </w:t>
      </w:r>
      <w:r w:rsidRPr="00514E84">
        <w:rPr>
          <w:rFonts w:ascii="Segoe UI" w:eastAsia="Times New Roman" w:hAnsi="Segoe UI" w:cs="Segoe UI"/>
          <w:color w:val="4C5051"/>
          <w:sz w:val="24"/>
          <w:szCs w:val="24"/>
          <w:lang w:val="en" w:eastAsia="pt-BR"/>
        </w:rPr>
        <w:t>default</w:t>
      </w:r>
      <w:r w:rsidRPr="00514E84">
        <w:rPr>
          <w:rFonts w:ascii="Segoe UI" w:eastAsia="Times New Roman" w:hAnsi="Segoe UI" w:cs="Segoe UI"/>
          <w:color w:val="4C5051"/>
          <w:sz w:val="24"/>
          <w:szCs w:val="24"/>
          <w:lang w:eastAsia="pt-BR"/>
        </w:rPr>
        <w:t>. Então, vamos lá! Em primeiro lugar, é preciso importar e configurar as bibliotecas que serão utilizadas. Confira:</w:t>
      </w:r>
    </w:p>
    <w:p w14:paraId="686B6F31" w14:textId="77777777" w:rsidR="00514E84" w:rsidRPr="00514E84" w:rsidRDefault="00514E84" w:rsidP="00514E84">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514E84">
        <w:rPr>
          <w:rFonts w:ascii="Consolas" w:eastAsia="Times New Roman" w:hAnsi="Consolas" w:cs="Courier New"/>
          <w:color w:val="006666"/>
          <w:sz w:val="20"/>
          <w:szCs w:val="20"/>
          <w:shd w:val="clear" w:color="auto" w:fill="FFFFFF"/>
          <w:lang w:eastAsia="pt-BR"/>
        </w:rPr>
        <w:t>1</w:t>
      </w:r>
      <w:r w:rsidRPr="00514E84">
        <w:rPr>
          <w:rFonts w:ascii="Consolas" w:eastAsia="Times New Roman" w:hAnsi="Consolas" w:cs="Courier New"/>
          <w:color w:val="000000"/>
          <w:sz w:val="20"/>
          <w:szCs w:val="20"/>
          <w:shd w:val="clear" w:color="auto" w:fill="FFFFFF"/>
          <w:lang w:eastAsia="pt-BR"/>
        </w:rPr>
        <w:t xml:space="preserve"> </w:t>
      </w:r>
      <w:proofErr w:type="spellStart"/>
      <w:r w:rsidRPr="00514E84">
        <w:rPr>
          <w:rFonts w:ascii="Consolas" w:eastAsia="Times New Roman" w:hAnsi="Consolas" w:cs="Courier New"/>
          <w:color w:val="000088"/>
          <w:sz w:val="20"/>
          <w:szCs w:val="20"/>
          <w:shd w:val="clear" w:color="auto" w:fill="FFFFFF"/>
          <w:lang w:eastAsia="pt-BR"/>
        </w:rPr>
        <w:t>import</w:t>
      </w:r>
      <w:proofErr w:type="spellEnd"/>
      <w:r w:rsidRPr="00514E84">
        <w:rPr>
          <w:rFonts w:ascii="Consolas" w:eastAsia="Times New Roman" w:hAnsi="Consolas" w:cs="Courier New"/>
          <w:color w:val="000000"/>
          <w:sz w:val="20"/>
          <w:szCs w:val="20"/>
          <w:shd w:val="clear" w:color="auto" w:fill="FFFFFF"/>
          <w:lang w:eastAsia="pt-BR"/>
        </w:rPr>
        <w:t xml:space="preserve"> pandas </w:t>
      </w:r>
      <w:r w:rsidRPr="00514E84">
        <w:rPr>
          <w:rFonts w:ascii="Consolas" w:eastAsia="Times New Roman" w:hAnsi="Consolas" w:cs="Courier New"/>
          <w:color w:val="000088"/>
          <w:sz w:val="20"/>
          <w:szCs w:val="20"/>
          <w:shd w:val="clear" w:color="auto" w:fill="FFFFFF"/>
          <w:lang w:eastAsia="pt-BR"/>
        </w:rPr>
        <w:t>as</w:t>
      </w:r>
      <w:r w:rsidRPr="00514E84">
        <w:rPr>
          <w:rFonts w:ascii="Consolas" w:eastAsia="Times New Roman" w:hAnsi="Consolas" w:cs="Courier New"/>
          <w:color w:val="000000"/>
          <w:sz w:val="20"/>
          <w:szCs w:val="20"/>
          <w:shd w:val="clear" w:color="auto" w:fill="FFFFFF"/>
          <w:lang w:eastAsia="pt-BR"/>
        </w:rPr>
        <w:t xml:space="preserve"> </w:t>
      </w:r>
      <w:proofErr w:type="spellStart"/>
      <w:r w:rsidRPr="00514E84">
        <w:rPr>
          <w:rFonts w:ascii="Consolas" w:eastAsia="Times New Roman" w:hAnsi="Consolas" w:cs="Courier New"/>
          <w:color w:val="000000"/>
          <w:sz w:val="20"/>
          <w:szCs w:val="20"/>
          <w:shd w:val="clear" w:color="auto" w:fill="FFFFFF"/>
          <w:lang w:eastAsia="pt-BR"/>
        </w:rPr>
        <w:t>pd</w:t>
      </w:r>
      <w:proofErr w:type="spellEnd"/>
    </w:p>
    <w:p w14:paraId="7C95A7B4" w14:textId="77777777" w:rsidR="00514E84" w:rsidRPr="00514E84" w:rsidRDefault="00514E84" w:rsidP="00514E84">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514E84">
        <w:rPr>
          <w:rFonts w:ascii="Consolas" w:eastAsia="Times New Roman" w:hAnsi="Consolas" w:cs="Courier New"/>
          <w:color w:val="006666"/>
          <w:sz w:val="20"/>
          <w:szCs w:val="20"/>
          <w:shd w:val="clear" w:color="auto" w:fill="FFFFFF"/>
          <w:lang w:eastAsia="pt-BR"/>
        </w:rPr>
        <w:t>2</w:t>
      </w:r>
      <w:r w:rsidRPr="00514E84">
        <w:rPr>
          <w:rFonts w:ascii="Consolas" w:eastAsia="Times New Roman" w:hAnsi="Consolas" w:cs="Courier New"/>
          <w:color w:val="000000"/>
          <w:sz w:val="20"/>
          <w:szCs w:val="20"/>
          <w:shd w:val="clear" w:color="auto" w:fill="FFFFFF"/>
          <w:lang w:eastAsia="pt-BR"/>
        </w:rPr>
        <w:t xml:space="preserve"> </w:t>
      </w:r>
      <w:proofErr w:type="spellStart"/>
      <w:r w:rsidRPr="00514E84">
        <w:rPr>
          <w:rFonts w:ascii="Consolas" w:eastAsia="Times New Roman" w:hAnsi="Consolas" w:cs="Courier New"/>
          <w:color w:val="000088"/>
          <w:sz w:val="20"/>
          <w:szCs w:val="20"/>
          <w:shd w:val="clear" w:color="auto" w:fill="FFFFFF"/>
          <w:lang w:eastAsia="pt-BR"/>
        </w:rPr>
        <w:t>import</w:t>
      </w:r>
      <w:proofErr w:type="spellEnd"/>
      <w:r w:rsidRPr="00514E84">
        <w:rPr>
          <w:rFonts w:ascii="Consolas" w:eastAsia="Times New Roman" w:hAnsi="Consolas" w:cs="Courier New"/>
          <w:color w:val="000000"/>
          <w:sz w:val="20"/>
          <w:szCs w:val="20"/>
          <w:shd w:val="clear" w:color="auto" w:fill="FFFFFF"/>
          <w:lang w:eastAsia="pt-BR"/>
        </w:rPr>
        <w:t xml:space="preserve"> </w:t>
      </w:r>
      <w:proofErr w:type="spellStart"/>
      <w:proofErr w:type="gramStart"/>
      <w:r w:rsidRPr="00514E84">
        <w:rPr>
          <w:rFonts w:ascii="Consolas" w:eastAsia="Times New Roman" w:hAnsi="Consolas" w:cs="Courier New"/>
          <w:color w:val="000000"/>
          <w:sz w:val="20"/>
          <w:szCs w:val="20"/>
          <w:shd w:val="clear" w:color="auto" w:fill="FFFFFF"/>
          <w:lang w:eastAsia="pt-BR"/>
        </w:rPr>
        <w:t>matplotlib.pyplot</w:t>
      </w:r>
      <w:proofErr w:type="spellEnd"/>
      <w:proofErr w:type="gramEnd"/>
      <w:r w:rsidRPr="00514E84">
        <w:rPr>
          <w:rFonts w:ascii="Consolas" w:eastAsia="Times New Roman" w:hAnsi="Consolas" w:cs="Courier New"/>
          <w:color w:val="000000"/>
          <w:sz w:val="20"/>
          <w:szCs w:val="20"/>
          <w:shd w:val="clear" w:color="auto" w:fill="FFFFFF"/>
          <w:lang w:eastAsia="pt-BR"/>
        </w:rPr>
        <w:t xml:space="preserve"> </w:t>
      </w:r>
      <w:r w:rsidRPr="00514E84">
        <w:rPr>
          <w:rFonts w:ascii="Consolas" w:eastAsia="Times New Roman" w:hAnsi="Consolas" w:cs="Courier New"/>
          <w:color w:val="000088"/>
          <w:sz w:val="20"/>
          <w:szCs w:val="20"/>
          <w:shd w:val="clear" w:color="auto" w:fill="FFFFFF"/>
          <w:lang w:eastAsia="pt-BR"/>
        </w:rPr>
        <w:t>as</w:t>
      </w:r>
      <w:r w:rsidRPr="00514E84">
        <w:rPr>
          <w:rFonts w:ascii="Consolas" w:eastAsia="Times New Roman" w:hAnsi="Consolas" w:cs="Courier New"/>
          <w:color w:val="000000"/>
          <w:sz w:val="20"/>
          <w:szCs w:val="20"/>
          <w:shd w:val="clear" w:color="auto" w:fill="FFFFFF"/>
          <w:lang w:eastAsia="pt-BR"/>
        </w:rPr>
        <w:t xml:space="preserve"> </w:t>
      </w:r>
      <w:proofErr w:type="spellStart"/>
      <w:r w:rsidRPr="00514E84">
        <w:rPr>
          <w:rFonts w:ascii="Consolas" w:eastAsia="Times New Roman" w:hAnsi="Consolas" w:cs="Courier New"/>
          <w:color w:val="000000"/>
          <w:sz w:val="20"/>
          <w:szCs w:val="20"/>
          <w:shd w:val="clear" w:color="auto" w:fill="FFFFFF"/>
          <w:lang w:eastAsia="pt-BR"/>
        </w:rPr>
        <w:t>plt</w:t>
      </w:r>
      <w:proofErr w:type="spellEnd"/>
    </w:p>
    <w:p w14:paraId="144F9CBA" w14:textId="77777777" w:rsidR="00514E84" w:rsidRPr="00514E84" w:rsidRDefault="00514E84" w:rsidP="00514E84">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514E84">
        <w:rPr>
          <w:rFonts w:ascii="Consolas" w:eastAsia="Times New Roman" w:hAnsi="Consolas" w:cs="Courier New"/>
          <w:color w:val="006666"/>
          <w:sz w:val="20"/>
          <w:szCs w:val="20"/>
          <w:shd w:val="clear" w:color="auto" w:fill="FFFFFF"/>
          <w:lang w:eastAsia="pt-BR"/>
        </w:rPr>
        <w:t>3</w:t>
      </w:r>
      <w:r w:rsidRPr="00514E84">
        <w:rPr>
          <w:rFonts w:ascii="Consolas" w:eastAsia="Times New Roman" w:hAnsi="Consolas" w:cs="Courier New"/>
          <w:color w:val="000000"/>
          <w:sz w:val="20"/>
          <w:szCs w:val="20"/>
          <w:shd w:val="clear" w:color="auto" w:fill="FFFFFF"/>
          <w:lang w:eastAsia="pt-BR"/>
        </w:rPr>
        <w:t xml:space="preserve"> %</w:t>
      </w:r>
      <w:proofErr w:type="spellStart"/>
      <w:r w:rsidRPr="00514E84">
        <w:rPr>
          <w:rFonts w:ascii="Consolas" w:eastAsia="Times New Roman" w:hAnsi="Consolas" w:cs="Courier New"/>
          <w:color w:val="000000"/>
          <w:sz w:val="20"/>
          <w:szCs w:val="20"/>
          <w:shd w:val="clear" w:color="auto" w:fill="FFFFFF"/>
          <w:lang w:eastAsia="pt-BR"/>
        </w:rPr>
        <w:t>matplotlib</w:t>
      </w:r>
      <w:proofErr w:type="spellEnd"/>
      <w:r w:rsidRPr="00514E84">
        <w:rPr>
          <w:rFonts w:ascii="Consolas" w:eastAsia="Times New Roman" w:hAnsi="Consolas" w:cs="Courier New"/>
          <w:color w:val="000000"/>
          <w:sz w:val="20"/>
          <w:szCs w:val="20"/>
          <w:shd w:val="clear" w:color="auto" w:fill="FFFFFF"/>
          <w:lang w:eastAsia="pt-BR"/>
        </w:rPr>
        <w:t xml:space="preserve"> </w:t>
      </w:r>
      <w:proofErr w:type="spellStart"/>
      <w:r w:rsidRPr="00514E84">
        <w:rPr>
          <w:rFonts w:ascii="Consolas" w:eastAsia="Times New Roman" w:hAnsi="Consolas" w:cs="Courier New"/>
          <w:color w:val="000000"/>
          <w:sz w:val="20"/>
          <w:szCs w:val="20"/>
          <w:shd w:val="clear" w:color="auto" w:fill="FFFFFF"/>
          <w:lang w:eastAsia="pt-BR"/>
        </w:rPr>
        <w:t>inline</w:t>
      </w:r>
      <w:proofErr w:type="spellEnd"/>
    </w:p>
    <w:p w14:paraId="4D3C5A9F" w14:textId="77777777" w:rsidR="00514E84" w:rsidRPr="00514E84" w:rsidRDefault="00514E84" w:rsidP="00514E84">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514E84">
        <w:rPr>
          <w:rFonts w:ascii="Segoe UI" w:eastAsia="Times New Roman" w:hAnsi="Segoe UI" w:cs="Segoe UI"/>
          <w:color w:val="4C5051"/>
          <w:sz w:val="24"/>
          <w:szCs w:val="24"/>
          <w:lang w:eastAsia="pt-BR"/>
        </w:rPr>
        <w:t>Nas linhas 1 e 2, são importadas as bibliotecas, atribuindo a elas os respectivos pseudônimos, que são utilizados por padrão. O comando na linha 3, que é conhecido como palavra mágica, é específico do </w:t>
      </w:r>
      <w:proofErr w:type="spellStart"/>
      <w:r w:rsidRPr="00514E84">
        <w:rPr>
          <w:rFonts w:ascii="Segoe UI" w:eastAsia="Times New Roman" w:hAnsi="Segoe UI" w:cs="Segoe UI"/>
          <w:color w:val="4C5051"/>
          <w:sz w:val="24"/>
          <w:szCs w:val="24"/>
          <w:lang w:val="en" w:eastAsia="pt-BR"/>
        </w:rPr>
        <w:t>Jupyter</w:t>
      </w:r>
      <w:proofErr w:type="spellEnd"/>
      <w:r w:rsidRPr="00514E84">
        <w:rPr>
          <w:rFonts w:ascii="Segoe UI" w:eastAsia="Times New Roman" w:hAnsi="Segoe UI" w:cs="Segoe UI"/>
          <w:color w:val="4C5051"/>
          <w:sz w:val="24"/>
          <w:szCs w:val="24"/>
          <w:lang w:val="en" w:eastAsia="pt-BR"/>
        </w:rPr>
        <w:t xml:space="preserve"> Notebook</w:t>
      </w:r>
      <w:r w:rsidRPr="00514E84">
        <w:rPr>
          <w:rFonts w:ascii="Segoe UI" w:eastAsia="Times New Roman" w:hAnsi="Segoe UI" w:cs="Segoe UI"/>
          <w:color w:val="4C5051"/>
          <w:sz w:val="24"/>
          <w:szCs w:val="24"/>
          <w:lang w:eastAsia="pt-BR"/>
        </w:rPr>
        <w:t>. Por isso, este comando apenas diz que imagens geradas pelo </w:t>
      </w:r>
      <w:r w:rsidRPr="00514E84">
        <w:rPr>
          <w:rFonts w:ascii="Segoe UI" w:eastAsia="Times New Roman" w:hAnsi="Segoe UI" w:cs="Segoe UI"/>
          <w:color w:val="4C5051"/>
          <w:sz w:val="24"/>
          <w:szCs w:val="24"/>
          <w:lang w:val="en" w:eastAsia="pt-BR"/>
        </w:rPr>
        <w:t>matplotlib</w:t>
      </w:r>
      <w:r w:rsidRPr="00514E84">
        <w:rPr>
          <w:rFonts w:ascii="Segoe UI" w:eastAsia="Times New Roman" w:hAnsi="Segoe UI" w:cs="Segoe UI"/>
          <w:color w:val="4C5051"/>
          <w:sz w:val="24"/>
          <w:szCs w:val="24"/>
          <w:lang w:eastAsia="pt-BR"/>
        </w:rPr>
        <w:t> devem ser exibidas na página do Notebook, entendeu? A seguir, confira melhor como você pode criar um gráfico de pizza.</w:t>
      </w:r>
    </w:p>
    <w:p w14:paraId="0EBC5337"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A função para criar gráficos de pizza no </w:t>
      </w:r>
      <w:r>
        <w:rPr>
          <w:rFonts w:ascii="Segoe UI" w:hAnsi="Segoe UI" w:cs="Segoe UI"/>
          <w:color w:val="4C5051"/>
          <w:lang w:val="en"/>
        </w:rPr>
        <w:t>matplotlib</w:t>
      </w:r>
      <w:r>
        <w:rPr>
          <w:rFonts w:ascii="Segoe UI" w:hAnsi="Segoe UI" w:cs="Segoe UI"/>
          <w:color w:val="4C5051"/>
        </w:rPr>
        <w:t> </w:t>
      </w:r>
      <w:proofErr w:type="spellStart"/>
      <w:r>
        <w:rPr>
          <w:rFonts w:ascii="Segoe UI" w:hAnsi="Segoe UI" w:cs="Segoe UI"/>
          <w:color w:val="4C5051"/>
        </w:rPr>
        <w:t>é</w:t>
      </w:r>
      <w:proofErr w:type="spellEnd"/>
      <w:r>
        <w:rPr>
          <w:rFonts w:ascii="Segoe UI" w:hAnsi="Segoe UI" w:cs="Segoe UI"/>
          <w:color w:val="4C5051"/>
        </w:rPr>
        <w:t xml:space="preserve"> </w:t>
      </w:r>
      <w:proofErr w:type="gramStart"/>
      <w:r>
        <w:rPr>
          <w:rFonts w:ascii="Segoe UI" w:hAnsi="Segoe UI" w:cs="Segoe UI"/>
          <w:color w:val="4C5051"/>
        </w:rPr>
        <w:t>pie(</w:t>
      </w:r>
      <w:proofErr w:type="gramEnd"/>
      <w:r>
        <w:rPr>
          <w:rFonts w:ascii="Segoe UI" w:hAnsi="Segoe UI" w:cs="Segoe UI"/>
          <w:color w:val="4C5051"/>
        </w:rPr>
        <w:t>). Como outras funções do </w:t>
      </w:r>
      <w:r>
        <w:rPr>
          <w:rFonts w:ascii="Segoe UI" w:hAnsi="Segoe UI" w:cs="Segoe UI"/>
          <w:color w:val="4C5051"/>
          <w:lang w:val="en"/>
        </w:rPr>
        <w:t>matplotlib</w:t>
      </w:r>
      <w:r>
        <w:rPr>
          <w:rFonts w:ascii="Segoe UI" w:hAnsi="Segoe UI" w:cs="Segoe UI"/>
          <w:color w:val="4C5051"/>
        </w:rPr>
        <w:t>, ela pode receber diversos argumentos para configurar sua aparência. Os parâmetros básicos da função são </w:t>
      </w:r>
      <w:r>
        <w:rPr>
          <w:rFonts w:ascii="Segoe UI" w:hAnsi="Segoe UI" w:cs="Segoe UI"/>
          <w:color w:val="4C5051"/>
          <w:lang w:val="en"/>
        </w:rPr>
        <w:t>labels</w:t>
      </w:r>
      <w:r>
        <w:rPr>
          <w:rFonts w:ascii="Segoe UI" w:hAnsi="Segoe UI" w:cs="Segoe UI"/>
          <w:color w:val="4C5051"/>
        </w:rPr>
        <w:t> e x, para os quais são passados uma sequência de dados (lista de </w:t>
      </w:r>
      <w:r>
        <w:rPr>
          <w:rFonts w:ascii="Segoe UI" w:hAnsi="Segoe UI" w:cs="Segoe UI"/>
          <w:color w:val="4C5051"/>
          <w:lang w:val="en"/>
        </w:rPr>
        <w:t>Python</w:t>
      </w:r>
      <w:r>
        <w:rPr>
          <w:rFonts w:ascii="Segoe UI" w:hAnsi="Segoe UI" w:cs="Segoe UI"/>
          <w:color w:val="4C5051"/>
        </w:rPr>
        <w:t> ou </w:t>
      </w:r>
      <w:r>
        <w:rPr>
          <w:rFonts w:ascii="Segoe UI" w:hAnsi="Segoe UI" w:cs="Segoe UI"/>
          <w:color w:val="4C5051"/>
          <w:lang w:val="en"/>
        </w:rPr>
        <w:t>Series</w:t>
      </w:r>
      <w:r>
        <w:rPr>
          <w:rFonts w:ascii="Segoe UI" w:hAnsi="Segoe UI" w:cs="Segoe UI"/>
          <w:color w:val="4C5051"/>
        </w:rPr>
        <w:t> de pandas, por exemplo) com as categorias e uma sequência de dados com os valores associados às categorias, respectivamente. Confira, no exemplo de código a seguir, a criação de um gráfico de pizza feito para representar dados fictícios sobre pacientes de uma clínica veterinária. Em seguida, confira o resultado da aplicação do código.</w:t>
      </w:r>
    </w:p>
    <w:p w14:paraId="69D12E09"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especie</w:t>
      </w:r>
      <w:proofErr w:type="spellEnd"/>
      <w:r>
        <w:rPr>
          <w:rStyle w:val="CdigoHTML"/>
          <w:rFonts w:ascii="Consolas" w:eastAsiaTheme="majorEastAsia" w:hAnsi="Consolas"/>
          <w:color w:val="000000"/>
          <w:shd w:val="clear" w:color="auto" w:fill="FFFFFF"/>
        </w:rPr>
        <w:t xml:space="preserve"> = [</w:t>
      </w:r>
      <w:r>
        <w:rPr>
          <w:rStyle w:val="hljs-string"/>
          <w:rFonts w:ascii="Consolas" w:hAnsi="Consolas"/>
          <w:color w:val="008800"/>
          <w:shd w:val="clear" w:color="auto" w:fill="FFFFFF"/>
        </w:rPr>
        <w:t>'Cachorro'</w:t>
      </w:r>
      <w:r>
        <w:rPr>
          <w:rStyle w:val="CdigoHTML"/>
          <w:rFonts w:ascii="Consolas" w:eastAsiaTheme="majorEastAsia" w:hAnsi="Consolas"/>
          <w:color w:val="000000"/>
          <w:shd w:val="clear" w:color="auto" w:fill="FFFFFF"/>
        </w:rPr>
        <w:t xml:space="preserve">, </w:t>
      </w:r>
      <w:r>
        <w:rPr>
          <w:rStyle w:val="hljs-string"/>
          <w:rFonts w:ascii="Consolas" w:hAnsi="Consolas"/>
          <w:color w:val="008800"/>
          <w:shd w:val="clear" w:color="auto" w:fill="FFFFFF"/>
        </w:rPr>
        <w:t>'Gato'</w:t>
      </w:r>
      <w:r>
        <w:rPr>
          <w:rStyle w:val="CdigoHTML"/>
          <w:rFonts w:ascii="Consolas" w:eastAsiaTheme="majorEastAsia" w:hAnsi="Consolas"/>
          <w:color w:val="000000"/>
          <w:shd w:val="clear" w:color="auto" w:fill="FFFFFF"/>
        </w:rPr>
        <w:t xml:space="preserve">, </w:t>
      </w:r>
      <w:r>
        <w:rPr>
          <w:rStyle w:val="hljs-string"/>
          <w:rFonts w:ascii="Consolas" w:hAnsi="Consolas"/>
          <w:color w:val="008800"/>
          <w:shd w:val="clear" w:color="auto" w:fill="FFFFFF"/>
        </w:rPr>
        <w:t>'Pássaro'</w:t>
      </w:r>
      <w:r>
        <w:rPr>
          <w:rStyle w:val="CdigoHTML"/>
          <w:rFonts w:ascii="Consolas" w:eastAsiaTheme="majorEastAsia" w:hAnsi="Consolas"/>
          <w:color w:val="000000"/>
          <w:shd w:val="clear" w:color="auto" w:fill="FFFFFF"/>
        </w:rPr>
        <w:t>]</w:t>
      </w:r>
    </w:p>
    <w:p w14:paraId="18DFECEF"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proofErr w:type="gramStart"/>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quantidade</w:t>
      </w:r>
      <w:proofErr w:type="gramEnd"/>
      <w:r>
        <w:rPr>
          <w:rStyle w:val="CdigoHTML"/>
          <w:rFonts w:ascii="Consolas" w:eastAsiaTheme="majorEastAsia" w:hAnsi="Consolas"/>
          <w:color w:val="000000"/>
          <w:shd w:val="clear" w:color="auto" w:fill="FFFFFF"/>
        </w:rPr>
        <w:t xml:space="preserve"> = [</w:t>
      </w:r>
      <w:r>
        <w:rPr>
          <w:rStyle w:val="hljs-number"/>
          <w:rFonts w:ascii="Consolas" w:eastAsiaTheme="majorEastAsia" w:hAnsi="Consolas"/>
          <w:color w:val="006666"/>
          <w:shd w:val="clear" w:color="auto" w:fill="FFFFFF"/>
        </w:rPr>
        <w:t>110</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90</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30</w:t>
      </w:r>
      <w:r>
        <w:rPr>
          <w:rStyle w:val="CdigoHTML"/>
          <w:rFonts w:ascii="Consolas" w:eastAsiaTheme="majorEastAsia" w:hAnsi="Consolas"/>
          <w:color w:val="000000"/>
          <w:shd w:val="clear" w:color="auto" w:fill="FFFFFF"/>
        </w:rPr>
        <w:t>]</w:t>
      </w:r>
    </w:p>
    <w:p w14:paraId="6191423F"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plt.title</w:t>
      </w:r>
      <w:proofErr w:type="spellEnd"/>
      <w:proofErr w:type="gram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'Proporção de espécies'</w:t>
      </w:r>
      <w:r>
        <w:rPr>
          <w:rStyle w:val="CdigoHTML"/>
          <w:rFonts w:ascii="Consolas" w:eastAsiaTheme="majorEastAsia" w:hAnsi="Consolas"/>
          <w:color w:val="000000"/>
          <w:shd w:val="clear" w:color="auto" w:fill="FFFFFF"/>
        </w:rPr>
        <w:t>)</w:t>
      </w:r>
    </w:p>
    <w:p w14:paraId="1CA75849"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plt.pie</w:t>
      </w:r>
      <w:proofErr w:type="spellEnd"/>
      <w:r>
        <w:rPr>
          <w:rStyle w:val="CdigoHTML"/>
          <w:rFonts w:ascii="Consolas" w:eastAsiaTheme="majorEastAsia" w:hAnsi="Consolas"/>
          <w:color w:val="000000"/>
          <w:shd w:val="clear" w:color="auto" w:fill="FFFFFF"/>
        </w:rPr>
        <w:t>(</w:t>
      </w:r>
      <w:proofErr w:type="gramEnd"/>
      <w:r>
        <w:rPr>
          <w:rStyle w:val="CdigoHTML"/>
          <w:rFonts w:ascii="Consolas" w:eastAsiaTheme="majorEastAsia" w:hAnsi="Consolas"/>
          <w:color w:val="000000"/>
          <w:shd w:val="clear" w:color="auto" w:fill="FFFFFF"/>
        </w:rPr>
        <w:t xml:space="preserve">x=quantidade, </w:t>
      </w:r>
      <w:proofErr w:type="spellStart"/>
      <w:r>
        <w:rPr>
          <w:rStyle w:val="CdigoHTML"/>
          <w:rFonts w:ascii="Consolas" w:eastAsiaTheme="majorEastAsia" w:hAnsi="Consolas"/>
          <w:color w:val="000000"/>
          <w:shd w:val="clear" w:color="auto" w:fill="FFFFFF"/>
        </w:rPr>
        <w:t>labels</w:t>
      </w:r>
      <w:proofErr w:type="spellEnd"/>
      <w:r>
        <w:rPr>
          <w:rStyle w:val="CdigoHTML"/>
          <w:rFonts w:ascii="Consolas" w:eastAsiaTheme="majorEastAsia" w:hAnsi="Consolas"/>
          <w:color w:val="000000"/>
          <w:shd w:val="clear" w:color="auto" w:fill="FFFFFF"/>
        </w:rPr>
        <w:t xml:space="preserve"> = </w:t>
      </w:r>
      <w:proofErr w:type="spellStart"/>
      <w:r>
        <w:rPr>
          <w:rStyle w:val="CdigoHTML"/>
          <w:rFonts w:ascii="Consolas" w:eastAsiaTheme="majorEastAsia" w:hAnsi="Consolas"/>
          <w:color w:val="000000"/>
          <w:shd w:val="clear" w:color="auto" w:fill="FFFFFF"/>
        </w:rPr>
        <w:t>especie</w:t>
      </w:r>
      <w:proofErr w:type="spellEnd"/>
      <w:r>
        <w:rPr>
          <w:rStyle w:val="CdigoHTML"/>
          <w:rFonts w:ascii="Consolas" w:eastAsiaTheme="majorEastAsia" w:hAnsi="Consolas"/>
          <w:color w:val="000000"/>
          <w:shd w:val="clear" w:color="auto" w:fill="FFFFFF"/>
        </w:rPr>
        <w:t>)</w:t>
      </w:r>
    </w:p>
    <w:p w14:paraId="5AF2A37D"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2976CA61" w14:textId="77777777" w:rsidR="00514E84" w:rsidRDefault="00514E84" w:rsidP="00514E84">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8" w:tgtFrame="_blank" w:history="1">
        <w:r>
          <w:rPr>
            <w:rStyle w:val="Hyperlink"/>
            <w:rFonts w:ascii="Segoe UI" w:hAnsi="Segoe UI" w:cs="Segoe UI"/>
          </w:rPr>
          <w:t>Download código</w:t>
        </w:r>
      </w:hyperlink>
    </w:p>
    <w:p w14:paraId="4D3EA828" w14:textId="2937AF0B" w:rsidR="00514E84" w:rsidRDefault="00514E84" w:rsidP="00514E84">
      <w:pPr>
        <w:shd w:val="clear" w:color="auto" w:fill="F2F2F2"/>
        <w:rPr>
          <w:rFonts w:ascii="Segoe UI" w:hAnsi="Segoe UI" w:cs="Segoe UI"/>
          <w:color w:val="4C5051"/>
        </w:rPr>
      </w:pPr>
      <w:r>
        <w:rPr>
          <w:rFonts w:ascii="Segoe UI" w:hAnsi="Segoe UI" w:cs="Segoe UI"/>
          <w:color w:val="4C5051"/>
        </w:rPr>
        <w:lastRenderedPageBreak/>
        <w:t>Figura 1 – Gráfico </w:t>
      </w:r>
      <w:hyperlink r:id="rId9" w:tgtFrame="_blank" w:history="1">
        <w:r>
          <w:rPr>
            <w:rStyle w:val="Hyperlink"/>
            <w:rFonts w:ascii="Segoe UI" w:hAnsi="Segoe UI" w:cs="Segoe UI"/>
          </w:rPr>
          <w:t>Proporção</w:t>
        </w:r>
      </w:hyperlink>
      <w:r>
        <w:rPr>
          <w:rFonts w:ascii="Segoe UI" w:hAnsi="Segoe UI" w:cs="Segoe UI"/>
          <w:color w:val="4C5051"/>
        </w:rPr>
        <w:t> de espécies</w:t>
      </w:r>
      <w:r>
        <w:rPr>
          <w:rFonts w:ascii="Segoe UI" w:hAnsi="Segoe UI" w:cs="Segoe UI"/>
          <w:noProof/>
          <w:color w:val="4C5051"/>
        </w:rPr>
        <w:drawing>
          <wp:inline distT="0" distB="0" distL="0" distR="0" wp14:anchorId="343FCD86" wp14:editId="66C185D2">
            <wp:extent cx="2409825" cy="23907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390775"/>
                    </a:xfrm>
                    <a:prstGeom prst="rect">
                      <a:avLst/>
                    </a:prstGeom>
                    <a:noFill/>
                    <a:ln>
                      <a:noFill/>
                    </a:ln>
                  </pic:spPr>
                </pic:pic>
              </a:graphicData>
            </a:graphic>
          </wp:inline>
        </w:drawing>
      </w:r>
    </w:p>
    <w:p w14:paraId="77C5D3DB"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Vamos analisar o código e a visualização? Nas linhas 1 e 2, são criadas duas listas: uma com as categorias de animais atendidos e outra com a quantidade de pacientes de cada categoria. Já a linha 3 configura o título da visualização. Em seguida, na linha 4, é chamada a função </w:t>
      </w:r>
      <w:proofErr w:type="gramStart"/>
      <w:r>
        <w:rPr>
          <w:rFonts w:ascii="Segoe UI" w:hAnsi="Segoe UI" w:cs="Segoe UI"/>
          <w:color w:val="4C5051"/>
        </w:rPr>
        <w:t>pie(</w:t>
      </w:r>
      <w:proofErr w:type="gramEnd"/>
      <w:r>
        <w:rPr>
          <w:rFonts w:ascii="Segoe UI" w:hAnsi="Segoe UI" w:cs="Segoe UI"/>
          <w:color w:val="4C5051"/>
        </w:rPr>
        <w:t>) do </w:t>
      </w:r>
      <w:r>
        <w:rPr>
          <w:rFonts w:ascii="Segoe UI" w:hAnsi="Segoe UI" w:cs="Segoe UI"/>
          <w:color w:val="4C5051"/>
          <w:lang w:val="en"/>
        </w:rPr>
        <w:t>matplotlib</w:t>
      </w:r>
      <w:r>
        <w:rPr>
          <w:rFonts w:ascii="Segoe UI" w:hAnsi="Segoe UI" w:cs="Segoe UI"/>
          <w:color w:val="4C5051"/>
        </w:rPr>
        <w:t xml:space="preserve">, através do pseudônimo </w:t>
      </w:r>
      <w:proofErr w:type="spellStart"/>
      <w:r>
        <w:rPr>
          <w:rFonts w:ascii="Segoe UI" w:hAnsi="Segoe UI" w:cs="Segoe UI"/>
          <w:color w:val="4C5051"/>
        </w:rPr>
        <w:t>plt</w:t>
      </w:r>
      <w:proofErr w:type="spellEnd"/>
      <w:r>
        <w:rPr>
          <w:rFonts w:ascii="Segoe UI" w:hAnsi="Segoe UI" w:cs="Segoe UI"/>
          <w:color w:val="4C5051"/>
        </w:rPr>
        <w:t xml:space="preserve"> atribuído à biblioteca. Dessa forma, note que os parâmetros utilizados são x, que recebe os valores quantitativos associados às categorias; e </w:t>
      </w:r>
      <w:r>
        <w:rPr>
          <w:rFonts w:ascii="Segoe UI" w:hAnsi="Segoe UI" w:cs="Segoe UI"/>
          <w:color w:val="4C5051"/>
          <w:lang w:val="en"/>
        </w:rPr>
        <w:t>labels</w:t>
      </w:r>
      <w:r>
        <w:rPr>
          <w:rFonts w:ascii="Segoe UI" w:hAnsi="Segoe UI" w:cs="Segoe UI"/>
          <w:color w:val="4C5051"/>
        </w:rPr>
        <w:t xml:space="preserve">, que recebe os nomes das categorias. Então, a função </w:t>
      </w:r>
      <w:proofErr w:type="gramStart"/>
      <w:r>
        <w:rPr>
          <w:rFonts w:ascii="Segoe UI" w:hAnsi="Segoe UI" w:cs="Segoe UI"/>
          <w:color w:val="4C5051"/>
        </w:rPr>
        <w:t>show(</w:t>
      </w:r>
      <w:proofErr w:type="gramEnd"/>
      <w:r>
        <w:rPr>
          <w:rFonts w:ascii="Segoe UI" w:hAnsi="Segoe UI" w:cs="Segoe UI"/>
          <w:color w:val="4C5051"/>
        </w:rPr>
        <w:t>) exibe a visualização na página.</w:t>
      </w:r>
    </w:p>
    <w:p w14:paraId="7B5D63C7"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A partir disso, a </w:t>
      </w:r>
      <w:hyperlink r:id="rId11" w:tgtFrame="_blank" w:history="1">
        <w:r>
          <w:rPr>
            <w:rStyle w:val="Hyperlink"/>
            <w:rFonts w:ascii="Segoe UI" w:hAnsi="Segoe UI" w:cs="Segoe UI"/>
          </w:rPr>
          <w:t>função</w:t>
        </w:r>
      </w:hyperlink>
      <w:r>
        <w:rPr>
          <w:rFonts w:ascii="Segoe UI" w:hAnsi="Segoe UI" w:cs="Segoe UI"/>
          <w:color w:val="4C5051"/>
        </w:rPr>
        <w:t> pie() já calcula a porcentagem que cada quantidade representa de um todo e mapeia essa porcentagem na área das fatias. Nesse momento, perceba que o resultado já fornece uma boa noção da </w:t>
      </w:r>
      <w:hyperlink r:id="rId12" w:tgtFrame="_blank" w:history="1">
        <w:r>
          <w:rPr>
            <w:rStyle w:val="Hyperlink"/>
            <w:rFonts w:ascii="Segoe UI" w:hAnsi="Segoe UI" w:cs="Segoe UI"/>
          </w:rPr>
          <w:t>proporção</w:t>
        </w:r>
      </w:hyperlink>
      <w:r>
        <w:rPr>
          <w:rFonts w:ascii="Segoe UI" w:hAnsi="Segoe UI" w:cs="Segoe UI"/>
          <w:color w:val="4C5051"/>
        </w:rPr>
        <w:t> entre cães, gatos e pássaros atendidos na clínica. Porém, essa noção não é tão funcional, pois um problema dos gráficos de pizza é que a percepção visual humana de áreas não é muito efetiva. Então, comparar áreas pode ser difícil. Por isso, buscando facilitar a compreensão, é útil mostrar na visualização os valores de porcentagens em cada fatia. Vamos verificar como isso pode ser feito?</w:t>
      </w:r>
    </w:p>
    <w:p w14:paraId="127ED507" w14:textId="5F1424E2" w:rsidR="00514E84" w:rsidRDefault="00514E84" w:rsidP="00514E84"/>
    <w:p w14:paraId="4B0A5286"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O </w:t>
      </w:r>
      <w:r>
        <w:rPr>
          <w:rFonts w:ascii="Segoe UI" w:hAnsi="Segoe UI" w:cs="Segoe UI"/>
          <w:color w:val="4C5051"/>
          <w:lang w:val="en"/>
        </w:rPr>
        <w:t>matplotlib</w:t>
      </w:r>
      <w:r>
        <w:rPr>
          <w:rFonts w:ascii="Segoe UI" w:hAnsi="Segoe UI" w:cs="Segoe UI"/>
          <w:color w:val="4C5051"/>
        </w:rPr>
        <w:t> </w:t>
      </w:r>
      <w:proofErr w:type="spellStart"/>
      <w:r>
        <w:rPr>
          <w:rFonts w:ascii="Segoe UI" w:hAnsi="Segoe UI" w:cs="Segoe UI"/>
          <w:color w:val="4C5051"/>
        </w:rPr>
        <w:t>é</w:t>
      </w:r>
      <w:proofErr w:type="spellEnd"/>
      <w:r>
        <w:rPr>
          <w:rFonts w:ascii="Segoe UI" w:hAnsi="Segoe UI" w:cs="Segoe UI"/>
          <w:color w:val="4C5051"/>
        </w:rPr>
        <w:t xml:space="preserve"> altamente customizável. É simples indicar as porcentagens na função </w:t>
      </w:r>
      <w:proofErr w:type="gramStart"/>
      <w:r>
        <w:rPr>
          <w:rFonts w:ascii="Segoe UI" w:hAnsi="Segoe UI" w:cs="Segoe UI"/>
          <w:color w:val="4C5051"/>
        </w:rPr>
        <w:t>pie(</w:t>
      </w:r>
      <w:proofErr w:type="gramEnd"/>
      <w:r>
        <w:rPr>
          <w:rFonts w:ascii="Segoe UI" w:hAnsi="Segoe UI" w:cs="Segoe UI"/>
          <w:color w:val="4C5051"/>
        </w:rPr>
        <w:t xml:space="preserve">) através do parâmetro </w:t>
      </w:r>
      <w:proofErr w:type="spellStart"/>
      <w:r>
        <w:rPr>
          <w:rFonts w:ascii="Segoe UI" w:hAnsi="Segoe UI" w:cs="Segoe UI"/>
          <w:color w:val="4C5051"/>
        </w:rPr>
        <w:t>autopct</w:t>
      </w:r>
      <w:proofErr w:type="spellEnd"/>
      <w:r>
        <w:rPr>
          <w:rFonts w:ascii="Segoe UI" w:hAnsi="Segoe UI" w:cs="Segoe UI"/>
          <w:color w:val="4C5051"/>
        </w:rPr>
        <w:t xml:space="preserve"> que recebe uma </w:t>
      </w:r>
      <w:proofErr w:type="spellStart"/>
      <w:r>
        <w:rPr>
          <w:rFonts w:ascii="Segoe UI" w:hAnsi="Segoe UI" w:cs="Segoe UI"/>
          <w:color w:val="4C5051"/>
        </w:rPr>
        <w:t>string</w:t>
      </w:r>
      <w:proofErr w:type="spellEnd"/>
      <w:r>
        <w:rPr>
          <w:rFonts w:ascii="Segoe UI" w:hAnsi="Segoe UI" w:cs="Segoe UI"/>
          <w:color w:val="4C5051"/>
        </w:rPr>
        <w:t xml:space="preserve"> formatada, indicando como as porcentagens devem ser exibidas. O estilo geral e cores dos gráficos do </w:t>
      </w:r>
      <w:r>
        <w:rPr>
          <w:rFonts w:ascii="Segoe UI" w:hAnsi="Segoe UI" w:cs="Segoe UI"/>
          <w:color w:val="4C5051"/>
          <w:lang w:val="en"/>
        </w:rPr>
        <w:t>matplotlib</w:t>
      </w:r>
      <w:r>
        <w:rPr>
          <w:rFonts w:ascii="Segoe UI" w:hAnsi="Segoe UI" w:cs="Segoe UI"/>
          <w:color w:val="4C5051"/>
        </w:rPr>
        <w:t> também podem ser alterados, ao se escolher um estilo pré-definido, dentre os vários oferecidos pelo </w:t>
      </w:r>
      <w:r>
        <w:rPr>
          <w:rFonts w:ascii="Segoe UI" w:hAnsi="Segoe UI" w:cs="Segoe UI"/>
          <w:color w:val="4C5051"/>
          <w:lang w:val="en"/>
        </w:rPr>
        <w:t>matplotlib</w:t>
      </w:r>
      <w:r>
        <w:rPr>
          <w:rFonts w:ascii="Segoe UI" w:hAnsi="Segoe UI" w:cs="Segoe UI"/>
          <w:color w:val="4C5051"/>
        </w:rPr>
        <w:t>. Agora, confira o exemplo de código a seguir e o seu resultado.</w:t>
      </w:r>
    </w:p>
    <w:p w14:paraId="660CC0C2"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plt.figure</w:t>
      </w:r>
      <w:proofErr w:type="spellEnd"/>
      <w:proofErr w:type="gram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figsize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8</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8</w:t>
      </w:r>
      <w:r>
        <w:rPr>
          <w:rStyle w:val="CdigoHTML"/>
          <w:rFonts w:ascii="Consolas" w:eastAsiaTheme="majorEastAsia" w:hAnsi="Consolas"/>
          <w:color w:val="000000"/>
          <w:shd w:val="clear" w:color="auto" w:fill="FFFFFF"/>
        </w:rPr>
        <w:t>))</w:t>
      </w:r>
    </w:p>
    <w:p w14:paraId="124BC9C4"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plt.style.use</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seaborn</w:t>
      </w:r>
      <w:proofErr w:type="spellEnd"/>
      <w:r>
        <w:rPr>
          <w:rStyle w:val="hljs-string"/>
          <w:rFonts w:ascii="Consolas" w:hAnsi="Consolas"/>
          <w:color w:val="008800"/>
          <w:shd w:val="clear" w:color="auto" w:fill="FFFFFF"/>
        </w:rPr>
        <w:t>-pastel'</w:t>
      </w:r>
      <w:r>
        <w:rPr>
          <w:rStyle w:val="CdigoHTML"/>
          <w:rFonts w:ascii="Consolas" w:eastAsiaTheme="majorEastAsia" w:hAnsi="Consolas"/>
          <w:color w:val="000000"/>
          <w:shd w:val="clear" w:color="auto" w:fill="FFFFFF"/>
        </w:rPr>
        <w:t>)</w:t>
      </w:r>
    </w:p>
    <w:p w14:paraId="00881E47"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plt.title</w:t>
      </w:r>
      <w:proofErr w:type="spellEnd"/>
      <w:proofErr w:type="gram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'Proporção de espécies'</w:t>
      </w:r>
      <w:r>
        <w:rPr>
          <w:rStyle w:val="CdigoHTML"/>
          <w:rFonts w:ascii="Consolas" w:eastAsiaTheme="majorEastAsia" w:hAnsi="Consolas"/>
          <w:color w:val="000000"/>
          <w:shd w:val="clear" w:color="auto" w:fill="FFFFFF"/>
        </w:rPr>
        <w:t>)</w:t>
      </w:r>
    </w:p>
    <w:p w14:paraId="00FE3482"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plt.pie</w:t>
      </w:r>
      <w:proofErr w:type="spellEnd"/>
      <w:r>
        <w:rPr>
          <w:rStyle w:val="CdigoHTML"/>
          <w:rFonts w:ascii="Consolas" w:eastAsiaTheme="majorEastAsia" w:hAnsi="Consolas"/>
          <w:color w:val="000000"/>
          <w:shd w:val="clear" w:color="auto" w:fill="FFFFFF"/>
        </w:rPr>
        <w:t>(</w:t>
      </w:r>
      <w:proofErr w:type="gramEnd"/>
      <w:r>
        <w:rPr>
          <w:rStyle w:val="CdigoHTML"/>
          <w:rFonts w:ascii="Consolas" w:eastAsiaTheme="majorEastAsia" w:hAnsi="Consolas"/>
          <w:color w:val="000000"/>
          <w:shd w:val="clear" w:color="auto" w:fill="FFFFFF"/>
        </w:rPr>
        <w:t xml:space="preserve">x=quantidade, </w:t>
      </w:r>
      <w:proofErr w:type="spellStart"/>
      <w:r>
        <w:rPr>
          <w:rStyle w:val="CdigoHTML"/>
          <w:rFonts w:ascii="Consolas" w:eastAsiaTheme="majorEastAsia" w:hAnsi="Consolas"/>
          <w:color w:val="000000"/>
          <w:shd w:val="clear" w:color="auto" w:fill="FFFFFF"/>
        </w:rPr>
        <w:t>labels</w:t>
      </w:r>
      <w:proofErr w:type="spellEnd"/>
      <w:r>
        <w:rPr>
          <w:rStyle w:val="CdigoHTML"/>
          <w:rFonts w:ascii="Consolas" w:eastAsiaTheme="majorEastAsia" w:hAnsi="Consolas"/>
          <w:color w:val="000000"/>
          <w:shd w:val="clear" w:color="auto" w:fill="FFFFFF"/>
        </w:rPr>
        <w:t xml:space="preserve"> = </w:t>
      </w:r>
      <w:proofErr w:type="spellStart"/>
      <w:r>
        <w:rPr>
          <w:rStyle w:val="CdigoHTML"/>
          <w:rFonts w:ascii="Consolas" w:eastAsiaTheme="majorEastAsia" w:hAnsi="Consolas"/>
          <w:color w:val="000000"/>
          <w:shd w:val="clear" w:color="auto" w:fill="FFFFFF"/>
        </w:rPr>
        <w:t>especie</w:t>
      </w:r>
      <w:proofErr w:type="spell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autopct</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'%1.2f%%'</w:t>
      </w:r>
      <w:r>
        <w:rPr>
          <w:rStyle w:val="CdigoHTML"/>
          <w:rFonts w:ascii="Consolas" w:eastAsiaTheme="majorEastAsia" w:hAnsi="Consolas"/>
          <w:color w:val="000000"/>
          <w:shd w:val="clear" w:color="auto" w:fill="FFFFFF"/>
        </w:rPr>
        <w:t>)</w:t>
      </w:r>
    </w:p>
    <w:p w14:paraId="333100DF"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79FB3F57" w14:textId="77777777" w:rsidR="00514E84" w:rsidRDefault="00514E84" w:rsidP="00514E84">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13" w:tgtFrame="_blank" w:history="1">
        <w:r>
          <w:rPr>
            <w:rStyle w:val="Hyperlink"/>
            <w:rFonts w:ascii="Segoe UI" w:hAnsi="Segoe UI" w:cs="Segoe UI"/>
          </w:rPr>
          <w:t>Download código</w:t>
        </w:r>
      </w:hyperlink>
    </w:p>
    <w:p w14:paraId="36B9D35F" w14:textId="2259DA99" w:rsidR="00514E84" w:rsidRDefault="00514E84" w:rsidP="00514E84">
      <w:pPr>
        <w:shd w:val="clear" w:color="auto" w:fill="F2F2F2"/>
        <w:rPr>
          <w:rFonts w:ascii="Segoe UI" w:hAnsi="Segoe UI" w:cs="Segoe UI"/>
          <w:color w:val="4C5051"/>
        </w:rPr>
      </w:pPr>
      <w:r>
        <w:rPr>
          <w:rFonts w:ascii="Segoe UI" w:hAnsi="Segoe UI" w:cs="Segoe UI"/>
          <w:color w:val="4C5051"/>
        </w:rPr>
        <w:lastRenderedPageBreak/>
        <w:t>Figura 2 – Gráfico </w:t>
      </w:r>
      <w:hyperlink r:id="rId14" w:tgtFrame="_blank" w:history="1">
        <w:r>
          <w:rPr>
            <w:rStyle w:val="Hyperlink"/>
            <w:rFonts w:ascii="Segoe UI" w:hAnsi="Segoe UI" w:cs="Segoe UI"/>
          </w:rPr>
          <w:t>Proporção</w:t>
        </w:r>
      </w:hyperlink>
      <w:r>
        <w:rPr>
          <w:rFonts w:ascii="Segoe UI" w:hAnsi="Segoe UI" w:cs="Segoe UI"/>
          <w:color w:val="4C5051"/>
        </w:rPr>
        <w:t> de espécies com porcentagens</w:t>
      </w:r>
      <w:r>
        <w:rPr>
          <w:rFonts w:ascii="Segoe UI" w:hAnsi="Segoe UI" w:cs="Segoe UI"/>
          <w:noProof/>
          <w:color w:val="4C5051"/>
        </w:rPr>
        <w:drawing>
          <wp:inline distT="0" distB="0" distL="0" distR="0" wp14:anchorId="2273AEEC" wp14:editId="3807E7F1">
            <wp:extent cx="4343400" cy="44577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457700"/>
                    </a:xfrm>
                    <a:prstGeom prst="rect">
                      <a:avLst/>
                    </a:prstGeom>
                    <a:noFill/>
                    <a:ln>
                      <a:noFill/>
                    </a:ln>
                  </pic:spPr>
                </pic:pic>
              </a:graphicData>
            </a:graphic>
          </wp:inline>
        </w:drawing>
      </w:r>
    </w:p>
    <w:p w14:paraId="11EEAED1"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A linha 1 configura o tamanho da figura em 8 por 8 polegadas. Na linha 2, é escolhido o estilo ‘</w:t>
      </w:r>
      <w:proofErr w:type="spellStart"/>
      <w:r>
        <w:rPr>
          <w:rFonts w:ascii="Segoe UI" w:hAnsi="Segoe UI" w:cs="Segoe UI"/>
          <w:color w:val="4C5051"/>
        </w:rPr>
        <w:t>seaborn</w:t>
      </w:r>
      <w:proofErr w:type="spellEnd"/>
      <w:r>
        <w:rPr>
          <w:rFonts w:ascii="Segoe UI" w:hAnsi="Segoe UI" w:cs="Segoe UI"/>
          <w:color w:val="4C5051"/>
        </w:rPr>
        <w:t xml:space="preserve">-pastel', que utiliza cores mais suaves, através do método </w:t>
      </w:r>
      <w:proofErr w:type="spellStart"/>
      <w:proofErr w:type="gramStart"/>
      <w:r>
        <w:rPr>
          <w:rFonts w:ascii="Segoe UI" w:hAnsi="Segoe UI" w:cs="Segoe UI"/>
          <w:color w:val="4C5051"/>
        </w:rPr>
        <w:t>style.use</w:t>
      </w:r>
      <w:proofErr w:type="spellEnd"/>
      <w:r>
        <w:rPr>
          <w:rFonts w:ascii="Segoe UI" w:hAnsi="Segoe UI" w:cs="Segoe UI"/>
          <w:color w:val="4C5051"/>
        </w:rPr>
        <w:t>(</w:t>
      </w:r>
      <w:proofErr w:type="gramEnd"/>
      <w:r>
        <w:rPr>
          <w:rFonts w:ascii="Segoe UI" w:hAnsi="Segoe UI" w:cs="Segoe UI"/>
          <w:color w:val="4C5051"/>
        </w:rPr>
        <w:t>). Logo, uma lista completa dos estilos disponíveis pode ser encontrada neste link: </w:t>
      </w:r>
      <w:hyperlink r:id="rId16" w:tgtFrame="_blank" w:history="1">
        <w:r>
          <w:rPr>
            <w:rStyle w:val="Hyperlink"/>
            <w:rFonts w:ascii="Segoe UI" w:hAnsi="Segoe UI" w:cs="Segoe UI"/>
          </w:rPr>
          <w:t>https://matplotlib.org/3.1.0/gallery/style_sheets/style_sheets_reference.html</w:t>
        </w:r>
      </w:hyperlink>
      <w:r>
        <w:rPr>
          <w:rFonts w:ascii="Segoe UI" w:hAnsi="Segoe UI" w:cs="Segoe UI"/>
          <w:color w:val="4C5051"/>
        </w:rPr>
        <w:t>. Experimente usar outros estilos, que tal?</w:t>
      </w:r>
    </w:p>
    <w:p w14:paraId="0CB55076"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Na linha 4, na função </w:t>
      </w:r>
      <w:proofErr w:type="gramStart"/>
      <w:r>
        <w:rPr>
          <w:rFonts w:ascii="Segoe UI" w:hAnsi="Segoe UI" w:cs="Segoe UI"/>
          <w:color w:val="4C5051"/>
        </w:rPr>
        <w:t>pie(</w:t>
      </w:r>
      <w:proofErr w:type="gramEnd"/>
      <w:r>
        <w:rPr>
          <w:rFonts w:ascii="Segoe UI" w:hAnsi="Segoe UI" w:cs="Segoe UI"/>
          <w:color w:val="4C5051"/>
        </w:rPr>
        <w:t xml:space="preserve">) foi passado, como argumento, à </w:t>
      </w:r>
      <w:proofErr w:type="spellStart"/>
      <w:r>
        <w:rPr>
          <w:rFonts w:ascii="Segoe UI" w:hAnsi="Segoe UI" w:cs="Segoe UI"/>
          <w:color w:val="4C5051"/>
        </w:rPr>
        <w:t>string</w:t>
      </w:r>
      <w:proofErr w:type="spellEnd"/>
      <w:r>
        <w:rPr>
          <w:rFonts w:ascii="Segoe UI" w:hAnsi="Segoe UI" w:cs="Segoe UI"/>
          <w:color w:val="4C5051"/>
        </w:rPr>
        <w:t xml:space="preserve"> '%1.1f%%'. Essa formatação indica que as porcentagens devem ser exibidas com uma casa decimal. Se você quiser exibir com duas casas decimais, por exemplo, pode utilizar '%1.2f%%’. Partindo dessas informações, saiba que a função </w:t>
      </w:r>
      <w:proofErr w:type="gramStart"/>
      <w:r>
        <w:rPr>
          <w:rFonts w:ascii="Segoe UI" w:hAnsi="Segoe UI" w:cs="Segoe UI"/>
          <w:color w:val="4C5051"/>
        </w:rPr>
        <w:t>pie(</w:t>
      </w:r>
      <w:proofErr w:type="gramEnd"/>
      <w:r>
        <w:rPr>
          <w:rFonts w:ascii="Segoe UI" w:hAnsi="Segoe UI" w:cs="Segoe UI"/>
          <w:color w:val="4C5051"/>
        </w:rPr>
        <w:t>) pode receber diversos argumentos para controlar o visual dos gráficos. Então, para uma lista completa, consulte a documentação da função e os exemplos neste link: </w:t>
      </w:r>
      <w:hyperlink r:id="rId17" w:tgtFrame="_blank" w:history="1">
        <w:r>
          <w:rPr>
            <w:rStyle w:val="Hyperlink"/>
            <w:rFonts w:ascii="Segoe UI" w:hAnsi="Segoe UI" w:cs="Segoe UI"/>
          </w:rPr>
          <w:t>https://matplotlib.org/3.2.1/api/_as_gen/matplotlib.pyplot.pie.html</w:t>
        </w:r>
      </w:hyperlink>
      <w:r>
        <w:rPr>
          <w:rFonts w:ascii="Segoe UI" w:hAnsi="Segoe UI" w:cs="Segoe UI"/>
          <w:color w:val="4C5051"/>
        </w:rPr>
        <w:t>.</w:t>
      </w:r>
    </w:p>
    <w:p w14:paraId="22DC6BC0" w14:textId="77777777" w:rsidR="00514E84" w:rsidRDefault="00514E84" w:rsidP="00514E84">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Nessa perspectiva, note que a visualização dá uma melhor noção sobre as proporções de cada espécie. Em seguida, vamos prosseguir com os gráficos.</w:t>
      </w:r>
    </w:p>
    <w:p w14:paraId="0F2B3C52"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Existe ainda uma variação do gráfico de pizza que é mais apreciada em algumas situações. Ele é chamado gráfico de rosca (em inglês, </w:t>
      </w:r>
      <w:r>
        <w:rPr>
          <w:rFonts w:ascii="Segoe UI" w:hAnsi="Segoe UI" w:cs="Segoe UI"/>
          <w:color w:val="4C5051"/>
          <w:lang w:val="en"/>
        </w:rPr>
        <w:t>donut chart</w:t>
      </w:r>
      <w:r>
        <w:rPr>
          <w:rFonts w:ascii="Segoe UI" w:hAnsi="Segoe UI" w:cs="Segoe UI"/>
          <w:color w:val="4C5051"/>
        </w:rPr>
        <w:t xml:space="preserve">). Em essência, é um gráfico de pizza com área central removida. Por isso, acontece uma diferença de percepção, pois, ao invés de avaliarmos áreas de fatias, estamos </w:t>
      </w:r>
      <w:r>
        <w:rPr>
          <w:rFonts w:ascii="Segoe UI" w:hAnsi="Segoe UI" w:cs="Segoe UI"/>
          <w:color w:val="4C5051"/>
        </w:rPr>
        <w:lastRenderedPageBreak/>
        <w:t>avaliando ângulos, o que pode ser mais fácil de perceber, principalmente, quando há várias categorias. Agora, vamos ilustrar isso com dois exemplos, certo? Confira, no exemplo a seguir, um gráfico de pizza das raças de cães atendidos na clínica veterinária fictícia dos exemplos anteriores:</w:t>
      </w:r>
    </w:p>
    <w:p w14:paraId="08B5D721"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races</w:t>
      </w:r>
      <w:proofErr w:type="spellEnd"/>
      <w:r>
        <w:rPr>
          <w:rStyle w:val="CdigoHTML"/>
          <w:rFonts w:ascii="Consolas" w:eastAsiaTheme="majorEastAsia" w:hAnsi="Consolas"/>
          <w:color w:val="000000"/>
          <w:shd w:val="clear" w:color="auto" w:fill="FFFFFF"/>
        </w:rPr>
        <w:t xml:space="preserve"> = [</w:t>
      </w:r>
      <w:r>
        <w:rPr>
          <w:rStyle w:val="hljs-string"/>
          <w:rFonts w:ascii="Consolas" w:hAnsi="Consolas"/>
          <w:color w:val="008800"/>
          <w:shd w:val="clear" w:color="auto" w:fill="FFFFFF"/>
        </w:rPr>
        <w:t>'Poodle'</w:t>
      </w:r>
      <w:r>
        <w:rPr>
          <w:rStyle w:val="CdigoHTML"/>
          <w:rFonts w:ascii="Consolas" w:eastAsiaTheme="majorEastAsia" w:hAnsi="Consolas"/>
          <w:color w:val="000000"/>
          <w:shd w:val="clear" w:color="auto" w:fill="FFFFFF"/>
        </w:rPr>
        <w:t xml:space="preserve">, </w:t>
      </w:r>
      <w:r>
        <w:rPr>
          <w:rStyle w:val="hljs-string"/>
          <w:rFonts w:ascii="Consolas" w:hAnsi="Consolas"/>
          <w:color w:val="008800"/>
          <w:shd w:val="clear" w:color="auto" w:fill="FFFFFF"/>
        </w:rPr>
        <w:t xml:space="preserve">'Golden </w:t>
      </w:r>
      <w:proofErr w:type="spellStart"/>
      <w:r>
        <w:rPr>
          <w:rStyle w:val="hljs-string"/>
          <w:rFonts w:ascii="Consolas" w:hAnsi="Consolas"/>
          <w:color w:val="008800"/>
          <w:shd w:val="clear" w:color="auto" w:fill="FFFFFF"/>
        </w:rPr>
        <w:t>Retriver</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 xml:space="preserve">, </w:t>
      </w:r>
      <w:r>
        <w:rPr>
          <w:rStyle w:val="hljs-string"/>
          <w:rFonts w:ascii="Consolas" w:hAnsi="Consolas"/>
          <w:color w:val="008800"/>
          <w:shd w:val="clear" w:color="auto" w:fill="FFFFFF"/>
        </w:rPr>
        <w:t>'Bulldog'</w:t>
      </w:r>
      <w:r>
        <w:rPr>
          <w:rStyle w:val="CdigoHTML"/>
          <w:rFonts w:ascii="Consolas" w:eastAsiaTheme="majorEastAsia" w:hAnsi="Consolas"/>
          <w:color w:val="000000"/>
          <w:shd w:val="clear" w:color="auto" w:fill="FFFFFF"/>
        </w:rPr>
        <w:t xml:space="preserve">, </w:t>
      </w:r>
      <w:r>
        <w:rPr>
          <w:rStyle w:val="hljs-string"/>
          <w:rFonts w:ascii="Consolas" w:hAnsi="Consolas"/>
          <w:color w:val="008800"/>
          <w:shd w:val="clear" w:color="auto" w:fill="FFFFFF"/>
        </w:rPr>
        <w:t>'Pastor Alemão'</w:t>
      </w:r>
      <w:r>
        <w:rPr>
          <w:rStyle w:val="CdigoHTML"/>
          <w:rFonts w:ascii="Consolas" w:eastAsiaTheme="majorEastAsia" w:hAnsi="Consolas"/>
          <w:color w:val="000000"/>
          <w:shd w:val="clear" w:color="auto" w:fill="FFFFFF"/>
        </w:rPr>
        <w:t xml:space="preserve">, </w:t>
      </w:r>
      <w:r>
        <w:rPr>
          <w:rStyle w:val="hljs-string"/>
          <w:rFonts w:ascii="Consolas" w:hAnsi="Consolas"/>
          <w:color w:val="008800"/>
          <w:shd w:val="clear" w:color="auto" w:fill="FFFFFF"/>
        </w:rPr>
        <w:t>'Labrador'</w:t>
      </w:r>
      <w:r>
        <w:rPr>
          <w:rStyle w:val="CdigoHTML"/>
          <w:rFonts w:ascii="Consolas" w:eastAsiaTheme="majorEastAsia" w:hAnsi="Consolas"/>
          <w:color w:val="000000"/>
          <w:shd w:val="clear" w:color="auto" w:fill="FFFFFF"/>
        </w:rPr>
        <w:t xml:space="preserve">, </w:t>
      </w:r>
      <w:r>
        <w:rPr>
          <w:rStyle w:val="hljs-string"/>
          <w:rFonts w:ascii="Consolas" w:hAnsi="Consolas"/>
          <w:color w:val="008800"/>
          <w:shd w:val="clear" w:color="auto" w:fill="FFFFFF"/>
        </w:rPr>
        <w:t>'Sem Raça Definida'</w:t>
      </w:r>
      <w:r>
        <w:rPr>
          <w:rStyle w:val="CdigoHTML"/>
          <w:rFonts w:ascii="Consolas" w:eastAsiaTheme="majorEastAsia" w:hAnsi="Consolas"/>
          <w:color w:val="000000"/>
          <w:shd w:val="clear" w:color="auto" w:fill="FFFFFF"/>
        </w:rPr>
        <w:t>]</w:t>
      </w:r>
    </w:p>
    <w:p w14:paraId="430ACF73"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quant_races</w:t>
      </w:r>
      <w:proofErr w:type="spellEnd"/>
      <w:r>
        <w:rPr>
          <w:rStyle w:val="CdigoHTML"/>
          <w:rFonts w:ascii="Consolas" w:eastAsiaTheme="majorEastAsia" w:hAnsi="Consolas"/>
          <w:color w:val="000000"/>
          <w:shd w:val="clear" w:color="auto" w:fill="FFFFFF"/>
        </w:rPr>
        <w:t xml:space="preserve"> = [</w:t>
      </w:r>
      <w:r>
        <w:rPr>
          <w:rStyle w:val="hljs-number"/>
          <w:rFonts w:ascii="Consolas" w:eastAsiaTheme="majorEastAsia" w:hAnsi="Consolas"/>
          <w:color w:val="006666"/>
          <w:shd w:val="clear" w:color="auto" w:fill="FFFFFF"/>
        </w:rPr>
        <w:t>25</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15</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20</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25</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10</w:t>
      </w:r>
      <w:r>
        <w:rPr>
          <w:rStyle w:val="CdigoHTML"/>
          <w:rFonts w:ascii="Consolas" w:eastAsiaTheme="majorEastAsia" w:hAnsi="Consolas"/>
          <w:color w:val="000000"/>
          <w:shd w:val="clear" w:color="auto" w:fill="FFFFFF"/>
        </w:rPr>
        <w:t>]</w:t>
      </w:r>
    </w:p>
    <w:p w14:paraId="10C54D0A"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plt.title</w:t>
      </w:r>
      <w:proofErr w:type="spellEnd"/>
      <w:proofErr w:type="gram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'Proporção de raças de cães'</w:t>
      </w:r>
      <w:r>
        <w:rPr>
          <w:rStyle w:val="CdigoHTML"/>
          <w:rFonts w:ascii="Consolas" w:eastAsiaTheme="majorEastAsia" w:hAnsi="Consolas"/>
          <w:color w:val="000000"/>
          <w:shd w:val="clear" w:color="auto" w:fill="FFFFFF"/>
        </w:rPr>
        <w:t>)</w:t>
      </w:r>
    </w:p>
    <w:p w14:paraId="7C293F70"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plt.pie</w:t>
      </w:r>
      <w:proofErr w:type="spellEnd"/>
      <w:r>
        <w:rPr>
          <w:rStyle w:val="CdigoHTML"/>
          <w:rFonts w:ascii="Consolas" w:eastAsiaTheme="majorEastAsia" w:hAnsi="Consolas"/>
          <w:color w:val="000000"/>
          <w:shd w:val="clear" w:color="auto" w:fill="FFFFFF"/>
        </w:rPr>
        <w:t>(</w:t>
      </w:r>
      <w:proofErr w:type="gramEnd"/>
      <w:r>
        <w:rPr>
          <w:rStyle w:val="CdigoHTML"/>
          <w:rFonts w:ascii="Consolas" w:eastAsiaTheme="majorEastAsia" w:hAnsi="Consolas"/>
          <w:color w:val="000000"/>
          <w:shd w:val="clear" w:color="auto" w:fill="FFFFFF"/>
        </w:rPr>
        <w:t>x=</w:t>
      </w:r>
      <w:proofErr w:type="spellStart"/>
      <w:r>
        <w:rPr>
          <w:rStyle w:val="CdigoHTML"/>
          <w:rFonts w:ascii="Consolas" w:eastAsiaTheme="majorEastAsia" w:hAnsi="Consolas"/>
          <w:color w:val="000000"/>
          <w:shd w:val="clear" w:color="auto" w:fill="FFFFFF"/>
        </w:rPr>
        <w:t>quant_races</w:t>
      </w:r>
      <w:proofErr w:type="spell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labels</w:t>
      </w:r>
      <w:proofErr w:type="spellEnd"/>
      <w:r>
        <w:rPr>
          <w:rStyle w:val="CdigoHTML"/>
          <w:rFonts w:ascii="Consolas" w:eastAsiaTheme="majorEastAsia" w:hAnsi="Consolas"/>
          <w:color w:val="000000"/>
          <w:shd w:val="clear" w:color="auto" w:fill="FFFFFF"/>
        </w:rPr>
        <w:t xml:space="preserve"> = </w:t>
      </w:r>
      <w:proofErr w:type="spellStart"/>
      <w:r>
        <w:rPr>
          <w:rStyle w:val="CdigoHTML"/>
          <w:rFonts w:ascii="Consolas" w:eastAsiaTheme="majorEastAsia" w:hAnsi="Consolas"/>
          <w:color w:val="000000"/>
          <w:shd w:val="clear" w:color="auto" w:fill="FFFFFF"/>
        </w:rPr>
        <w:t>races</w:t>
      </w:r>
      <w:proofErr w:type="spell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autopct</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'%1.1f%%'</w:t>
      </w:r>
      <w:r>
        <w:rPr>
          <w:rStyle w:val="CdigoHTML"/>
          <w:rFonts w:ascii="Consolas" w:eastAsiaTheme="majorEastAsia" w:hAnsi="Consolas"/>
          <w:color w:val="000000"/>
          <w:shd w:val="clear" w:color="auto" w:fill="FFFFFF"/>
        </w:rPr>
        <w:t>)</w:t>
      </w:r>
    </w:p>
    <w:p w14:paraId="55739E7A"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4F9392A6" w14:textId="77777777" w:rsidR="00514E84" w:rsidRDefault="00514E84" w:rsidP="00514E84">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18" w:tgtFrame="_blank" w:history="1">
        <w:r>
          <w:rPr>
            <w:rStyle w:val="Hyperlink"/>
            <w:rFonts w:ascii="Segoe UI" w:hAnsi="Segoe UI" w:cs="Segoe UI"/>
          </w:rPr>
          <w:t>Download código</w:t>
        </w:r>
      </w:hyperlink>
    </w:p>
    <w:p w14:paraId="6B6DCC75" w14:textId="240EB894" w:rsidR="00514E84" w:rsidRDefault="00514E84" w:rsidP="00514E84">
      <w:pPr>
        <w:shd w:val="clear" w:color="auto" w:fill="F2F2F2"/>
        <w:rPr>
          <w:rFonts w:ascii="Segoe UI" w:hAnsi="Segoe UI" w:cs="Segoe UI"/>
          <w:color w:val="4C5051"/>
        </w:rPr>
      </w:pPr>
      <w:r>
        <w:rPr>
          <w:rFonts w:ascii="Segoe UI" w:hAnsi="Segoe UI" w:cs="Segoe UI"/>
          <w:color w:val="4C5051"/>
        </w:rPr>
        <w:t>Figura 3 – Gráfico </w:t>
      </w:r>
      <w:hyperlink r:id="rId19" w:tgtFrame="_blank" w:history="1">
        <w:r>
          <w:rPr>
            <w:rStyle w:val="Hyperlink"/>
            <w:rFonts w:ascii="Segoe UI" w:hAnsi="Segoe UI" w:cs="Segoe UI"/>
          </w:rPr>
          <w:t>Proporção</w:t>
        </w:r>
      </w:hyperlink>
      <w:r>
        <w:rPr>
          <w:rFonts w:ascii="Segoe UI" w:hAnsi="Segoe UI" w:cs="Segoe UI"/>
          <w:color w:val="4C5051"/>
        </w:rPr>
        <w:t> de raças de cães</w:t>
      </w:r>
      <w:r>
        <w:rPr>
          <w:rFonts w:ascii="Segoe UI" w:hAnsi="Segoe UI" w:cs="Segoe UI"/>
          <w:noProof/>
          <w:color w:val="4C5051"/>
        </w:rPr>
        <w:drawing>
          <wp:inline distT="0" distB="0" distL="0" distR="0" wp14:anchorId="597C4335" wp14:editId="7A1573F7">
            <wp:extent cx="3457575" cy="23907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2390775"/>
                    </a:xfrm>
                    <a:prstGeom prst="rect">
                      <a:avLst/>
                    </a:prstGeom>
                    <a:noFill/>
                    <a:ln>
                      <a:noFill/>
                    </a:ln>
                  </pic:spPr>
                </pic:pic>
              </a:graphicData>
            </a:graphic>
          </wp:inline>
        </w:drawing>
      </w:r>
    </w:p>
    <w:p w14:paraId="6E49A2C1" w14:textId="77777777" w:rsidR="00514E84" w:rsidRDefault="00514E84" w:rsidP="00514E84">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Nas linhas 1 e 2, são criadas duas listas, contendo as raças e as quantidades de pacientes de cada raça, respectivamente. Isso é o mesmo que foi feito no exemplo anterior. Já as linhas 3 a 5 configuram e criam o gráfico, assim como foi feito nos exemplos anteriores. Então, perceba que é difícil distinguir proporções similares visualmente através da área. Pois, se a porcentagem não fosse indicada, seria difícil comparar as proporções entre Labrador e Pastor Alemão, por exemplo, e isso não é o que se deseja. Ademais, saiba que boas visualizações devem tornar as informações claras através da percepção de quem vai interpretá-las. Por isso, o gráfico de rosca é uma boa opção de visualização para esses casos. Vamos conferir como eles podem ser criados?</w:t>
      </w:r>
    </w:p>
    <w:p w14:paraId="3B4F1807"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O </w:t>
      </w:r>
      <w:r>
        <w:rPr>
          <w:rFonts w:ascii="Segoe UI" w:hAnsi="Segoe UI" w:cs="Segoe UI"/>
          <w:color w:val="4C5051"/>
          <w:lang w:val="en"/>
        </w:rPr>
        <w:t>matplotlib</w:t>
      </w:r>
      <w:r>
        <w:rPr>
          <w:rFonts w:ascii="Segoe UI" w:hAnsi="Segoe UI" w:cs="Segoe UI"/>
          <w:color w:val="4C5051"/>
        </w:rPr>
        <w:t> não possui uma função própria para criar gráficos de rosca, mas eles podem ser criados fazendo um gráfico de pizza e desenhando um círculo branco no centro. Você pode conferir como isso é feito de acordo com o código e sua aplicação a seguir.</w:t>
      </w:r>
    </w:p>
    <w:p w14:paraId="6459A92B"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1</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plt.pie</w:t>
      </w:r>
      <w:proofErr w:type="spellEnd"/>
      <w:r>
        <w:rPr>
          <w:rStyle w:val="CdigoHTML"/>
          <w:rFonts w:ascii="Consolas" w:eastAsiaTheme="majorEastAsia" w:hAnsi="Consolas"/>
          <w:color w:val="000000"/>
          <w:shd w:val="clear" w:color="auto" w:fill="FFFFFF"/>
        </w:rPr>
        <w:t>(</w:t>
      </w:r>
      <w:proofErr w:type="gramEnd"/>
      <w:r>
        <w:rPr>
          <w:rStyle w:val="CdigoHTML"/>
          <w:rFonts w:ascii="Consolas" w:eastAsiaTheme="majorEastAsia" w:hAnsi="Consolas"/>
          <w:color w:val="000000"/>
          <w:shd w:val="clear" w:color="auto" w:fill="FFFFFF"/>
        </w:rPr>
        <w:t>x=</w:t>
      </w:r>
      <w:proofErr w:type="spellStart"/>
      <w:r>
        <w:rPr>
          <w:rStyle w:val="CdigoHTML"/>
          <w:rFonts w:ascii="Consolas" w:eastAsiaTheme="majorEastAsia" w:hAnsi="Consolas"/>
          <w:color w:val="000000"/>
          <w:shd w:val="clear" w:color="auto" w:fill="FFFFFF"/>
        </w:rPr>
        <w:t>quant_races</w:t>
      </w:r>
      <w:proofErr w:type="spell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labels</w:t>
      </w:r>
      <w:proofErr w:type="spell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races</w:t>
      </w:r>
      <w:proofErr w:type="spellEnd"/>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autopct</w:t>
      </w:r>
      <w:proofErr w:type="spell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'%1.1f%%'</w:t>
      </w:r>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startangle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90</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pctdistance</w:t>
      </w:r>
      <w:proofErr w:type="spell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0.85</w:t>
      </w:r>
      <w:r>
        <w:rPr>
          <w:rStyle w:val="CdigoHTML"/>
          <w:rFonts w:ascii="Consolas" w:eastAsiaTheme="majorEastAsia" w:hAnsi="Consolas"/>
          <w:color w:val="000000"/>
          <w:shd w:val="clear" w:color="auto" w:fill="FFFFFF"/>
        </w:rPr>
        <w:t>)</w:t>
      </w:r>
    </w:p>
    <w:p w14:paraId="5EBBD4A6"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2</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my_circle</w:t>
      </w:r>
      <w:proofErr w:type="spellEnd"/>
      <w:r>
        <w:rPr>
          <w:rStyle w:val="CdigoHTML"/>
          <w:rFonts w:ascii="Consolas" w:eastAsiaTheme="majorEastAsia" w:hAnsi="Consolas"/>
          <w:color w:val="000000"/>
          <w:shd w:val="clear" w:color="auto" w:fill="FFFFFF"/>
        </w:rPr>
        <w:t>=</w:t>
      </w:r>
      <w:proofErr w:type="spellStart"/>
      <w:proofErr w:type="gramStart"/>
      <w:r>
        <w:rPr>
          <w:rStyle w:val="CdigoHTML"/>
          <w:rFonts w:ascii="Consolas" w:eastAsiaTheme="majorEastAsia" w:hAnsi="Consolas"/>
          <w:color w:val="000000"/>
          <w:shd w:val="clear" w:color="auto" w:fill="FFFFFF"/>
        </w:rPr>
        <w:t>plt.Circle</w:t>
      </w:r>
      <w:proofErr w:type="spellEnd"/>
      <w:proofErr w:type="gramEnd"/>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0</w:t>
      </w:r>
      <w:r>
        <w:rPr>
          <w:rStyle w:val="CdigoHTML"/>
          <w:rFonts w:ascii="Consolas" w:eastAsiaTheme="majorEastAsia" w:hAnsi="Consolas"/>
          <w:color w:val="000000"/>
          <w:shd w:val="clear" w:color="auto" w:fill="FFFFFF"/>
        </w:rPr>
        <w:t>,</w:t>
      </w:r>
      <w:r>
        <w:rPr>
          <w:rStyle w:val="hljs-number"/>
          <w:rFonts w:ascii="Consolas" w:eastAsiaTheme="majorEastAsia" w:hAnsi="Consolas"/>
          <w:color w:val="006666"/>
          <w:shd w:val="clear" w:color="auto" w:fill="FFFFFF"/>
        </w:rPr>
        <w:t>0</w:t>
      </w:r>
      <w:r>
        <w:rPr>
          <w:rStyle w:val="CdigoHTML"/>
          <w:rFonts w:ascii="Consolas" w:eastAsiaTheme="majorEastAsia" w:hAnsi="Consolas"/>
          <w:color w:val="000000"/>
          <w:shd w:val="clear" w:color="auto" w:fill="FFFFFF"/>
        </w:rPr>
        <w:t xml:space="preserve">), </w:t>
      </w:r>
      <w:r>
        <w:rPr>
          <w:rStyle w:val="hljs-number"/>
          <w:rFonts w:ascii="Consolas" w:eastAsiaTheme="majorEastAsia" w:hAnsi="Consolas"/>
          <w:color w:val="006666"/>
          <w:shd w:val="clear" w:color="auto" w:fill="FFFFFF"/>
        </w:rPr>
        <w:t>0.7</w:t>
      </w:r>
      <w:r>
        <w:rPr>
          <w:rStyle w:val="CdigoHTML"/>
          <w:rFonts w:ascii="Consolas" w:eastAsiaTheme="majorEastAsia" w:hAnsi="Consolas"/>
          <w:color w:val="000000"/>
          <w:shd w:val="clear" w:color="auto" w:fill="FFFFFF"/>
        </w:rPr>
        <w:t>, color=</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white</w:t>
      </w:r>
      <w:proofErr w:type="spellEnd"/>
      <w:r>
        <w:rPr>
          <w:rStyle w:val="hljs-string"/>
          <w:rFonts w:ascii="Consolas" w:hAnsi="Consolas"/>
          <w:color w:val="008800"/>
          <w:shd w:val="clear" w:color="auto" w:fill="FFFFFF"/>
        </w:rPr>
        <w:t>'</w:t>
      </w:r>
      <w:r>
        <w:rPr>
          <w:rStyle w:val="CdigoHTML"/>
          <w:rFonts w:ascii="Consolas" w:eastAsiaTheme="majorEastAsia" w:hAnsi="Consolas"/>
          <w:color w:val="000000"/>
          <w:shd w:val="clear" w:color="auto" w:fill="FFFFFF"/>
        </w:rPr>
        <w:t>)</w:t>
      </w:r>
    </w:p>
    <w:p w14:paraId="66D9D213"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3</w:t>
      </w:r>
      <w:r>
        <w:rPr>
          <w:rStyle w:val="CdigoHTML"/>
          <w:rFonts w:ascii="Consolas" w:eastAsiaTheme="majorEastAsia" w:hAnsi="Consolas"/>
          <w:color w:val="000000"/>
          <w:shd w:val="clear" w:color="auto" w:fill="FFFFFF"/>
        </w:rPr>
        <w:t xml:space="preserve"> p=</w:t>
      </w:r>
      <w:proofErr w:type="spellStart"/>
      <w:proofErr w:type="gramStart"/>
      <w:r>
        <w:rPr>
          <w:rStyle w:val="CdigoHTML"/>
          <w:rFonts w:ascii="Consolas" w:eastAsiaTheme="majorEastAsia" w:hAnsi="Consolas"/>
          <w:color w:val="000000"/>
          <w:shd w:val="clear" w:color="auto" w:fill="FFFFFF"/>
        </w:rPr>
        <w:t>plt.gcf</w:t>
      </w:r>
      <w:proofErr w:type="spellEnd"/>
      <w:r>
        <w:rPr>
          <w:rStyle w:val="CdigoHTML"/>
          <w:rFonts w:ascii="Consolas" w:eastAsiaTheme="majorEastAsia" w:hAnsi="Consolas"/>
          <w:color w:val="000000"/>
          <w:shd w:val="clear" w:color="auto" w:fill="FFFFFF"/>
        </w:rPr>
        <w:t>(</w:t>
      </w:r>
      <w:proofErr w:type="gramEnd"/>
      <w:r>
        <w:rPr>
          <w:rStyle w:val="CdigoHTML"/>
          <w:rFonts w:ascii="Consolas" w:eastAsiaTheme="majorEastAsia" w:hAnsi="Consolas"/>
          <w:color w:val="000000"/>
          <w:shd w:val="clear" w:color="auto" w:fill="FFFFFF"/>
        </w:rPr>
        <w:t>)</w:t>
      </w:r>
    </w:p>
    <w:p w14:paraId="4D5D00B6"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4</w:t>
      </w:r>
      <w:r>
        <w:rPr>
          <w:rStyle w:val="CdigoHTML"/>
          <w:rFonts w:ascii="Consolas" w:eastAsiaTheme="majorEastAsia" w:hAnsi="Consolas"/>
          <w:color w:val="000000"/>
          <w:shd w:val="clear" w:color="auto" w:fill="FFFFFF"/>
        </w:rPr>
        <w:t xml:space="preserve"> </w:t>
      </w:r>
      <w:proofErr w:type="spellStart"/>
      <w:r>
        <w:rPr>
          <w:rStyle w:val="CdigoHTML"/>
          <w:rFonts w:ascii="Consolas" w:eastAsiaTheme="majorEastAsia" w:hAnsi="Consolas"/>
          <w:color w:val="000000"/>
          <w:shd w:val="clear" w:color="auto" w:fill="FFFFFF"/>
        </w:rPr>
        <w:t>p.gca</w:t>
      </w:r>
      <w:proofErr w:type="spellEnd"/>
      <w:r>
        <w:rPr>
          <w:rStyle w:val="CdigoHTML"/>
          <w:rFonts w:ascii="Consolas" w:eastAsiaTheme="majorEastAsia" w:hAnsi="Consolas"/>
          <w:color w:val="000000"/>
          <w:shd w:val="clear" w:color="auto" w:fill="FFFFFF"/>
        </w:rPr>
        <w:t>(</w:t>
      </w:r>
      <w:proofErr w:type="gramStart"/>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add</w:t>
      </w:r>
      <w:proofErr w:type="gramEnd"/>
      <w:r>
        <w:rPr>
          <w:rStyle w:val="CdigoHTML"/>
          <w:rFonts w:ascii="Consolas" w:eastAsiaTheme="majorEastAsia" w:hAnsi="Consolas"/>
          <w:color w:val="000000"/>
          <w:shd w:val="clear" w:color="auto" w:fill="FFFFFF"/>
        </w:rPr>
        <w:t>_artist</w:t>
      </w:r>
      <w:proofErr w:type="spellEnd"/>
      <w:r>
        <w:rPr>
          <w:rStyle w:val="CdigoHTML"/>
          <w:rFonts w:ascii="Consolas" w:eastAsiaTheme="majorEastAsia" w:hAnsi="Consolas"/>
          <w:color w:val="000000"/>
          <w:shd w:val="clear" w:color="auto" w:fill="FFFFFF"/>
        </w:rPr>
        <w:t>(</w:t>
      </w:r>
      <w:proofErr w:type="spellStart"/>
      <w:r>
        <w:rPr>
          <w:rStyle w:val="CdigoHTML"/>
          <w:rFonts w:ascii="Consolas" w:eastAsiaTheme="majorEastAsia" w:hAnsi="Consolas"/>
          <w:color w:val="000000"/>
          <w:shd w:val="clear" w:color="auto" w:fill="FFFFFF"/>
        </w:rPr>
        <w:t>my_circle</w:t>
      </w:r>
      <w:proofErr w:type="spellEnd"/>
      <w:r>
        <w:rPr>
          <w:rStyle w:val="CdigoHTML"/>
          <w:rFonts w:ascii="Consolas" w:eastAsiaTheme="majorEastAsia" w:hAnsi="Consolas"/>
          <w:color w:val="000000"/>
          <w:shd w:val="clear" w:color="auto" w:fill="FFFFFF"/>
        </w:rPr>
        <w:t>)</w:t>
      </w:r>
    </w:p>
    <w:p w14:paraId="03F12FD8"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5</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plt.title</w:t>
      </w:r>
      <w:proofErr w:type="spellEnd"/>
      <w:proofErr w:type="gramEnd"/>
      <w:r>
        <w:rPr>
          <w:rStyle w:val="CdigoHTML"/>
          <w:rFonts w:ascii="Consolas" w:eastAsiaTheme="majorEastAsia" w:hAnsi="Consolas"/>
          <w:color w:val="000000"/>
          <w:shd w:val="clear" w:color="auto" w:fill="FFFFFF"/>
        </w:rPr>
        <w:t>(</w:t>
      </w:r>
      <w:r>
        <w:rPr>
          <w:rStyle w:val="hljs-string"/>
          <w:rFonts w:ascii="Consolas" w:hAnsi="Consolas"/>
          <w:color w:val="008800"/>
          <w:shd w:val="clear" w:color="auto" w:fill="FFFFFF"/>
        </w:rPr>
        <w:t>'Proporção de raças de cães'</w:t>
      </w:r>
      <w:r>
        <w:rPr>
          <w:rStyle w:val="CdigoHTML"/>
          <w:rFonts w:ascii="Consolas" w:eastAsiaTheme="majorEastAsia" w:hAnsi="Consolas"/>
          <w:color w:val="000000"/>
          <w:shd w:val="clear" w:color="auto" w:fill="FFFFFF"/>
        </w:rPr>
        <w:t>)</w:t>
      </w:r>
    </w:p>
    <w:p w14:paraId="56C53042" w14:textId="77777777" w:rsidR="00514E84" w:rsidRDefault="00514E84" w:rsidP="00514E84">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eastAsiaTheme="majorEastAsia" w:hAnsi="Consolas"/>
          <w:color w:val="000000"/>
          <w:shd w:val="clear" w:color="auto" w:fill="FFFFFF"/>
        </w:rPr>
      </w:pPr>
      <w:r>
        <w:rPr>
          <w:rStyle w:val="hljs-number"/>
          <w:rFonts w:ascii="Consolas" w:eastAsiaTheme="majorEastAsia" w:hAnsi="Consolas"/>
          <w:color w:val="006666"/>
          <w:shd w:val="clear" w:color="auto" w:fill="FFFFFF"/>
        </w:rPr>
        <w:t>6</w:t>
      </w:r>
      <w:r>
        <w:rPr>
          <w:rStyle w:val="CdigoHTML"/>
          <w:rFonts w:ascii="Consolas" w:eastAsiaTheme="majorEastAsia" w:hAnsi="Consolas"/>
          <w:color w:val="000000"/>
          <w:shd w:val="clear" w:color="auto" w:fill="FFFFFF"/>
        </w:rPr>
        <w:t xml:space="preserve"> </w:t>
      </w:r>
      <w:proofErr w:type="spellStart"/>
      <w:proofErr w:type="gramStart"/>
      <w:r>
        <w:rPr>
          <w:rStyle w:val="CdigoHTML"/>
          <w:rFonts w:ascii="Consolas" w:eastAsiaTheme="majorEastAsia" w:hAnsi="Consolas"/>
          <w:color w:val="000000"/>
          <w:shd w:val="clear" w:color="auto" w:fill="FFFFFF"/>
        </w:rPr>
        <w:t>plt.show</w:t>
      </w:r>
      <w:proofErr w:type="spellEnd"/>
      <w:proofErr w:type="gramEnd"/>
      <w:r>
        <w:rPr>
          <w:rStyle w:val="CdigoHTML"/>
          <w:rFonts w:ascii="Consolas" w:eastAsiaTheme="majorEastAsia" w:hAnsi="Consolas"/>
          <w:color w:val="000000"/>
          <w:shd w:val="clear" w:color="auto" w:fill="FFFFFF"/>
        </w:rPr>
        <w:t>()</w:t>
      </w:r>
    </w:p>
    <w:p w14:paraId="65D9360E" w14:textId="77777777" w:rsidR="00514E84" w:rsidRDefault="00514E84" w:rsidP="00514E84">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lastRenderedPageBreak/>
        <w:t>Download do código sem numeração no link a seguir: </w:t>
      </w:r>
      <w:hyperlink r:id="rId21" w:tgtFrame="_blank" w:history="1">
        <w:r>
          <w:rPr>
            <w:rStyle w:val="Hyperlink"/>
            <w:rFonts w:ascii="Segoe UI" w:hAnsi="Segoe UI" w:cs="Segoe UI"/>
          </w:rPr>
          <w:t>Download código</w:t>
        </w:r>
      </w:hyperlink>
    </w:p>
    <w:p w14:paraId="58FBAE5F" w14:textId="4A6725FB" w:rsidR="00514E84" w:rsidRDefault="00514E84" w:rsidP="00514E84">
      <w:pPr>
        <w:shd w:val="clear" w:color="auto" w:fill="F2F2F2"/>
        <w:rPr>
          <w:rFonts w:ascii="Segoe UI" w:hAnsi="Segoe UI" w:cs="Segoe UI"/>
          <w:color w:val="4C5051"/>
        </w:rPr>
      </w:pPr>
      <w:r>
        <w:rPr>
          <w:rFonts w:ascii="Segoe UI" w:hAnsi="Segoe UI" w:cs="Segoe UI"/>
          <w:color w:val="4C5051"/>
        </w:rPr>
        <w:t>Figura 4 – Gráfico </w:t>
      </w:r>
      <w:hyperlink r:id="rId22" w:tgtFrame="_blank" w:history="1">
        <w:r>
          <w:rPr>
            <w:rStyle w:val="Hyperlink"/>
            <w:rFonts w:ascii="Segoe UI" w:hAnsi="Segoe UI" w:cs="Segoe UI"/>
          </w:rPr>
          <w:t>Proporção</w:t>
        </w:r>
      </w:hyperlink>
      <w:r>
        <w:rPr>
          <w:rFonts w:ascii="Segoe UI" w:hAnsi="Segoe UI" w:cs="Segoe UI"/>
          <w:color w:val="4C5051"/>
        </w:rPr>
        <w:t> de raça e cães adaptado</w:t>
      </w:r>
      <w:r>
        <w:rPr>
          <w:rFonts w:ascii="Segoe UI" w:hAnsi="Segoe UI" w:cs="Segoe UI"/>
          <w:noProof/>
          <w:color w:val="4C5051"/>
        </w:rPr>
        <w:drawing>
          <wp:inline distT="0" distB="0" distL="0" distR="0" wp14:anchorId="07B8101F" wp14:editId="4FC4C284">
            <wp:extent cx="3019425" cy="23907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9425" cy="2390775"/>
                    </a:xfrm>
                    <a:prstGeom prst="rect">
                      <a:avLst/>
                    </a:prstGeom>
                    <a:noFill/>
                    <a:ln>
                      <a:noFill/>
                    </a:ln>
                  </pic:spPr>
                </pic:pic>
              </a:graphicData>
            </a:graphic>
          </wp:inline>
        </w:drawing>
      </w:r>
    </w:p>
    <w:p w14:paraId="4A5D52F2" w14:textId="77777777" w:rsidR="00514E84" w:rsidRDefault="00514E84" w:rsidP="00514E84">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Perceba que o </w:t>
      </w:r>
      <w:r>
        <w:rPr>
          <w:rFonts w:ascii="Segoe UI" w:hAnsi="Segoe UI" w:cs="Segoe UI"/>
          <w:color w:val="4C5051"/>
          <w:lang w:val="en"/>
        </w:rPr>
        <w:t>matplotlib</w:t>
      </w:r>
      <w:r>
        <w:rPr>
          <w:rFonts w:ascii="Segoe UI" w:hAnsi="Segoe UI" w:cs="Segoe UI"/>
          <w:color w:val="4C5051"/>
        </w:rPr>
        <w:t xml:space="preserve"> permite criar gráficos não relacionados a dados. Na linha 1, é criado o gráfico e configurado os seus parâmetros, assim como feito anteriormente. Devido a isso, note que, na chamada da função </w:t>
      </w:r>
      <w:proofErr w:type="gramStart"/>
      <w:r>
        <w:rPr>
          <w:rFonts w:ascii="Segoe UI" w:hAnsi="Segoe UI" w:cs="Segoe UI"/>
          <w:color w:val="4C5051"/>
        </w:rPr>
        <w:t>pie(</w:t>
      </w:r>
      <w:proofErr w:type="gramEnd"/>
      <w:r>
        <w:rPr>
          <w:rFonts w:ascii="Segoe UI" w:hAnsi="Segoe UI" w:cs="Segoe UI"/>
          <w:color w:val="4C5051"/>
        </w:rPr>
        <w:t xml:space="preserve">), foram usados dois parâmetros não utilizados antes: </w:t>
      </w:r>
      <w:proofErr w:type="spellStart"/>
      <w:r>
        <w:rPr>
          <w:rFonts w:ascii="Segoe UI" w:hAnsi="Segoe UI" w:cs="Segoe UI"/>
          <w:color w:val="4C5051"/>
        </w:rPr>
        <w:t>startangle</w:t>
      </w:r>
      <w:proofErr w:type="spellEnd"/>
      <w:r>
        <w:rPr>
          <w:rFonts w:ascii="Segoe UI" w:hAnsi="Segoe UI" w:cs="Segoe UI"/>
          <w:color w:val="4C5051"/>
        </w:rPr>
        <w:t xml:space="preserve">, que define o ângulo de início; e </w:t>
      </w:r>
      <w:proofErr w:type="spellStart"/>
      <w:r>
        <w:rPr>
          <w:rFonts w:ascii="Segoe UI" w:hAnsi="Segoe UI" w:cs="Segoe UI"/>
          <w:color w:val="4C5051"/>
        </w:rPr>
        <w:t>pctdistance</w:t>
      </w:r>
      <w:proofErr w:type="spellEnd"/>
      <w:r>
        <w:rPr>
          <w:rFonts w:ascii="Segoe UI" w:hAnsi="Segoe UI" w:cs="Segoe UI"/>
          <w:color w:val="4C5051"/>
        </w:rPr>
        <w:t>, que define a distância do texto em relação ao centro do círculo. Nas linhas 2, 3 e 4, é criado um círculo branco que é sobreposto ao gráfico de pizza. Qual desses dois exemplos você achou melhor para perceber as proporções? O gráfico de rosca não necessariamente será sempre preferível ao gráfico de pizza. De fato, em visualização de dados, não existe um tipo de visualização que sempre funciona em toda ocasião, pois tanto o gráfico de pizza quanto o de rosca possuem fraquezas que limitam o seu uso em algumas situações. Então, agora, você vai conhecer melhor essas fraquezas, preparado? Ótimo!</w:t>
      </w:r>
    </w:p>
    <w:p w14:paraId="22D7EE09" w14:textId="18ED51CA" w:rsidR="00514E84" w:rsidRDefault="00514E84" w:rsidP="00514E84"/>
    <w:p w14:paraId="39A49885" w14:textId="77777777" w:rsidR="00C87C2D" w:rsidRDefault="00C87C2D" w:rsidP="00C87C2D">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Gráficos de pizza e de rosca são questionados entre especialistas em visualização de dados, gerando muitas discussões sobre sua funcionalidade. Embora possam ser muito úteis para focar na relação parte-todo, entre categorias, e sejam simples de entender; esses gráficos são tão propagados, que muitas vezes acabam sendo mal utilizados e não cumprem bem a sua </w:t>
      </w:r>
      <w:hyperlink r:id="rId24" w:tgtFrame="_blank" w:history="1">
        <w:r>
          <w:rPr>
            <w:rStyle w:val="Hyperlink"/>
            <w:rFonts w:ascii="Segoe UI" w:hAnsi="Segoe UI" w:cs="Segoe UI"/>
          </w:rPr>
          <w:t>função</w:t>
        </w:r>
      </w:hyperlink>
      <w:r>
        <w:rPr>
          <w:rFonts w:ascii="Segoe UI" w:hAnsi="Segoe UI" w:cs="Segoe UI"/>
          <w:color w:val="4C5051"/>
        </w:rPr>
        <w:t>. Dessa maneira, esses gráficos possuem duas limitações principais:</w:t>
      </w:r>
    </w:p>
    <w:p w14:paraId="7A7C0493" w14:textId="07709A2B" w:rsidR="00C87C2D" w:rsidRDefault="00C87C2D" w:rsidP="00C87C2D">
      <w:pPr>
        <w:shd w:val="clear" w:color="auto" w:fill="F2F2F2"/>
        <w:jc w:val="center"/>
        <w:rPr>
          <w:rFonts w:ascii="Segoe UI" w:hAnsi="Segoe UI" w:cs="Segoe UI"/>
          <w:color w:val="4C5051"/>
        </w:rPr>
      </w:pPr>
      <w:r>
        <w:rPr>
          <w:rFonts w:ascii="Segoe UI" w:hAnsi="Segoe UI" w:cs="Segoe UI"/>
          <w:color w:val="4C5051"/>
        </w:rPr>
        <w:lastRenderedPageBreak/>
        <w:t>Figura 5 – Gráficos de rosca e de pizza inadequados</w:t>
      </w:r>
      <w:r>
        <w:rPr>
          <w:rFonts w:ascii="Segoe UI" w:hAnsi="Segoe UI" w:cs="Segoe UI"/>
          <w:noProof/>
          <w:color w:val="4C5051"/>
        </w:rPr>
        <w:drawing>
          <wp:inline distT="0" distB="0" distL="0" distR="0" wp14:anchorId="5B49CF5A" wp14:editId="2FAFD44F">
            <wp:extent cx="4048125" cy="47815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8125" cy="4781550"/>
                    </a:xfrm>
                    <a:prstGeom prst="rect">
                      <a:avLst/>
                    </a:prstGeom>
                    <a:noFill/>
                    <a:ln>
                      <a:noFill/>
                    </a:ln>
                  </pic:spPr>
                </pic:pic>
              </a:graphicData>
            </a:graphic>
          </wp:inline>
        </w:drawing>
      </w:r>
    </w:p>
    <w:p w14:paraId="02C86894" w14:textId="77777777" w:rsidR="00C87C2D" w:rsidRDefault="00C87C2D" w:rsidP="00C87C2D">
      <w:pPr>
        <w:numPr>
          <w:ilvl w:val="0"/>
          <w:numId w:val="13"/>
        </w:numPr>
        <w:shd w:val="clear" w:color="auto" w:fill="F2F2F2"/>
        <w:spacing w:after="75" w:line="240" w:lineRule="auto"/>
        <w:jc w:val="both"/>
        <w:rPr>
          <w:rFonts w:ascii="Segoe UI" w:hAnsi="Segoe UI" w:cs="Segoe UI"/>
          <w:color w:val="4C5051"/>
        </w:rPr>
      </w:pPr>
      <w:r>
        <w:rPr>
          <w:rFonts w:ascii="Segoe UI" w:hAnsi="Segoe UI" w:cs="Segoe UI"/>
          <w:color w:val="4C5051"/>
        </w:rPr>
        <w:t>Primeiro, sabe-se que é difícil, geralmente, para a percepção visual humana, distinguir áreas. Então, o gráfico de pizza dificulta a comparação entre proporções que possuem valores próximos. Em contrapartida, o gráfico de rosca ameniza isso, mas não cobre essa fraqueza completamente.</w:t>
      </w:r>
    </w:p>
    <w:p w14:paraId="5D609BE7" w14:textId="77777777" w:rsidR="00C87C2D" w:rsidRDefault="00C87C2D" w:rsidP="00C87C2D">
      <w:pPr>
        <w:numPr>
          <w:ilvl w:val="0"/>
          <w:numId w:val="13"/>
        </w:numPr>
        <w:shd w:val="clear" w:color="auto" w:fill="F2F2F2"/>
        <w:spacing w:after="75" w:line="240" w:lineRule="auto"/>
        <w:jc w:val="both"/>
        <w:rPr>
          <w:rFonts w:ascii="Segoe UI" w:hAnsi="Segoe UI" w:cs="Segoe UI"/>
          <w:color w:val="4C5051"/>
        </w:rPr>
      </w:pPr>
      <w:r>
        <w:rPr>
          <w:rFonts w:ascii="Segoe UI" w:hAnsi="Segoe UI" w:cs="Segoe UI"/>
          <w:color w:val="4C5051"/>
        </w:rPr>
        <w:t>Segundo, quando existe uma grande quantidade de classes, o gráfico pode ficar muito poluído e de difícil compreensão. Apesar das porcentagens estarem indicadas, é difícil perceber, visualmente, a diferença entre as classes. Assim, o ideal é que esse tipo de gráfico seja utilizado quando há poucas classes, no máximo cinco.</w:t>
      </w:r>
    </w:p>
    <w:p w14:paraId="5E49D837" w14:textId="77777777" w:rsidR="00C87C2D" w:rsidRDefault="00C87C2D" w:rsidP="00C87C2D">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 seguir, confira mais uma dica sobre visualizações inadequadas!</w:t>
      </w:r>
    </w:p>
    <w:p w14:paraId="3F1D9E34" w14:textId="77777777" w:rsidR="00C87C2D" w:rsidRPr="00C87C2D" w:rsidRDefault="00C87C2D" w:rsidP="00C87C2D">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87C2D">
        <w:rPr>
          <w:rFonts w:ascii="Segoe UI" w:eastAsia="Times New Roman" w:hAnsi="Segoe UI" w:cs="Segoe UI"/>
          <w:color w:val="4C5051"/>
          <w:sz w:val="24"/>
          <w:szCs w:val="24"/>
          <w:lang w:eastAsia="pt-BR"/>
        </w:rPr>
        <w:t>Um outro problema comum na má utilização de gráficos de pizza, e em visualizações de dados em geral, é o uso desnecessário de 3D, que deforma as áreas das fatias, sem passar informação alguma, além de dificultar ainda mais a comparação de áreas. Então, concluindo, boas visualizações devem ser objetivas e transmitir a informação desejada claramente.</w:t>
      </w:r>
    </w:p>
    <w:p w14:paraId="6E4AF539" w14:textId="77777777" w:rsidR="00C87C2D" w:rsidRPr="00C87C2D" w:rsidRDefault="00C87C2D" w:rsidP="00C87C2D">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87C2D">
        <w:rPr>
          <w:rFonts w:ascii="Segoe UI" w:eastAsia="Times New Roman" w:hAnsi="Segoe UI" w:cs="Segoe UI"/>
          <w:color w:val="4C5051"/>
          <w:sz w:val="24"/>
          <w:szCs w:val="24"/>
          <w:lang w:eastAsia="pt-BR"/>
        </w:rPr>
        <w:t xml:space="preserve">Por esses motivos, muitos especialistas da área de visualização de dados torcem o nariz para gráficos de pizza. Porém, quando esse gráfico é bem utilizado, </w:t>
      </w:r>
      <w:r w:rsidRPr="00C87C2D">
        <w:rPr>
          <w:rFonts w:ascii="Segoe UI" w:eastAsia="Times New Roman" w:hAnsi="Segoe UI" w:cs="Segoe UI"/>
          <w:color w:val="4C5051"/>
          <w:sz w:val="24"/>
          <w:szCs w:val="24"/>
          <w:lang w:eastAsia="pt-BR"/>
        </w:rPr>
        <w:lastRenderedPageBreak/>
        <w:t>ele pode gerar boas visualizações de proporções, pois é enfatizado a percepção de partes de um todo, além de ser visualmente atrativo e de fácil compreensão para o público leigo.</w:t>
      </w:r>
    </w:p>
    <w:p w14:paraId="4CAE7EB9" w14:textId="77777777" w:rsidR="00C87C2D" w:rsidRPr="00C87C2D" w:rsidRDefault="00C87C2D" w:rsidP="00C87C2D">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C87C2D">
        <w:rPr>
          <w:rFonts w:ascii="Segoe UI" w:eastAsia="Times New Roman" w:hAnsi="Segoe UI" w:cs="Segoe UI"/>
          <w:color w:val="4C5051"/>
          <w:sz w:val="24"/>
          <w:szCs w:val="24"/>
          <w:lang w:eastAsia="pt-BR"/>
        </w:rPr>
        <w:t>No tópico a seguir, você conhecerá outras opções para representar proporções em conjuntos de dados.</w:t>
      </w:r>
    </w:p>
    <w:p w14:paraId="63677524" w14:textId="77777777" w:rsidR="00C87C2D" w:rsidRPr="00514E84" w:rsidRDefault="00C87C2D" w:rsidP="00514E84"/>
    <w:sectPr w:rsidR="00C87C2D" w:rsidRPr="00514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8D9"/>
    <w:multiLevelType w:val="multilevel"/>
    <w:tmpl w:val="EA2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B3C"/>
    <w:multiLevelType w:val="multilevel"/>
    <w:tmpl w:val="588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3014C"/>
    <w:multiLevelType w:val="multilevel"/>
    <w:tmpl w:val="B97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83418"/>
    <w:multiLevelType w:val="multilevel"/>
    <w:tmpl w:val="833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A362B"/>
    <w:multiLevelType w:val="multilevel"/>
    <w:tmpl w:val="AD9A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6569C"/>
    <w:multiLevelType w:val="multilevel"/>
    <w:tmpl w:val="EAD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52F89"/>
    <w:multiLevelType w:val="multilevel"/>
    <w:tmpl w:val="D3E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A2441"/>
    <w:multiLevelType w:val="multilevel"/>
    <w:tmpl w:val="0EF8B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86020"/>
    <w:multiLevelType w:val="multilevel"/>
    <w:tmpl w:val="DDC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11325"/>
    <w:multiLevelType w:val="multilevel"/>
    <w:tmpl w:val="3F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97364"/>
    <w:multiLevelType w:val="multilevel"/>
    <w:tmpl w:val="37C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8194D"/>
    <w:multiLevelType w:val="multilevel"/>
    <w:tmpl w:val="98F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0246F"/>
    <w:multiLevelType w:val="multilevel"/>
    <w:tmpl w:val="C0D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6"/>
  </w:num>
  <w:num w:numId="5">
    <w:abstractNumId w:val="1"/>
  </w:num>
  <w:num w:numId="6">
    <w:abstractNumId w:val="9"/>
  </w:num>
  <w:num w:numId="7">
    <w:abstractNumId w:val="5"/>
  </w:num>
  <w:num w:numId="8">
    <w:abstractNumId w:val="0"/>
  </w:num>
  <w:num w:numId="9">
    <w:abstractNumId w:val="4"/>
  </w:num>
  <w:num w:numId="10">
    <w:abstractNumId w:val="12"/>
  </w:num>
  <w:num w:numId="11">
    <w:abstractNumId w:val="8"/>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7"/>
    <w:rsid w:val="00061FA3"/>
    <w:rsid w:val="003A2948"/>
    <w:rsid w:val="003E644A"/>
    <w:rsid w:val="00514E84"/>
    <w:rsid w:val="005E4F10"/>
    <w:rsid w:val="00A97347"/>
    <w:rsid w:val="00C87C2D"/>
    <w:rsid w:val="00CE6B75"/>
    <w:rsid w:val="00E84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E4F"/>
  <w15:chartTrackingRefBased/>
  <w15:docId w15:val="{DDEDE22E-BE51-4ADD-84DD-869277E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973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9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73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3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97347"/>
    <w:rPr>
      <w:i/>
      <w:iCs/>
    </w:rPr>
  </w:style>
  <w:style w:type="character" w:styleId="Forte">
    <w:name w:val="Strong"/>
    <w:basedOn w:val="Fontepargpadro"/>
    <w:uiPriority w:val="22"/>
    <w:qFormat/>
    <w:rsid w:val="00A97347"/>
    <w:rPr>
      <w:b/>
      <w:bCs/>
    </w:rPr>
  </w:style>
  <w:style w:type="character" w:customStyle="1" w:styleId="Ttulo4Char">
    <w:name w:val="Título 4 Char"/>
    <w:basedOn w:val="Fontepargpadro"/>
    <w:link w:val="Ttulo4"/>
    <w:uiPriority w:val="9"/>
    <w:semiHidden/>
    <w:rsid w:val="00A97347"/>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3E644A"/>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rsid w:val="003E64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644A"/>
    <w:rPr>
      <w:color w:val="0000FF"/>
      <w:u w:val="single"/>
    </w:rPr>
  </w:style>
  <w:style w:type="paragraph" w:customStyle="1" w:styleId="text-center">
    <w:name w:val="text-center"/>
    <w:basedOn w:val="Normal"/>
    <w:rsid w:val="00061F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E6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E6B7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CE6B75"/>
    <w:rPr>
      <w:rFonts w:ascii="Courier New" w:eastAsia="Times New Roman" w:hAnsi="Courier New" w:cs="Courier New"/>
      <w:sz w:val="20"/>
      <w:szCs w:val="20"/>
    </w:rPr>
  </w:style>
  <w:style w:type="character" w:customStyle="1" w:styleId="hljs-number">
    <w:name w:val="hljs-number"/>
    <w:basedOn w:val="Fontepargpadro"/>
    <w:rsid w:val="00CE6B75"/>
  </w:style>
  <w:style w:type="character" w:customStyle="1" w:styleId="hljs-keyword">
    <w:name w:val="hljs-keyword"/>
    <w:basedOn w:val="Fontepargpadro"/>
    <w:rsid w:val="00CE6B75"/>
  </w:style>
  <w:style w:type="character" w:customStyle="1" w:styleId="hljs-string">
    <w:name w:val="hljs-string"/>
    <w:basedOn w:val="Fontepargpadro"/>
    <w:rsid w:val="00CE6B75"/>
  </w:style>
  <w:style w:type="character" w:customStyle="1" w:styleId="hljs-selector-tag">
    <w:name w:val="hljs-selector-tag"/>
    <w:basedOn w:val="Fontepargpadro"/>
    <w:rsid w:val="00CE6B75"/>
  </w:style>
  <w:style w:type="character" w:customStyle="1" w:styleId="hljs-selector-class">
    <w:name w:val="hljs-selector-class"/>
    <w:basedOn w:val="Fontepargpadro"/>
    <w:rsid w:val="00CE6B75"/>
  </w:style>
  <w:style w:type="character" w:customStyle="1" w:styleId="hljs-selector-attr">
    <w:name w:val="hljs-selector-attr"/>
    <w:basedOn w:val="Fontepargpadro"/>
    <w:rsid w:val="00CE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8358">
      <w:bodyDiv w:val="1"/>
      <w:marLeft w:val="0"/>
      <w:marRight w:val="0"/>
      <w:marTop w:val="0"/>
      <w:marBottom w:val="0"/>
      <w:divBdr>
        <w:top w:val="none" w:sz="0" w:space="0" w:color="auto"/>
        <w:left w:val="none" w:sz="0" w:space="0" w:color="auto"/>
        <w:bottom w:val="none" w:sz="0" w:space="0" w:color="auto"/>
        <w:right w:val="none" w:sz="0" w:space="0" w:color="auto"/>
      </w:divBdr>
      <w:divsChild>
        <w:div w:id="992415061">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37292059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41628530">
      <w:bodyDiv w:val="1"/>
      <w:marLeft w:val="0"/>
      <w:marRight w:val="0"/>
      <w:marTop w:val="0"/>
      <w:marBottom w:val="0"/>
      <w:divBdr>
        <w:top w:val="none" w:sz="0" w:space="0" w:color="auto"/>
        <w:left w:val="none" w:sz="0" w:space="0" w:color="auto"/>
        <w:bottom w:val="none" w:sz="0" w:space="0" w:color="auto"/>
        <w:right w:val="none" w:sz="0" w:space="0" w:color="auto"/>
      </w:divBdr>
      <w:divsChild>
        <w:div w:id="1254242481">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90552957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235020506">
      <w:bodyDiv w:val="1"/>
      <w:marLeft w:val="0"/>
      <w:marRight w:val="0"/>
      <w:marTop w:val="0"/>
      <w:marBottom w:val="0"/>
      <w:divBdr>
        <w:top w:val="none" w:sz="0" w:space="0" w:color="auto"/>
        <w:left w:val="none" w:sz="0" w:space="0" w:color="auto"/>
        <w:bottom w:val="none" w:sz="0" w:space="0" w:color="auto"/>
        <w:right w:val="none" w:sz="0" w:space="0" w:color="auto"/>
      </w:divBdr>
      <w:divsChild>
        <w:div w:id="1239629562">
          <w:marLeft w:val="-225"/>
          <w:marRight w:val="-225"/>
          <w:marTop w:val="0"/>
          <w:marBottom w:val="0"/>
          <w:divBdr>
            <w:top w:val="none" w:sz="0" w:space="0" w:color="auto"/>
            <w:left w:val="none" w:sz="0" w:space="0" w:color="auto"/>
            <w:bottom w:val="none" w:sz="0" w:space="0" w:color="auto"/>
            <w:right w:val="none" w:sz="0" w:space="0" w:color="auto"/>
          </w:divBdr>
        </w:div>
      </w:divsChild>
    </w:div>
    <w:div w:id="300810923">
      <w:bodyDiv w:val="1"/>
      <w:marLeft w:val="0"/>
      <w:marRight w:val="0"/>
      <w:marTop w:val="0"/>
      <w:marBottom w:val="0"/>
      <w:divBdr>
        <w:top w:val="none" w:sz="0" w:space="0" w:color="auto"/>
        <w:left w:val="none" w:sz="0" w:space="0" w:color="auto"/>
        <w:bottom w:val="none" w:sz="0" w:space="0" w:color="auto"/>
        <w:right w:val="none" w:sz="0" w:space="0" w:color="auto"/>
      </w:divBdr>
      <w:divsChild>
        <w:div w:id="1139958791">
          <w:marLeft w:val="-225"/>
          <w:marRight w:val="-225"/>
          <w:marTop w:val="0"/>
          <w:marBottom w:val="0"/>
          <w:divBdr>
            <w:top w:val="none" w:sz="0" w:space="0" w:color="auto"/>
            <w:left w:val="none" w:sz="0" w:space="0" w:color="auto"/>
            <w:bottom w:val="none" w:sz="0" w:space="0" w:color="auto"/>
            <w:right w:val="none" w:sz="0" w:space="0" w:color="auto"/>
          </w:divBdr>
          <w:divsChild>
            <w:div w:id="700865731">
              <w:marLeft w:val="0"/>
              <w:marRight w:val="0"/>
              <w:marTop w:val="0"/>
              <w:marBottom w:val="0"/>
              <w:divBdr>
                <w:top w:val="none" w:sz="0" w:space="0" w:color="auto"/>
                <w:left w:val="none" w:sz="0" w:space="0" w:color="auto"/>
                <w:bottom w:val="none" w:sz="0" w:space="0" w:color="auto"/>
                <w:right w:val="none" w:sz="0" w:space="0" w:color="auto"/>
              </w:divBdr>
              <w:divsChild>
                <w:div w:id="2380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6383">
      <w:bodyDiv w:val="1"/>
      <w:marLeft w:val="0"/>
      <w:marRight w:val="0"/>
      <w:marTop w:val="0"/>
      <w:marBottom w:val="0"/>
      <w:divBdr>
        <w:top w:val="none" w:sz="0" w:space="0" w:color="auto"/>
        <w:left w:val="none" w:sz="0" w:space="0" w:color="auto"/>
        <w:bottom w:val="none" w:sz="0" w:space="0" w:color="auto"/>
        <w:right w:val="none" w:sz="0" w:space="0" w:color="auto"/>
      </w:divBdr>
    </w:div>
    <w:div w:id="387656165">
      <w:bodyDiv w:val="1"/>
      <w:marLeft w:val="0"/>
      <w:marRight w:val="0"/>
      <w:marTop w:val="0"/>
      <w:marBottom w:val="0"/>
      <w:divBdr>
        <w:top w:val="none" w:sz="0" w:space="0" w:color="auto"/>
        <w:left w:val="none" w:sz="0" w:space="0" w:color="auto"/>
        <w:bottom w:val="none" w:sz="0" w:space="0" w:color="auto"/>
        <w:right w:val="none" w:sz="0" w:space="0" w:color="auto"/>
      </w:divBdr>
    </w:div>
    <w:div w:id="516848273">
      <w:bodyDiv w:val="1"/>
      <w:marLeft w:val="0"/>
      <w:marRight w:val="0"/>
      <w:marTop w:val="0"/>
      <w:marBottom w:val="0"/>
      <w:divBdr>
        <w:top w:val="none" w:sz="0" w:space="0" w:color="auto"/>
        <w:left w:val="none" w:sz="0" w:space="0" w:color="auto"/>
        <w:bottom w:val="none" w:sz="0" w:space="0" w:color="auto"/>
        <w:right w:val="none" w:sz="0" w:space="0" w:color="auto"/>
      </w:divBdr>
      <w:divsChild>
        <w:div w:id="1303460652">
          <w:marLeft w:val="-225"/>
          <w:marRight w:val="-225"/>
          <w:marTop w:val="0"/>
          <w:marBottom w:val="0"/>
          <w:divBdr>
            <w:top w:val="none" w:sz="0" w:space="0" w:color="auto"/>
            <w:left w:val="none" w:sz="0" w:space="0" w:color="auto"/>
            <w:bottom w:val="none" w:sz="0" w:space="0" w:color="auto"/>
            <w:right w:val="none" w:sz="0" w:space="0" w:color="auto"/>
          </w:divBdr>
          <w:divsChild>
            <w:div w:id="2668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107">
      <w:bodyDiv w:val="1"/>
      <w:marLeft w:val="0"/>
      <w:marRight w:val="0"/>
      <w:marTop w:val="0"/>
      <w:marBottom w:val="0"/>
      <w:divBdr>
        <w:top w:val="none" w:sz="0" w:space="0" w:color="auto"/>
        <w:left w:val="none" w:sz="0" w:space="0" w:color="auto"/>
        <w:bottom w:val="none" w:sz="0" w:space="0" w:color="auto"/>
        <w:right w:val="none" w:sz="0" w:space="0" w:color="auto"/>
      </w:divBdr>
      <w:divsChild>
        <w:div w:id="325717691">
          <w:marLeft w:val="0"/>
          <w:marRight w:val="0"/>
          <w:marTop w:val="312"/>
          <w:marBottom w:val="0"/>
          <w:divBdr>
            <w:top w:val="single" w:sz="24" w:space="8" w:color="2095CE"/>
            <w:left w:val="single" w:sz="24" w:space="8" w:color="2095CE"/>
            <w:bottom w:val="single" w:sz="24" w:space="8" w:color="2095CE"/>
            <w:right w:val="single" w:sz="24" w:space="8" w:color="2095CE"/>
          </w:divBdr>
        </w:div>
      </w:divsChild>
    </w:div>
    <w:div w:id="603809080">
      <w:bodyDiv w:val="1"/>
      <w:marLeft w:val="0"/>
      <w:marRight w:val="0"/>
      <w:marTop w:val="0"/>
      <w:marBottom w:val="0"/>
      <w:divBdr>
        <w:top w:val="none" w:sz="0" w:space="0" w:color="auto"/>
        <w:left w:val="none" w:sz="0" w:space="0" w:color="auto"/>
        <w:bottom w:val="none" w:sz="0" w:space="0" w:color="auto"/>
        <w:right w:val="none" w:sz="0" w:space="0" w:color="auto"/>
      </w:divBdr>
      <w:divsChild>
        <w:div w:id="2122070091">
          <w:marLeft w:val="333"/>
          <w:marRight w:val="333"/>
          <w:marTop w:val="1200"/>
          <w:marBottom w:val="225"/>
          <w:divBdr>
            <w:top w:val="dashed" w:sz="12" w:space="15" w:color="007DB8"/>
            <w:left w:val="dashed" w:sz="12" w:space="19" w:color="007DB8"/>
            <w:bottom w:val="dashed" w:sz="12" w:space="8" w:color="007DB8"/>
            <w:right w:val="dashed" w:sz="12" w:space="15" w:color="007DB8"/>
          </w:divBdr>
          <w:divsChild>
            <w:div w:id="1869372725">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612372160">
      <w:bodyDiv w:val="1"/>
      <w:marLeft w:val="0"/>
      <w:marRight w:val="0"/>
      <w:marTop w:val="0"/>
      <w:marBottom w:val="0"/>
      <w:divBdr>
        <w:top w:val="none" w:sz="0" w:space="0" w:color="auto"/>
        <w:left w:val="none" w:sz="0" w:space="0" w:color="auto"/>
        <w:bottom w:val="none" w:sz="0" w:space="0" w:color="auto"/>
        <w:right w:val="none" w:sz="0" w:space="0" w:color="auto"/>
      </w:divBdr>
    </w:div>
    <w:div w:id="668799074">
      <w:bodyDiv w:val="1"/>
      <w:marLeft w:val="0"/>
      <w:marRight w:val="0"/>
      <w:marTop w:val="0"/>
      <w:marBottom w:val="0"/>
      <w:divBdr>
        <w:top w:val="none" w:sz="0" w:space="0" w:color="auto"/>
        <w:left w:val="none" w:sz="0" w:space="0" w:color="auto"/>
        <w:bottom w:val="none" w:sz="0" w:space="0" w:color="auto"/>
        <w:right w:val="none" w:sz="0" w:space="0" w:color="auto"/>
      </w:divBdr>
      <w:divsChild>
        <w:div w:id="1301763276">
          <w:marLeft w:val="-225"/>
          <w:marRight w:val="-225"/>
          <w:marTop w:val="0"/>
          <w:marBottom w:val="0"/>
          <w:divBdr>
            <w:top w:val="none" w:sz="0" w:space="0" w:color="auto"/>
            <w:left w:val="none" w:sz="0" w:space="0" w:color="auto"/>
            <w:bottom w:val="none" w:sz="0" w:space="0" w:color="auto"/>
            <w:right w:val="none" w:sz="0" w:space="0" w:color="auto"/>
          </w:divBdr>
        </w:div>
        <w:div w:id="102384118">
          <w:marLeft w:val="-225"/>
          <w:marRight w:val="-225"/>
          <w:marTop w:val="0"/>
          <w:marBottom w:val="0"/>
          <w:divBdr>
            <w:top w:val="none" w:sz="0" w:space="0" w:color="auto"/>
            <w:left w:val="none" w:sz="0" w:space="0" w:color="auto"/>
            <w:bottom w:val="none" w:sz="0" w:space="0" w:color="auto"/>
            <w:right w:val="none" w:sz="0" w:space="0" w:color="auto"/>
          </w:divBdr>
          <w:divsChild>
            <w:div w:id="772436213">
              <w:marLeft w:val="0"/>
              <w:marRight w:val="0"/>
              <w:marTop w:val="0"/>
              <w:marBottom w:val="0"/>
              <w:divBdr>
                <w:top w:val="none" w:sz="0" w:space="0" w:color="auto"/>
                <w:left w:val="none" w:sz="0" w:space="0" w:color="auto"/>
                <w:bottom w:val="none" w:sz="0" w:space="0" w:color="auto"/>
                <w:right w:val="none" w:sz="0" w:space="0" w:color="auto"/>
              </w:divBdr>
              <w:divsChild>
                <w:div w:id="17552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30955">
      <w:bodyDiv w:val="1"/>
      <w:marLeft w:val="0"/>
      <w:marRight w:val="0"/>
      <w:marTop w:val="0"/>
      <w:marBottom w:val="0"/>
      <w:divBdr>
        <w:top w:val="none" w:sz="0" w:space="0" w:color="auto"/>
        <w:left w:val="none" w:sz="0" w:space="0" w:color="auto"/>
        <w:bottom w:val="none" w:sz="0" w:space="0" w:color="auto"/>
        <w:right w:val="none" w:sz="0" w:space="0" w:color="auto"/>
      </w:divBdr>
      <w:divsChild>
        <w:div w:id="1892036859">
          <w:marLeft w:val="-225"/>
          <w:marRight w:val="-225"/>
          <w:marTop w:val="0"/>
          <w:marBottom w:val="0"/>
          <w:divBdr>
            <w:top w:val="none" w:sz="0" w:space="0" w:color="auto"/>
            <w:left w:val="none" w:sz="0" w:space="0" w:color="auto"/>
            <w:bottom w:val="none" w:sz="0" w:space="0" w:color="auto"/>
            <w:right w:val="none" w:sz="0" w:space="0" w:color="auto"/>
          </w:divBdr>
          <w:divsChild>
            <w:div w:id="16306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1830">
      <w:bodyDiv w:val="1"/>
      <w:marLeft w:val="0"/>
      <w:marRight w:val="0"/>
      <w:marTop w:val="0"/>
      <w:marBottom w:val="0"/>
      <w:divBdr>
        <w:top w:val="none" w:sz="0" w:space="0" w:color="auto"/>
        <w:left w:val="none" w:sz="0" w:space="0" w:color="auto"/>
        <w:bottom w:val="none" w:sz="0" w:space="0" w:color="auto"/>
        <w:right w:val="none" w:sz="0" w:space="0" w:color="auto"/>
      </w:divBdr>
      <w:divsChild>
        <w:div w:id="212547115">
          <w:marLeft w:val="0"/>
          <w:marRight w:val="0"/>
          <w:marTop w:val="0"/>
          <w:marBottom w:val="0"/>
          <w:divBdr>
            <w:top w:val="none" w:sz="0" w:space="0" w:color="auto"/>
            <w:left w:val="none" w:sz="0" w:space="0" w:color="auto"/>
            <w:bottom w:val="none" w:sz="0" w:space="0" w:color="auto"/>
            <w:right w:val="none" w:sz="0" w:space="0" w:color="auto"/>
          </w:divBdr>
        </w:div>
      </w:divsChild>
    </w:div>
    <w:div w:id="709502141">
      <w:bodyDiv w:val="1"/>
      <w:marLeft w:val="0"/>
      <w:marRight w:val="0"/>
      <w:marTop w:val="0"/>
      <w:marBottom w:val="0"/>
      <w:divBdr>
        <w:top w:val="none" w:sz="0" w:space="0" w:color="auto"/>
        <w:left w:val="none" w:sz="0" w:space="0" w:color="auto"/>
        <w:bottom w:val="none" w:sz="0" w:space="0" w:color="auto"/>
        <w:right w:val="none" w:sz="0" w:space="0" w:color="auto"/>
      </w:divBdr>
      <w:divsChild>
        <w:div w:id="295841844">
          <w:marLeft w:val="0"/>
          <w:marRight w:val="0"/>
          <w:marTop w:val="0"/>
          <w:marBottom w:val="0"/>
          <w:divBdr>
            <w:top w:val="none" w:sz="0" w:space="0" w:color="auto"/>
            <w:left w:val="none" w:sz="0" w:space="0" w:color="auto"/>
            <w:bottom w:val="none" w:sz="0" w:space="0" w:color="auto"/>
            <w:right w:val="none" w:sz="0" w:space="0" w:color="auto"/>
          </w:divBdr>
        </w:div>
        <w:div w:id="1368725729">
          <w:marLeft w:val="0"/>
          <w:marRight w:val="0"/>
          <w:marTop w:val="0"/>
          <w:marBottom w:val="0"/>
          <w:divBdr>
            <w:top w:val="none" w:sz="0" w:space="0" w:color="auto"/>
            <w:left w:val="none" w:sz="0" w:space="0" w:color="auto"/>
            <w:bottom w:val="none" w:sz="0" w:space="0" w:color="auto"/>
            <w:right w:val="none" w:sz="0" w:space="0" w:color="auto"/>
          </w:divBdr>
          <w:divsChild>
            <w:div w:id="284704791">
              <w:marLeft w:val="0"/>
              <w:marRight w:val="0"/>
              <w:marTop w:val="0"/>
              <w:marBottom w:val="0"/>
              <w:divBdr>
                <w:top w:val="dotted" w:sz="6" w:space="0" w:color="337AB7"/>
                <w:left w:val="dotted" w:sz="6" w:space="0" w:color="337AB7"/>
                <w:bottom w:val="dotted" w:sz="6" w:space="0" w:color="337AB7"/>
                <w:right w:val="dotted" w:sz="6" w:space="0" w:color="337AB7"/>
              </w:divBdr>
            </w:div>
          </w:divsChild>
        </w:div>
        <w:div w:id="289093070">
          <w:marLeft w:val="0"/>
          <w:marRight w:val="0"/>
          <w:marTop w:val="300"/>
          <w:marBottom w:val="300"/>
          <w:divBdr>
            <w:top w:val="single" w:sz="6" w:space="8" w:color="337AB7"/>
            <w:left w:val="single" w:sz="6" w:space="8" w:color="337AB7"/>
            <w:bottom w:val="single" w:sz="6" w:space="8" w:color="337AB7"/>
            <w:right w:val="single" w:sz="6" w:space="8" w:color="337AB7"/>
          </w:divBdr>
        </w:div>
      </w:divsChild>
    </w:div>
    <w:div w:id="746145570">
      <w:bodyDiv w:val="1"/>
      <w:marLeft w:val="0"/>
      <w:marRight w:val="0"/>
      <w:marTop w:val="0"/>
      <w:marBottom w:val="0"/>
      <w:divBdr>
        <w:top w:val="none" w:sz="0" w:space="0" w:color="auto"/>
        <w:left w:val="none" w:sz="0" w:space="0" w:color="auto"/>
        <w:bottom w:val="none" w:sz="0" w:space="0" w:color="auto"/>
        <w:right w:val="none" w:sz="0" w:space="0" w:color="auto"/>
      </w:divBdr>
      <w:divsChild>
        <w:div w:id="1883125748">
          <w:marLeft w:val="-225"/>
          <w:marRight w:val="-225"/>
          <w:marTop w:val="0"/>
          <w:marBottom w:val="0"/>
          <w:divBdr>
            <w:top w:val="none" w:sz="0" w:space="0" w:color="auto"/>
            <w:left w:val="none" w:sz="0" w:space="0" w:color="auto"/>
            <w:bottom w:val="none" w:sz="0" w:space="0" w:color="auto"/>
            <w:right w:val="none" w:sz="0" w:space="0" w:color="auto"/>
          </w:divBdr>
          <w:divsChild>
            <w:div w:id="14643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172">
      <w:bodyDiv w:val="1"/>
      <w:marLeft w:val="0"/>
      <w:marRight w:val="0"/>
      <w:marTop w:val="0"/>
      <w:marBottom w:val="0"/>
      <w:divBdr>
        <w:top w:val="none" w:sz="0" w:space="0" w:color="auto"/>
        <w:left w:val="none" w:sz="0" w:space="0" w:color="auto"/>
        <w:bottom w:val="none" w:sz="0" w:space="0" w:color="auto"/>
        <w:right w:val="none" w:sz="0" w:space="0" w:color="auto"/>
      </w:divBdr>
      <w:divsChild>
        <w:div w:id="321855158">
          <w:marLeft w:val="-225"/>
          <w:marRight w:val="-225"/>
          <w:marTop w:val="0"/>
          <w:marBottom w:val="0"/>
          <w:divBdr>
            <w:top w:val="none" w:sz="0" w:space="0" w:color="auto"/>
            <w:left w:val="none" w:sz="0" w:space="0" w:color="auto"/>
            <w:bottom w:val="none" w:sz="0" w:space="0" w:color="auto"/>
            <w:right w:val="none" w:sz="0" w:space="0" w:color="auto"/>
          </w:divBdr>
        </w:div>
      </w:divsChild>
    </w:div>
    <w:div w:id="855539430">
      <w:bodyDiv w:val="1"/>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300"/>
          <w:divBdr>
            <w:top w:val="none" w:sz="0" w:space="0" w:color="auto"/>
            <w:left w:val="none" w:sz="0" w:space="0" w:color="auto"/>
            <w:bottom w:val="none" w:sz="0" w:space="0" w:color="auto"/>
            <w:right w:val="none" w:sz="0" w:space="0" w:color="auto"/>
          </w:divBdr>
          <w:divsChild>
            <w:div w:id="1741902986">
              <w:marLeft w:val="0"/>
              <w:marRight w:val="0"/>
              <w:marTop w:val="0"/>
              <w:marBottom w:val="0"/>
              <w:divBdr>
                <w:top w:val="none" w:sz="0" w:space="0" w:color="auto"/>
                <w:left w:val="none" w:sz="0" w:space="0" w:color="auto"/>
                <w:bottom w:val="none" w:sz="0" w:space="0" w:color="auto"/>
                <w:right w:val="none" w:sz="0" w:space="0" w:color="auto"/>
              </w:divBdr>
            </w:div>
            <w:div w:id="668295888">
              <w:marLeft w:val="0"/>
              <w:marRight w:val="0"/>
              <w:marTop w:val="0"/>
              <w:marBottom w:val="0"/>
              <w:divBdr>
                <w:top w:val="none" w:sz="0" w:space="0" w:color="auto"/>
                <w:left w:val="none" w:sz="0" w:space="0" w:color="auto"/>
                <w:bottom w:val="none" w:sz="0" w:space="0" w:color="auto"/>
                <w:right w:val="none" w:sz="0" w:space="0" w:color="auto"/>
              </w:divBdr>
              <w:divsChild>
                <w:div w:id="155669614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865870255">
      <w:bodyDiv w:val="1"/>
      <w:marLeft w:val="0"/>
      <w:marRight w:val="0"/>
      <w:marTop w:val="0"/>
      <w:marBottom w:val="0"/>
      <w:divBdr>
        <w:top w:val="none" w:sz="0" w:space="0" w:color="auto"/>
        <w:left w:val="none" w:sz="0" w:space="0" w:color="auto"/>
        <w:bottom w:val="none" w:sz="0" w:space="0" w:color="auto"/>
        <w:right w:val="none" w:sz="0" w:space="0" w:color="auto"/>
      </w:divBdr>
      <w:divsChild>
        <w:div w:id="404030646">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00185862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20667202">
      <w:bodyDiv w:val="1"/>
      <w:marLeft w:val="0"/>
      <w:marRight w:val="0"/>
      <w:marTop w:val="0"/>
      <w:marBottom w:val="0"/>
      <w:divBdr>
        <w:top w:val="none" w:sz="0" w:space="0" w:color="auto"/>
        <w:left w:val="none" w:sz="0" w:space="0" w:color="auto"/>
        <w:bottom w:val="none" w:sz="0" w:space="0" w:color="auto"/>
        <w:right w:val="none" w:sz="0" w:space="0" w:color="auto"/>
      </w:divBdr>
      <w:divsChild>
        <w:div w:id="757870253">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203426202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36782889">
      <w:bodyDiv w:val="1"/>
      <w:marLeft w:val="0"/>
      <w:marRight w:val="0"/>
      <w:marTop w:val="0"/>
      <w:marBottom w:val="0"/>
      <w:divBdr>
        <w:top w:val="none" w:sz="0" w:space="0" w:color="auto"/>
        <w:left w:val="none" w:sz="0" w:space="0" w:color="auto"/>
        <w:bottom w:val="none" w:sz="0" w:space="0" w:color="auto"/>
        <w:right w:val="none" w:sz="0" w:space="0" w:color="auto"/>
      </w:divBdr>
      <w:divsChild>
        <w:div w:id="1794324922">
          <w:marLeft w:val="-225"/>
          <w:marRight w:val="-225"/>
          <w:marTop w:val="0"/>
          <w:marBottom w:val="0"/>
          <w:divBdr>
            <w:top w:val="none" w:sz="0" w:space="0" w:color="auto"/>
            <w:left w:val="none" w:sz="0" w:space="0" w:color="auto"/>
            <w:bottom w:val="none" w:sz="0" w:space="0" w:color="auto"/>
            <w:right w:val="none" w:sz="0" w:space="0" w:color="auto"/>
          </w:divBdr>
          <w:divsChild>
            <w:div w:id="7927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5303">
      <w:bodyDiv w:val="1"/>
      <w:marLeft w:val="0"/>
      <w:marRight w:val="0"/>
      <w:marTop w:val="0"/>
      <w:marBottom w:val="0"/>
      <w:divBdr>
        <w:top w:val="none" w:sz="0" w:space="0" w:color="auto"/>
        <w:left w:val="none" w:sz="0" w:space="0" w:color="auto"/>
        <w:bottom w:val="none" w:sz="0" w:space="0" w:color="auto"/>
        <w:right w:val="none" w:sz="0" w:space="0" w:color="auto"/>
      </w:divBdr>
    </w:div>
    <w:div w:id="1075930337">
      <w:bodyDiv w:val="1"/>
      <w:marLeft w:val="0"/>
      <w:marRight w:val="0"/>
      <w:marTop w:val="0"/>
      <w:marBottom w:val="0"/>
      <w:divBdr>
        <w:top w:val="none" w:sz="0" w:space="0" w:color="auto"/>
        <w:left w:val="none" w:sz="0" w:space="0" w:color="auto"/>
        <w:bottom w:val="none" w:sz="0" w:space="0" w:color="auto"/>
        <w:right w:val="none" w:sz="0" w:space="0" w:color="auto"/>
      </w:divBdr>
      <w:divsChild>
        <w:div w:id="413010262">
          <w:marLeft w:val="-225"/>
          <w:marRight w:val="-225"/>
          <w:marTop w:val="0"/>
          <w:marBottom w:val="0"/>
          <w:divBdr>
            <w:top w:val="none" w:sz="0" w:space="0" w:color="auto"/>
            <w:left w:val="none" w:sz="0" w:space="0" w:color="auto"/>
            <w:bottom w:val="none" w:sz="0" w:space="0" w:color="auto"/>
            <w:right w:val="none" w:sz="0" w:space="0" w:color="auto"/>
          </w:divBdr>
        </w:div>
        <w:div w:id="872422240">
          <w:marLeft w:val="-225"/>
          <w:marRight w:val="-225"/>
          <w:marTop w:val="0"/>
          <w:marBottom w:val="0"/>
          <w:divBdr>
            <w:top w:val="none" w:sz="0" w:space="0" w:color="auto"/>
            <w:left w:val="none" w:sz="0" w:space="0" w:color="auto"/>
            <w:bottom w:val="none" w:sz="0" w:space="0" w:color="auto"/>
            <w:right w:val="none" w:sz="0" w:space="0" w:color="auto"/>
          </w:divBdr>
          <w:divsChild>
            <w:div w:id="1564755814">
              <w:marLeft w:val="0"/>
              <w:marRight w:val="0"/>
              <w:marTop w:val="0"/>
              <w:marBottom w:val="0"/>
              <w:divBdr>
                <w:top w:val="none" w:sz="0" w:space="0" w:color="auto"/>
                <w:left w:val="none" w:sz="0" w:space="0" w:color="auto"/>
                <w:bottom w:val="none" w:sz="0" w:space="0" w:color="auto"/>
                <w:right w:val="none" w:sz="0" w:space="0" w:color="auto"/>
              </w:divBdr>
              <w:divsChild>
                <w:div w:id="16478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2205">
      <w:bodyDiv w:val="1"/>
      <w:marLeft w:val="0"/>
      <w:marRight w:val="0"/>
      <w:marTop w:val="0"/>
      <w:marBottom w:val="0"/>
      <w:divBdr>
        <w:top w:val="none" w:sz="0" w:space="0" w:color="auto"/>
        <w:left w:val="none" w:sz="0" w:space="0" w:color="auto"/>
        <w:bottom w:val="none" w:sz="0" w:space="0" w:color="auto"/>
        <w:right w:val="none" w:sz="0" w:space="0" w:color="auto"/>
      </w:divBdr>
      <w:divsChild>
        <w:div w:id="495191736">
          <w:marLeft w:val="-225"/>
          <w:marRight w:val="-225"/>
          <w:marTop w:val="0"/>
          <w:marBottom w:val="0"/>
          <w:divBdr>
            <w:top w:val="none" w:sz="0" w:space="0" w:color="auto"/>
            <w:left w:val="none" w:sz="0" w:space="0" w:color="auto"/>
            <w:bottom w:val="none" w:sz="0" w:space="0" w:color="auto"/>
            <w:right w:val="none" w:sz="0" w:space="0" w:color="auto"/>
          </w:divBdr>
          <w:divsChild>
            <w:div w:id="8425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320">
      <w:bodyDiv w:val="1"/>
      <w:marLeft w:val="0"/>
      <w:marRight w:val="0"/>
      <w:marTop w:val="0"/>
      <w:marBottom w:val="0"/>
      <w:divBdr>
        <w:top w:val="none" w:sz="0" w:space="0" w:color="auto"/>
        <w:left w:val="none" w:sz="0" w:space="0" w:color="auto"/>
        <w:bottom w:val="none" w:sz="0" w:space="0" w:color="auto"/>
        <w:right w:val="none" w:sz="0" w:space="0" w:color="auto"/>
      </w:divBdr>
      <w:divsChild>
        <w:div w:id="999621310">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83640256">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171335132">
      <w:bodyDiv w:val="1"/>
      <w:marLeft w:val="0"/>
      <w:marRight w:val="0"/>
      <w:marTop w:val="0"/>
      <w:marBottom w:val="0"/>
      <w:divBdr>
        <w:top w:val="none" w:sz="0" w:space="0" w:color="auto"/>
        <w:left w:val="none" w:sz="0" w:space="0" w:color="auto"/>
        <w:bottom w:val="none" w:sz="0" w:space="0" w:color="auto"/>
        <w:right w:val="none" w:sz="0" w:space="0" w:color="auto"/>
      </w:divBdr>
      <w:divsChild>
        <w:div w:id="6031632">
          <w:marLeft w:val="-225"/>
          <w:marRight w:val="-225"/>
          <w:marTop w:val="0"/>
          <w:marBottom w:val="0"/>
          <w:divBdr>
            <w:top w:val="none" w:sz="0" w:space="0" w:color="auto"/>
            <w:left w:val="none" w:sz="0" w:space="0" w:color="auto"/>
            <w:bottom w:val="none" w:sz="0" w:space="0" w:color="auto"/>
            <w:right w:val="none" w:sz="0" w:space="0" w:color="auto"/>
          </w:divBdr>
          <w:divsChild>
            <w:div w:id="24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595">
      <w:bodyDiv w:val="1"/>
      <w:marLeft w:val="0"/>
      <w:marRight w:val="0"/>
      <w:marTop w:val="0"/>
      <w:marBottom w:val="0"/>
      <w:divBdr>
        <w:top w:val="none" w:sz="0" w:space="0" w:color="auto"/>
        <w:left w:val="none" w:sz="0" w:space="0" w:color="auto"/>
        <w:bottom w:val="none" w:sz="0" w:space="0" w:color="auto"/>
        <w:right w:val="none" w:sz="0" w:space="0" w:color="auto"/>
      </w:divBdr>
      <w:divsChild>
        <w:div w:id="360131248">
          <w:marLeft w:val="-225"/>
          <w:marRight w:val="-225"/>
          <w:marTop w:val="0"/>
          <w:marBottom w:val="0"/>
          <w:divBdr>
            <w:top w:val="none" w:sz="0" w:space="0" w:color="auto"/>
            <w:left w:val="none" w:sz="0" w:space="0" w:color="auto"/>
            <w:bottom w:val="none" w:sz="0" w:space="0" w:color="auto"/>
            <w:right w:val="none" w:sz="0" w:space="0" w:color="auto"/>
          </w:divBdr>
          <w:divsChild>
            <w:div w:id="15433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217">
      <w:bodyDiv w:val="1"/>
      <w:marLeft w:val="0"/>
      <w:marRight w:val="0"/>
      <w:marTop w:val="0"/>
      <w:marBottom w:val="0"/>
      <w:divBdr>
        <w:top w:val="none" w:sz="0" w:space="0" w:color="auto"/>
        <w:left w:val="none" w:sz="0" w:space="0" w:color="auto"/>
        <w:bottom w:val="none" w:sz="0" w:space="0" w:color="auto"/>
        <w:right w:val="none" w:sz="0" w:space="0" w:color="auto"/>
      </w:divBdr>
      <w:divsChild>
        <w:div w:id="409620354">
          <w:marLeft w:val="-225"/>
          <w:marRight w:val="-225"/>
          <w:marTop w:val="0"/>
          <w:marBottom w:val="0"/>
          <w:divBdr>
            <w:top w:val="none" w:sz="0" w:space="0" w:color="auto"/>
            <w:left w:val="none" w:sz="0" w:space="0" w:color="auto"/>
            <w:bottom w:val="none" w:sz="0" w:space="0" w:color="auto"/>
            <w:right w:val="none" w:sz="0" w:space="0" w:color="auto"/>
          </w:divBdr>
          <w:divsChild>
            <w:div w:id="3553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
    <w:div w:id="1329554088">
      <w:bodyDiv w:val="1"/>
      <w:marLeft w:val="0"/>
      <w:marRight w:val="0"/>
      <w:marTop w:val="0"/>
      <w:marBottom w:val="0"/>
      <w:divBdr>
        <w:top w:val="none" w:sz="0" w:space="0" w:color="auto"/>
        <w:left w:val="none" w:sz="0" w:space="0" w:color="auto"/>
        <w:bottom w:val="none" w:sz="0" w:space="0" w:color="auto"/>
        <w:right w:val="none" w:sz="0" w:space="0" w:color="auto"/>
      </w:divBdr>
      <w:divsChild>
        <w:div w:id="664168885">
          <w:marLeft w:val="-225"/>
          <w:marRight w:val="-225"/>
          <w:marTop w:val="0"/>
          <w:marBottom w:val="0"/>
          <w:divBdr>
            <w:top w:val="none" w:sz="0" w:space="0" w:color="auto"/>
            <w:left w:val="none" w:sz="0" w:space="0" w:color="auto"/>
            <w:bottom w:val="none" w:sz="0" w:space="0" w:color="auto"/>
            <w:right w:val="none" w:sz="0" w:space="0" w:color="auto"/>
          </w:divBdr>
        </w:div>
        <w:div w:id="1478036273">
          <w:marLeft w:val="-225"/>
          <w:marRight w:val="-225"/>
          <w:marTop w:val="0"/>
          <w:marBottom w:val="0"/>
          <w:divBdr>
            <w:top w:val="none" w:sz="0" w:space="0" w:color="auto"/>
            <w:left w:val="none" w:sz="0" w:space="0" w:color="auto"/>
            <w:bottom w:val="none" w:sz="0" w:space="0" w:color="auto"/>
            <w:right w:val="none" w:sz="0" w:space="0" w:color="auto"/>
          </w:divBdr>
          <w:divsChild>
            <w:div w:id="217472265">
              <w:marLeft w:val="0"/>
              <w:marRight w:val="0"/>
              <w:marTop w:val="0"/>
              <w:marBottom w:val="0"/>
              <w:divBdr>
                <w:top w:val="none" w:sz="0" w:space="0" w:color="auto"/>
                <w:left w:val="none" w:sz="0" w:space="0" w:color="auto"/>
                <w:bottom w:val="none" w:sz="0" w:space="0" w:color="auto"/>
                <w:right w:val="none" w:sz="0" w:space="0" w:color="auto"/>
              </w:divBdr>
              <w:divsChild>
                <w:div w:id="12104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3027">
      <w:bodyDiv w:val="1"/>
      <w:marLeft w:val="0"/>
      <w:marRight w:val="0"/>
      <w:marTop w:val="0"/>
      <w:marBottom w:val="0"/>
      <w:divBdr>
        <w:top w:val="none" w:sz="0" w:space="0" w:color="auto"/>
        <w:left w:val="none" w:sz="0" w:space="0" w:color="auto"/>
        <w:bottom w:val="none" w:sz="0" w:space="0" w:color="auto"/>
        <w:right w:val="none" w:sz="0" w:space="0" w:color="auto"/>
      </w:divBdr>
      <w:divsChild>
        <w:div w:id="194121234">
          <w:marLeft w:val="-225"/>
          <w:marRight w:val="-225"/>
          <w:marTop w:val="0"/>
          <w:marBottom w:val="0"/>
          <w:divBdr>
            <w:top w:val="none" w:sz="0" w:space="0" w:color="auto"/>
            <w:left w:val="none" w:sz="0" w:space="0" w:color="auto"/>
            <w:bottom w:val="none" w:sz="0" w:space="0" w:color="auto"/>
            <w:right w:val="none" w:sz="0" w:space="0" w:color="auto"/>
          </w:divBdr>
          <w:divsChild>
            <w:div w:id="17286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492">
      <w:bodyDiv w:val="1"/>
      <w:marLeft w:val="0"/>
      <w:marRight w:val="0"/>
      <w:marTop w:val="0"/>
      <w:marBottom w:val="0"/>
      <w:divBdr>
        <w:top w:val="none" w:sz="0" w:space="0" w:color="auto"/>
        <w:left w:val="none" w:sz="0" w:space="0" w:color="auto"/>
        <w:bottom w:val="none" w:sz="0" w:space="0" w:color="auto"/>
        <w:right w:val="none" w:sz="0" w:space="0" w:color="auto"/>
      </w:divBdr>
    </w:div>
    <w:div w:id="1458988307">
      <w:bodyDiv w:val="1"/>
      <w:marLeft w:val="0"/>
      <w:marRight w:val="0"/>
      <w:marTop w:val="0"/>
      <w:marBottom w:val="0"/>
      <w:divBdr>
        <w:top w:val="none" w:sz="0" w:space="0" w:color="auto"/>
        <w:left w:val="none" w:sz="0" w:space="0" w:color="auto"/>
        <w:bottom w:val="none" w:sz="0" w:space="0" w:color="auto"/>
        <w:right w:val="none" w:sz="0" w:space="0" w:color="auto"/>
      </w:divBdr>
    </w:div>
    <w:div w:id="1483543917">
      <w:bodyDiv w:val="1"/>
      <w:marLeft w:val="0"/>
      <w:marRight w:val="0"/>
      <w:marTop w:val="0"/>
      <w:marBottom w:val="0"/>
      <w:divBdr>
        <w:top w:val="none" w:sz="0" w:space="0" w:color="auto"/>
        <w:left w:val="none" w:sz="0" w:space="0" w:color="auto"/>
        <w:bottom w:val="none" w:sz="0" w:space="0" w:color="auto"/>
        <w:right w:val="none" w:sz="0" w:space="0" w:color="auto"/>
      </w:divBdr>
      <w:divsChild>
        <w:div w:id="1845246295">
          <w:marLeft w:val="-225"/>
          <w:marRight w:val="-225"/>
          <w:marTop w:val="0"/>
          <w:marBottom w:val="0"/>
          <w:divBdr>
            <w:top w:val="none" w:sz="0" w:space="0" w:color="auto"/>
            <w:left w:val="none" w:sz="0" w:space="0" w:color="auto"/>
            <w:bottom w:val="none" w:sz="0" w:space="0" w:color="auto"/>
            <w:right w:val="none" w:sz="0" w:space="0" w:color="auto"/>
          </w:divBdr>
          <w:divsChild>
            <w:div w:id="2691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960">
      <w:bodyDiv w:val="1"/>
      <w:marLeft w:val="0"/>
      <w:marRight w:val="0"/>
      <w:marTop w:val="0"/>
      <w:marBottom w:val="0"/>
      <w:divBdr>
        <w:top w:val="none" w:sz="0" w:space="0" w:color="auto"/>
        <w:left w:val="none" w:sz="0" w:space="0" w:color="auto"/>
        <w:bottom w:val="none" w:sz="0" w:space="0" w:color="auto"/>
        <w:right w:val="none" w:sz="0" w:space="0" w:color="auto"/>
      </w:divBdr>
      <w:divsChild>
        <w:div w:id="1169711153">
          <w:marLeft w:val="-225"/>
          <w:marRight w:val="-225"/>
          <w:marTop w:val="0"/>
          <w:marBottom w:val="0"/>
          <w:divBdr>
            <w:top w:val="none" w:sz="0" w:space="0" w:color="auto"/>
            <w:left w:val="none" w:sz="0" w:space="0" w:color="auto"/>
            <w:bottom w:val="none" w:sz="0" w:space="0" w:color="auto"/>
            <w:right w:val="none" w:sz="0" w:space="0" w:color="auto"/>
          </w:divBdr>
          <w:divsChild>
            <w:div w:id="1905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842">
      <w:bodyDiv w:val="1"/>
      <w:marLeft w:val="0"/>
      <w:marRight w:val="0"/>
      <w:marTop w:val="0"/>
      <w:marBottom w:val="0"/>
      <w:divBdr>
        <w:top w:val="none" w:sz="0" w:space="0" w:color="auto"/>
        <w:left w:val="none" w:sz="0" w:space="0" w:color="auto"/>
        <w:bottom w:val="none" w:sz="0" w:space="0" w:color="auto"/>
        <w:right w:val="none" w:sz="0" w:space="0" w:color="auto"/>
      </w:divBdr>
    </w:div>
    <w:div w:id="1605117266">
      <w:bodyDiv w:val="1"/>
      <w:marLeft w:val="0"/>
      <w:marRight w:val="0"/>
      <w:marTop w:val="0"/>
      <w:marBottom w:val="0"/>
      <w:divBdr>
        <w:top w:val="none" w:sz="0" w:space="0" w:color="auto"/>
        <w:left w:val="none" w:sz="0" w:space="0" w:color="auto"/>
        <w:bottom w:val="none" w:sz="0" w:space="0" w:color="auto"/>
        <w:right w:val="none" w:sz="0" w:space="0" w:color="auto"/>
      </w:divBdr>
      <w:divsChild>
        <w:div w:id="1420643192">
          <w:marLeft w:val="490"/>
          <w:marRight w:val="490"/>
          <w:marTop w:val="1200"/>
          <w:marBottom w:val="225"/>
          <w:divBdr>
            <w:top w:val="dashed" w:sz="12" w:space="15" w:color="007DB8"/>
            <w:left w:val="dashed" w:sz="12" w:space="19" w:color="007DB8"/>
            <w:bottom w:val="dashed" w:sz="12" w:space="8" w:color="007DB8"/>
            <w:right w:val="dashed" w:sz="12" w:space="15" w:color="007DB8"/>
          </w:divBdr>
          <w:divsChild>
            <w:div w:id="1043098709">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673217558">
      <w:bodyDiv w:val="1"/>
      <w:marLeft w:val="0"/>
      <w:marRight w:val="0"/>
      <w:marTop w:val="0"/>
      <w:marBottom w:val="0"/>
      <w:divBdr>
        <w:top w:val="none" w:sz="0" w:space="0" w:color="auto"/>
        <w:left w:val="none" w:sz="0" w:space="0" w:color="auto"/>
        <w:bottom w:val="none" w:sz="0" w:space="0" w:color="auto"/>
        <w:right w:val="none" w:sz="0" w:space="0" w:color="auto"/>
      </w:divBdr>
    </w:div>
    <w:div w:id="1674796372">
      <w:bodyDiv w:val="1"/>
      <w:marLeft w:val="0"/>
      <w:marRight w:val="0"/>
      <w:marTop w:val="0"/>
      <w:marBottom w:val="0"/>
      <w:divBdr>
        <w:top w:val="none" w:sz="0" w:space="0" w:color="auto"/>
        <w:left w:val="none" w:sz="0" w:space="0" w:color="auto"/>
        <w:bottom w:val="none" w:sz="0" w:space="0" w:color="auto"/>
        <w:right w:val="none" w:sz="0" w:space="0" w:color="auto"/>
      </w:divBdr>
      <w:divsChild>
        <w:div w:id="419522223">
          <w:marLeft w:val="-225"/>
          <w:marRight w:val="-225"/>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1542">
      <w:bodyDiv w:val="1"/>
      <w:marLeft w:val="0"/>
      <w:marRight w:val="0"/>
      <w:marTop w:val="0"/>
      <w:marBottom w:val="0"/>
      <w:divBdr>
        <w:top w:val="none" w:sz="0" w:space="0" w:color="auto"/>
        <w:left w:val="none" w:sz="0" w:space="0" w:color="auto"/>
        <w:bottom w:val="none" w:sz="0" w:space="0" w:color="auto"/>
        <w:right w:val="none" w:sz="0" w:space="0" w:color="auto"/>
      </w:divBdr>
      <w:divsChild>
        <w:div w:id="1638101036">
          <w:marLeft w:val="-225"/>
          <w:marRight w:val="-225"/>
          <w:marTop w:val="0"/>
          <w:marBottom w:val="0"/>
          <w:divBdr>
            <w:top w:val="none" w:sz="0" w:space="0" w:color="auto"/>
            <w:left w:val="none" w:sz="0" w:space="0" w:color="auto"/>
            <w:bottom w:val="none" w:sz="0" w:space="0" w:color="auto"/>
            <w:right w:val="none" w:sz="0" w:space="0" w:color="auto"/>
          </w:divBdr>
          <w:divsChild>
            <w:div w:id="399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850795178">
          <w:marLeft w:val="0"/>
          <w:marRight w:val="0"/>
          <w:marTop w:val="0"/>
          <w:marBottom w:val="0"/>
          <w:divBdr>
            <w:top w:val="none" w:sz="0" w:space="0" w:color="auto"/>
            <w:left w:val="none" w:sz="0" w:space="0" w:color="auto"/>
            <w:bottom w:val="none" w:sz="0" w:space="0" w:color="auto"/>
            <w:right w:val="none" w:sz="0" w:space="0" w:color="auto"/>
          </w:divBdr>
        </w:div>
      </w:divsChild>
    </w:div>
    <w:div w:id="1816214583">
      <w:bodyDiv w:val="1"/>
      <w:marLeft w:val="0"/>
      <w:marRight w:val="0"/>
      <w:marTop w:val="0"/>
      <w:marBottom w:val="0"/>
      <w:divBdr>
        <w:top w:val="none" w:sz="0" w:space="0" w:color="auto"/>
        <w:left w:val="none" w:sz="0" w:space="0" w:color="auto"/>
        <w:bottom w:val="none" w:sz="0" w:space="0" w:color="auto"/>
        <w:right w:val="none" w:sz="0" w:space="0" w:color="auto"/>
      </w:divBdr>
      <w:divsChild>
        <w:div w:id="1061706768">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93327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840777221">
      <w:bodyDiv w:val="1"/>
      <w:marLeft w:val="0"/>
      <w:marRight w:val="0"/>
      <w:marTop w:val="0"/>
      <w:marBottom w:val="0"/>
      <w:divBdr>
        <w:top w:val="none" w:sz="0" w:space="0" w:color="auto"/>
        <w:left w:val="none" w:sz="0" w:space="0" w:color="auto"/>
        <w:bottom w:val="none" w:sz="0" w:space="0" w:color="auto"/>
        <w:right w:val="none" w:sz="0" w:space="0" w:color="auto"/>
      </w:divBdr>
      <w:divsChild>
        <w:div w:id="1938441143">
          <w:marLeft w:val="-225"/>
          <w:marRight w:val="-225"/>
          <w:marTop w:val="0"/>
          <w:marBottom w:val="0"/>
          <w:divBdr>
            <w:top w:val="none" w:sz="0" w:space="0" w:color="auto"/>
            <w:left w:val="none" w:sz="0" w:space="0" w:color="auto"/>
            <w:bottom w:val="none" w:sz="0" w:space="0" w:color="auto"/>
            <w:right w:val="none" w:sz="0" w:space="0" w:color="auto"/>
          </w:divBdr>
          <w:divsChild>
            <w:div w:id="3352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760">
      <w:bodyDiv w:val="1"/>
      <w:marLeft w:val="0"/>
      <w:marRight w:val="0"/>
      <w:marTop w:val="0"/>
      <w:marBottom w:val="0"/>
      <w:divBdr>
        <w:top w:val="none" w:sz="0" w:space="0" w:color="auto"/>
        <w:left w:val="none" w:sz="0" w:space="0" w:color="auto"/>
        <w:bottom w:val="none" w:sz="0" w:space="0" w:color="auto"/>
        <w:right w:val="none" w:sz="0" w:space="0" w:color="auto"/>
      </w:divBdr>
      <w:divsChild>
        <w:div w:id="1098910891">
          <w:marLeft w:val="-225"/>
          <w:marRight w:val="-225"/>
          <w:marTop w:val="0"/>
          <w:marBottom w:val="0"/>
          <w:divBdr>
            <w:top w:val="none" w:sz="0" w:space="0" w:color="auto"/>
            <w:left w:val="none" w:sz="0" w:space="0" w:color="auto"/>
            <w:bottom w:val="none" w:sz="0" w:space="0" w:color="auto"/>
            <w:right w:val="none" w:sz="0" w:space="0" w:color="auto"/>
          </w:divBdr>
          <w:divsChild>
            <w:div w:id="358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639">
      <w:bodyDiv w:val="1"/>
      <w:marLeft w:val="0"/>
      <w:marRight w:val="0"/>
      <w:marTop w:val="0"/>
      <w:marBottom w:val="0"/>
      <w:divBdr>
        <w:top w:val="none" w:sz="0" w:space="0" w:color="auto"/>
        <w:left w:val="none" w:sz="0" w:space="0" w:color="auto"/>
        <w:bottom w:val="none" w:sz="0" w:space="0" w:color="auto"/>
        <w:right w:val="none" w:sz="0" w:space="0" w:color="auto"/>
      </w:divBdr>
      <w:divsChild>
        <w:div w:id="1819179218">
          <w:marLeft w:val="-225"/>
          <w:marRight w:val="-225"/>
          <w:marTop w:val="0"/>
          <w:marBottom w:val="0"/>
          <w:divBdr>
            <w:top w:val="none" w:sz="0" w:space="0" w:color="auto"/>
            <w:left w:val="none" w:sz="0" w:space="0" w:color="auto"/>
            <w:bottom w:val="none" w:sz="0" w:space="0" w:color="auto"/>
            <w:right w:val="none" w:sz="0" w:space="0" w:color="auto"/>
          </w:divBdr>
        </w:div>
        <w:div w:id="1951814922">
          <w:marLeft w:val="-225"/>
          <w:marRight w:val="-225"/>
          <w:marTop w:val="0"/>
          <w:marBottom w:val="0"/>
          <w:divBdr>
            <w:top w:val="none" w:sz="0" w:space="0" w:color="auto"/>
            <w:left w:val="none" w:sz="0" w:space="0" w:color="auto"/>
            <w:bottom w:val="none" w:sz="0" w:space="0" w:color="auto"/>
            <w:right w:val="none" w:sz="0" w:space="0" w:color="auto"/>
          </w:divBdr>
          <w:divsChild>
            <w:div w:id="1824735817">
              <w:marLeft w:val="0"/>
              <w:marRight w:val="0"/>
              <w:marTop w:val="0"/>
              <w:marBottom w:val="0"/>
              <w:divBdr>
                <w:top w:val="none" w:sz="0" w:space="0" w:color="auto"/>
                <w:left w:val="none" w:sz="0" w:space="0" w:color="auto"/>
                <w:bottom w:val="none" w:sz="0" w:space="0" w:color="auto"/>
                <w:right w:val="none" w:sz="0" w:space="0" w:color="auto"/>
              </w:divBdr>
              <w:divsChild>
                <w:div w:id="1242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8654">
      <w:bodyDiv w:val="1"/>
      <w:marLeft w:val="0"/>
      <w:marRight w:val="0"/>
      <w:marTop w:val="0"/>
      <w:marBottom w:val="0"/>
      <w:divBdr>
        <w:top w:val="none" w:sz="0" w:space="0" w:color="auto"/>
        <w:left w:val="none" w:sz="0" w:space="0" w:color="auto"/>
        <w:bottom w:val="none" w:sz="0" w:space="0" w:color="auto"/>
        <w:right w:val="none" w:sz="0" w:space="0" w:color="auto"/>
      </w:divBdr>
      <w:divsChild>
        <w:div w:id="1386223898">
          <w:marLeft w:val="-225"/>
          <w:marRight w:val="-225"/>
          <w:marTop w:val="0"/>
          <w:marBottom w:val="0"/>
          <w:divBdr>
            <w:top w:val="none" w:sz="0" w:space="0" w:color="auto"/>
            <w:left w:val="none" w:sz="0" w:space="0" w:color="auto"/>
            <w:bottom w:val="none" w:sz="0" w:space="0" w:color="auto"/>
            <w:right w:val="none" w:sz="0" w:space="0" w:color="auto"/>
          </w:divBdr>
        </w:div>
      </w:divsChild>
    </w:div>
    <w:div w:id="2094431141">
      <w:bodyDiv w:val="1"/>
      <w:marLeft w:val="0"/>
      <w:marRight w:val="0"/>
      <w:marTop w:val="0"/>
      <w:marBottom w:val="0"/>
      <w:divBdr>
        <w:top w:val="none" w:sz="0" w:space="0" w:color="auto"/>
        <w:left w:val="none" w:sz="0" w:space="0" w:color="auto"/>
        <w:bottom w:val="none" w:sz="0" w:space="0" w:color="auto"/>
        <w:right w:val="none" w:sz="0" w:space="0" w:color="auto"/>
      </w:divBdr>
      <w:divsChild>
        <w:div w:id="1903641371">
          <w:marLeft w:val="0"/>
          <w:marRight w:val="0"/>
          <w:marTop w:val="0"/>
          <w:marBottom w:val="300"/>
          <w:divBdr>
            <w:top w:val="none" w:sz="0" w:space="0" w:color="auto"/>
            <w:left w:val="none" w:sz="0" w:space="0" w:color="auto"/>
            <w:bottom w:val="none" w:sz="0" w:space="0" w:color="auto"/>
            <w:right w:val="none" w:sz="0" w:space="0" w:color="auto"/>
          </w:divBdr>
          <w:divsChild>
            <w:div w:id="188228678">
              <w:marLeft w:val="0"/>
              <w:marRight w:val="0"/>
              <w:marTop w:val="0"/>
              <w:marBottom w:val="0"/>
              <w:divBdr>
                <w:top w:val="none" w:sz="0" w:space="0" w:color="auto"/>
                <w:left w:val="none" w:sz="0" w:space="0" w:color="auto"/>
                <w:bottom w:val="none" w:sz="0" w:space="0" w:color="auto"/>
                <w:right w:val="none" w:sz="0" w:space="0" w:color="auto"/>
              </w:divBdr>
            </w:div>
            <w:div w:id="1661496474">
              <w:marLeft w:val="0"/>
              <w:marRight w:val="0"/>
              <w:marTop w:val="0"/>
              <w:marBottom w:val="0"/>
              <w:divBdr>
                <w:top w:val="none" w:sz="0" w:space="0" w:color="auto"/>
                <w:left w:val="none" w:sz="0" w:space="0" w:color="auto"/>
                <w:bottom w:val="none" w:sz="0" w:space="0" w:color="auto"/>
                <w:right w:val="none" w:sz="0" w:space="0" w:color="auto"/>
              </w:divBdr>
              <w:divsChild>
                <w:div w:id="757557314">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1448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dfortaleza.com.br/ead2pcd/conteudo/tmp/myopenolat_1_102915070652962/aula/code/codet1p3s5.txt" TargetMode="External"/><Relationship Id="rId13" Type="http://schemas.openxmlformats.org/officeDocument/2006/relationships/hyperlink" Target="https://leadfortaleza.com.br/ead2pcd/conteudo/tmp/myopenolat_1_102915070652962/aula/code/codet1p4s6.txt" TargetMode="External"/><Relationship Id="rId18" Type="http://schemas.openxmlformats.org/officeDocument/2006/relationships/hyperlink" Target="https://leadfortaleza.com.br/ead2pcd/conteudo/tmp/myopenolat_1_102915070652962/aula/code/codet1p5s7.t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dfortaleza.com.br/ead2pcd/conteudo/tmp/myopenolat_1_102915070652962/aula/code/codet1p6s8.txt" TargetMode="External"/><Relationship Id="rId7" Type="http://schemas.openxmlformats.org/officeDocument/2006/relationships/hyperlink" Target="https://leadfortaleza.com.br/ead/glossary/Propor%C3%A7%C3%A3o" TargetMode="External"/><Relationship Id="rId12" Type="http://schemas.openxmlformats.org/officeDocument/2006/relationships/hyperlink" Target="https://leadfortaleza.com.br/ead/glossary/Propor%C3%A7%C3%A3o" TargetMode="External"/><Relationship Id="rId17" Type="http://schemas.openxmlformats.org/officeDocument/2006/relationships/hyperlink" Target="https://matplotlib.org/3.2.1/api/_as_gen/matplotlib.pyplot.pie.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atplotlib.org/3.1.0/gallery/style_sheets/style_sheets_reference.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leadfortaleza.com.br/ead/glossary/Propor%C3%A7%C3%A3o" TargetMode="External"/><Relationship Id="rId11" Type="http://schemas.openxmlformats.org/officeDocument/2006/relationships/hyperlink" Target="https://leadfortaleza.com.br/ead/glossary/Funcao_Visualizacao_de_dados" TargetMode="External"/><Relationship Id="rId24" Type="http://schemas.openxmlformats.org/officeDocument/2006/relationships/hyperlink" Target="https://leadfortaleza.com.br/ead/glossary/Funcao_Visualizacao_de_dados" TargetMode="External"/><Relationship Id="rId5" Type="http://schemas.openxmlformats.org/officeDocument/2006/relationships/hyperlink" Target="https://leadfortaleza.com.br/ead/glossary/Propor%C3%A7%C3%A3o" TargetMode="External"/><Relationship Id="rId15" Type="http://schemas.openxmlformats.org/officeDocument/2006/relationships/image" Target="media/image2.png"/><Relationship Id="rId23"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leadfortaleza.com.br/ead/glossary/Propor%C3%A7%C3%A3o" TargetMode="External"/><Relationship Id="rId4" Type="http://schemas.openxmlformats.org/officeDocument/2006/relationships/webSettings" Target="webSettings.xml"/><Relationship Id="rId9" Type="http://schemas.openxmlformats.org/officeDocument/2006/relationships/hyperlink" Target="https://leadfortaleza.com.br/ead/glossary/Propor%C3%A7%C3%A3o" TargetMode="External"/><Relationship Id="rId14" Type="http://schemas.openxmlformats.org/officeDocument/2006/relationships/hyperlink" Target="https://leadfortaleza.com.br/ead/glossary/Propor%C3%A7%C3%A3o" TargetMode="External"/><Relationship Id="rId22" Type="http://schemas.openxmlformats.org/officeDocument/2006/relationships/hyperlink" Target="https://leadfortaleza.com.br/ead/glossary/Propor%C3%A7%C3%A3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2233</Words>
  <Characters>12059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5</cp:revision>
  <dcterms:created xsi:type="dcterms:W3CDTF">2020-11-18T20:25:00Z</dcterms:created>
  <dcterms:modified xsi:type="dcterms:W3CDTF">2021-02-05T01:40:00Z</dcterms:modified>
</cp:coreProperties>
</file>