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  <w:t xml:space="preserve">Configuración del ambiente de desarrollo para Xamarin (V6)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5930265</wp:posOffset>
            </wp:positionH>
            <wp:positionV relativeFrom="paragraph">
              <wp:posOffset>31257</wp:posOffset>
            </wp:positionV>
            <wp:extent cx="927735" cy="927735"/>
            <wp:effectExtent b="0" l="0" r="0" t="0"/>
            <wp:wrapSquare wrapText="bothSides" distB="0" distT="0" distL="114300" distR="114300"/>
            <wp:docPr descr="C:\Users\Usuario\Source\Repos\DojoApp\DojoApp\DojoApp.Droid\Resources\drawable\icon.png" id="7" name="image8.png"/>
            <a:graphic>
              <a:graphicData uri="http://schemas.openxmlformats.org/drawingml/2006/picture">
                <pic:pic>
                  <pic:nvPicPr>
                    <pic:cNvPr descr="C:\Users\Usuario\Source\Repos\DojoApp\DojoApp\DojoApp.Droid\Resources\drawable\icon.png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92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numPr>
              <w:ilvl w:val="0"/>
              <w:numId w:val="1"/>
            </w:numPr>
            <w:tabs>
              <w:tab w:val="right" w:pos="1080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mhohq478fjn">
            <w:r w:rsidDel="00000000" w:rsidR="00000000" w:rsidRPr="00000000">
              <w:rPr>
                <w:rtl w:val="0"/>
              </w:rPr>
              <w:t xml:space="preserve">Introducción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_nmhohq478fjn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Verificación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Depurar en dispositivo físico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 de Postman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2s8eyo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 de Vysor (Opcional)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numPr>
              <w:ilvl w:val="0"/>
              <w:numId w:val="1"/>
            </w:numPr>
            <w:tabs>
              <w:tab w:val="right" w:pos="10800"/>
            </w:tabs>
            <w:spacing w:after="80" w:before="200" w:line="240" w:lineRule="auto"/>
            <w:ind w:left="0" w:firstLine="0"/>
            <w:rPr/>
          </w:pPr>
          <w:hyperlink w:anchor="_9541j9ukwy7g">
            <w:r w:rsidDel="00000000" w:rsidR="00000000" w:rsidRPr="00000000">
              <w:rPr>
                <w:rtl w:val="0"/>
              </w:rPr>
              <w:t xml:space="preserve">Activar cuenta de Azure para Estudiantes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_9541j9ukwy7g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10800"/>
            </w:tabs>
            <w:spacing w:after="80" w:before="200" w:line="240" w:lineRule="auto"/>
            <w:ind w:left="432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nmhohq478fjn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Este documento explica cómo configurar el ambiente de desarrollo con todas las herramientas necesarias. Todos los elementos de software mencionados en este documento, se pueden descargar de forma gratuita y legal.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Funciona prácticamente en cualquier PC que soporte Windows 10, pero para que trabaje cómodamente, recomiendo este hardware o superior: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Core i5 o superior o su equivalente en AMD.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Memoria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8 GB en RAM para trabajar con emuladores o 4 GB si va a trabajar con un dispositivo físico Android conectado al PC.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100 GB para instalar las herramientas de desarrollo requeridas.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también existe el Visual Studio para Mac, y de hecho es una muy buena alternativa de desarrollo, este instructivo, solo contiene instrucciones para la instalación en Windows. Para instalación en Mac, consulte conmigo y le doy algunas recomendaciones, pero es más sencilla la instalación en Mac.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Instale el Visual Studio 2019 Preview. Se puede descargar gratis de forma legal desde: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https://visualstudio.microsoft.com/es/vs/preview/#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Descargue el archivo, ejecútalo y espere un momento a que termine la precarga, luego seleccione estas opciones: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En componentes individuales colocar el .net core 2.1 (buque “.net core”)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100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En componentes individuales colocar el emulador de android y el acelerador de hardware (buque “android”):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100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 instalar el producto en Inglés (cuando requieran ayuda del docente, si el producto no está instalado en Ingles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no recibirá soporte):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6858000" cy="347853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Esperar a que la instalación termine, puede durar varias horas. 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Verificación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Probemos que todo esté bien, ejecuta el Visual Studio y  luego “Create new Project…”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180580" cy="421481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0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Busca “Xamarin” y luego selecciona “Mobile App (Xamarin.Forms).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4264309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426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Coloca un nombre a la App y un directorio, te recomiendo uno que sea lo más cercano al directorio raíz: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543733" cy="4462463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73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Luego selecciona “Blank”: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491288" cy="352513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52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Presione “Android Emulator”: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8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Crea uno nuevo: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064448" cy="3776663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448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Y luego lo corres con “Start”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714016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71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Luego que te cargue te debe aparecer algo como esto, corre el proyecto desde ahí: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3905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Esperas un momento y te debe aparecer esto: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49053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Felicitaciones! ya hiciste tu primer aplicación mobile.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Depurar en dispositivo físico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Es altamente recomendado que trabajes directamente con un dispositivo físico como Tablet o celular, debes primero activar las opciones de desarrollador, para esto entrar al menú: Acerca del teléfono: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Luego presionar 7 veces en número de compilación, hasta que salga el mensaje que ya eres un programador: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Luego se devuelve al menú anterior y ya debe ver el menú de “Programador”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En este menú activar “Depuración por USB” y si aparece la opción “Ubicaciones de prueba” (ubicaciones de prueba no aparece en todos los dispositivos):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1980000" cy="36000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Cuando conectes el cable USB al PC debe salir un mensaje como estos: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2001600" cy="36000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Presione aceptar y en su defecto puede marcar la casilla de “Permitir siempre desde esta computadora” para que no vuelva a preguntar. Al hacer esto el dispositivo debe ser reconocido desde Visual Studio, por ejemplo: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524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Luego de esto ya puedes correr el programa en el dispositivo: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4590543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59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Si te sale esta pantalla, estás listo para empezar a desarrollar desde tu dispositivo, ¡felicitaciones!</w:t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Instalación de Postman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Vamos a utilizar esta herramienta para probar los servicios que construyamos. Está disponible en: </w:t>
      </w:r>
      <w:hyperlink r:id="rId34">
        <w:r w:rsidDel="00000000" w:rsidR="00000000" w:rsidRPr="00000000">
          <w:rPr>
            <w:color w:val="0563c1"/>
            <w:u w:val="single"/>
            <w:rtl w:val="0"/>
          </w:rPr>
          <w:t xml:space="preserve">https://www.getpostman.com/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0" distT="0" distL="0" distR="0">
            <wp:extent cx="5810929" cy="338325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929" cy="3383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Recomiendo que se den de alta en el producto, con si cuenta de Google: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3914327" cy="274510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327" cy="274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2s8eyo1" w:id="7"/>
      <w:bookmarkEnd w:id="7"/>
      <w:r w:rsidDel="00000000" w:rsidR="00000000" w:rsidRPr="00000000">
        <w:rPr>
          <w:rtl w:val="0"/>
        </w:rPr>
        <w:t xml:space="preserve">Instalación de Vysor (Opcional)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Para poder ver y manipular los dispositivos físicos desde el PC, vamos a instalar esta útil herramienta, disponibe en </w:t>
      </w:r>
      <w:hyperlink r:id="rId37">
        <w:r w:rsidDel="00000000" w:rsidR="00000000" w:rsidRPr="00000000">
          <w:rPr>
            <w:color w:val="0563c1"/>
            <w:u w:val="single"/>
            <w:rtl w:val="0"/>
          </w:rPr>
          <w:t xml:space="preserve">http://www.vysor.io/download/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858000" cy="35210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9541j9ukwy7g" w:id="8"/>
      <w:bookmarkEnd w:id="8"/>
      <w:r w:rsidDel="00000000" w:rsidR="00000000" w:rsidRPr="00000000">
        <w:rPr>
          <w:rtl w:val="0"/>
        </w:rPr>
        <w:t xml:space="preserve">Activar cuenta de Azure para Estudiantes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Active su cuenta de Azure para estudiantes, lo haces utilizando tu correo institucional y siguiendo las instrucciones en: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https://azure.microsoft.com/en-us/free/students/starter/?v=18.45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ind w:left="432" w:hanging="432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9.png"/><Relationship Id="rId21" Type="http://schemas.openxmlformats.org/officeDocument/2006/relationships/image" Target="media/image2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9.png"/><Relationship Id="rId25" Type="http://schemas.openxmlformats.org/officeDocument/2006/relationships/image" Target="media/image30.png"/><Relationship Id="rId28" Type="http://schemas.openxmlformats.org/officeDocument/2006/relationships/image" Target="media/image20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9.png"/><Relationship Id="rId7" Type="http://schemas.openxmlformats.org/officeDocument/2006/relationships/hyperlink" Target="https://visualstudio.microsoft.com/es/vs/preview/#" TargetMode="External"/><Relationship Id="rId8" Type="http://schemas.openxmlformats.org/officeDocument/2006/relationships/image" Target="media/image22.png"/><Relationship Id="rId31" Type="http://schemas.openxmlformats.org/officeDocument/2006/relationships/image" Target="media/image24.png"/><Relationship Id="rId30" Type="http://schemas.openxmlformats.org/officeDocument/2006/relationships/image" Target="media/image27.png"/><Relationship Id="rId11" Type="http://schemas.openxmlformats.org/officeDocument/2006/relationships/image" Target="media/image26.png"/><Relationship Id="rId33" Type="http://schemas.openxmlformats.org/officeDocument/2006/relationships/image" Target="media/image3.png"/><Relationship Id="rId10" Type="http://schemas.openxmlformats.org/officeDocument/2006/relationships/image" Target="media/image12.png"/><Relationship Id="rId32" Type="http://schemas.openxmlformats.org/officeDocument/2006/relationships/image" Target="media/image16.png"/><Relationship Id="rId13" Type="http://schemas.openxmlformats.org/officeDocument/2006/relationships/image" Target="media/image10.png"/><Relationship Id="rId35" Type="http://schemas.openxmlformats.org/officeDocument/2006/relationships/image" Target="media/image4.png"/><Relationship Id="rId12" Type="http://schemas.openxmlformats.org/officeDocument/2006/relationships/image" Target="media/image25.png"/><Relationship Id="rId34" Type="http://schemas.openxmlformats.org/officeDocument/2006/relationships/hyperlink" Target="https://www.getpostman.com/" TargetMode="External"/><Relationship Id="rId15" Type="http://schemas.openxmlformats.org/officeDocument/2006/relationships/image" Target="media/image13.png"/><Relationship Id="rId37" Type="http://schemas.openxmlformats.org/officeDocument/2006/relationships/hyperlink" Target="http://www.vysor.io/download/" TargetMode="External"/><Relationship Id="rId14" Type="http://schemas.openxmlformats.org/officeDocument/2006/relationships/image" Target="media/image14.png"/><Relationship Id="rId36" Type="http://schemas.openxmlformats.org/officeDocument/2006/relationships/image" Target="media/image6.png"/><Relationship Id="rId17" Type="http://schemas.openxmlformats.org/officeDocument/2006/relationships/image" Target="media/image5.png"/><Relationship Id="rId39" Type="http://schemas.openxmlformats.org/officeDocument/2006/relationships/hyperlink" Target="https://azure.microsoft.com/en-us/free/students/starter/?v=18.45" TargetMode="External"/><Relationship Id="rId16" Type="http://schemas.openxmlformats.org/officeDocument/2006/relationships/image" Target="media/image23.png"/><Relationship Id="rId38" Type="http://schemas.openxmlformats.org/officeDocument/2006/relationships/image" Target="media/image1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