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A6" w:rsidRPr="00445521" w:rsidRDefault="00FA0DE5" w:rsidP="001256A6">
      <w:pPr>
        <w:spacing w:after="0" w:line="360" w:lineRule="auto"/>
        <w:jc w:val="center"/>
      </w:pPr>
      <w:r>
        <w:rPr>
          <w:rFonts w:hint="eastAsia"/>
          <w:b/>
        </w:rPr>
        <w:t>Table 1</w:t>
      </w:r>
      <w:r w:rsidR="001256A6" w:rsidRPr="00445521">
        <w:rPr>
          <w:rFonts w:hint="eastAsia"/>
          <w:b/>
        </w:rPr>
        <w:t>.</w:t>
      </w:r>
      <w:r w:rsidR="001256A6" w:rsidRPr="00445521">
        <w:rPr>
          <w:rFonts w:hint="eastAsia"/>
        </w:rPr>
        <w:t xml:space="preserve"> The parameters settings of </w:t>
      </w:r>
      <w:r w:rsidR="001256A6" w:rsidRPr="00445521">
        <w:t>Stanford</w:t>
      </w:r>
      <w:r w:rsidR="001256A6">
        <w:t xml:space="preserve"> Classifier used in our reproduc</w:t>
      </w:r>
      <w:r w:rsidR="001256A6" w:rsidRPr="00445521">
        <w:t>ed</w:t>
      </w:r>
      <w:r w:rsidR="001256A6" w:rsidRPr="00445521">
        <w:rPr>
          <w:rFonts w:hint="eastAsia"/>
        </w:rPr>
        <w:t xml:space="preserve"> NLP approach</w:t>
      </w:r>
    </w:p>
    <w:p w:rsidR="001256A6" w:rsidRDefault="001256A6" w:rsidP="001256A6">
      <w:pPr>
        <w:spacing w:after="0" w:line="360" w:lineRule="auto"/>
        <w:jc w:val="center"/>
        <w:rPr>
          <w:noProof/>
        </w:rPr>
      </w:pPr>
      <w:r w:rsidRPr="00445521">
        <w:rPr>
          <w:noProof/>
        </w:rPr>
        <w:object w:dxaOrig="9818" w:dyaOrig="4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7.1pt;height:169.35pt;mso-width-percent:0;mso-height-percent:0;mso-width-percent:0;mso-height-percent:0" o:ole="">
            <v:imagedata r:id="rId6" o:title="" cropbottom="-86f" cropleft="110f" cropright="442f"/>
          </v:shape>
          <o:OLEObject Type="Embed" ProgID="SmartDraw.2" ShapeID="_x0000_i1025" DrawAspect="Content" ObjectID="_1661703396" r:id="rId7"/>
        </w:object>
      </w:r>
    </w:p>
    <w:p w:rsidR="007773AA" w:rsidRDefault="007773AA">
      <w:pPr>
        <w:rPr>
          <w:noProof/>
        </w:rPr>
      </w:pPr>
      <w:r>
        <w:rPr>
          <w:noProof/>
        </w:rPr>
        <w:br w:type="page"/>
      </w:r>
    </w:p>
    <w:p w:rsidR="000F73A8" w:rsidRDefault="000F73A8" w:rsidP="007773AA">
      <w:pPr>
        <w:spacing w:after="0" w:line="360" w:lineRule="auto"/>
        <w:rPr>
          <w:noProof/>
        </w:rPr>
      </w:pPr>
    </w:p>
    <w:p w:rsidR="001256A6" w:rsidRPr="00445521" w:rsidRDefault="00FA0DE5" w:rsidP="001256A6">
      <w:pPr>
        <w:spacing w:after="0" w:line="360" w:lineRule="auto"/>
        <w:jc w:val="center"/>
      </w:pPr>
      <w:r>
        <w:rPr>
          <w:rFonts w:hint="eastAsia"/>
          <w:b/>
        </w:rPr>
        <w:t>Table 2</w:t>
      </w:r>
      <w:r w:rsidR="001256A6" w:rsidRPr="00445521">
        <w:rPr>
          <w:rFonts w:hint="eastAsia"/>
          <w:b/>
        </w:rPr>
        <w:t>.</w:t>
      </w:r>
      <w:r w:rsidR="001256A6" w:rsidRPr="00445521">
        <w:rPr>
          <w:rFonts w:hint="eastAsia"/>
        </w:rPr>
        <w:t xml:space="preserve"> The parameters settings</w:t>
      </w:r>
      <w:r w:rsidR="001256A6" w:rsidRPr="00445521">
        <w:t xml:space="preserve"> of </w:t>
      </w:r>
      <w:r w:rsidR="001256A6">
        <w:t>our reproduc</w:t>
      </w:r>
      <w:r w:rsidR="001256A6" w:rsidRPr="00445521">
        <w:t>ed</w:t>
      </w:r>
      <w:r w:rsidR="001256A6" w:rsidRPr="00445521">
        <w:rPr>
          <w:rFonts w:hint="eastAsia"/>
        </w:rPr>
        <w:t xml:space="preserve"> CNN approach</w:t>
      </w:r>
    </w:p>
    <w:p w:rsidR="001256A6" w:rsidRPr="001256A6" w:rsidRDefault="001256A6" w:rsidP="001256A6">
      <w:pPr>
        <w:spacing w:after="0" w:line="360" w:lineRule="auto"/>
        <w:jc w:val="center"/>
        <w:rPr>
          <w:b/>
          <w:sz w:val="24"/>
          <w:szCs w:val="20"/>
          <w:shd w:val="clear" w:color="auto" w:fill="FFFFFF"/>
        </w:rPr>
      </w:pPr>
      <w:r w:rsidRPr="00445521">
        <w:rPr>
          <w:noProof/>
        </w:rPr>
        <w:object w:dxaOrig="12465" w:dyaOrig="5121">
          <v:shape id="_x0000_i1026" type="#_x0000_t75" alt="" style="width:445.25pt;height:186.6pt" o:ole="">
            <v:imagedata r:id="rId8" o:title="" cropbottom="743f" cropleft="110f" cropright="696f"/>
          </v:shape>
          <o:OLEObject Type="Embed" ProgID="SmartDraw.2" ShapeID="_x0000_i1026" DrawAspect="Content" ObjectID="_1661703397" r:id="rId9"/>
        </w:object>
      </w:r>
    </w:p>
    <w:p w:rsidR="000F73A8" w:rsidRDefault="000F73A8">
      <w:pPr>
        <w:rPr>
          <w:b/>
        </w:rPr>
      </w:pPr>
      <w:r>
        <w:br w:type="page"/>
      </w:r>
    </w:p>
    <w:p w:rsidR="000F73A8" w:rsidRDefault="000F73A8" w:rsidP="007773AA">
      <w:pPr>
        <w:pStyle w:val="T1"/>
        <w:spacing w:after="0" w:line="360" w:lineRule="auto"/>
        <w:rPr>
          <w:sz w:val="22"/>
        </w:rPr>
      </w:pPr>
    </w:p>
    <w:p w:rsidR="00787151" w:rsidRPr="00445521" w:rsidRDefault="00FA0DE5" w:rsidP="00787151">
      <w:pPr>
        <w:pStyle w:val="T1"/>
        <w:spacing w:after="0" w:line="360" w:lineRule="auto"/>
        <w:jc w:val="center"/>
        <w:rPr>
          <w:b w:val="0"/>
          <w:sz w:val="22"/>
        </w:rPr>
      </w:pPr>
      <w:r>
        <w:rPr>
          <w:sz w:val="22"/>
        </w:rPr>
        <w:t>Table 3</w:t>
      </w:r>
      <w:r w:rsidR="00787151" w:rsidRPr="00445521">
        <w:rPr>
          <w:sz w:val="22"/>
        </w:rPr>
        <w:t>.</w:t>
      </w:r>
      <w:r w:rsidR="00787151" w:rsidRPr="00445521">
        <w:rPr>
          <w:b w:val="0"/>
          <w:sz w:val="22"/>
        </w:rPr>
        <w:t xml:space="preserve"> Summary of the 20 projects in our study</w:t>
      </w:r>
    </w:p>
    <w:p w:rsidR="00787151" w:rsidRDefault="00787151" w:rsidP="00787151">
      <w:pPr>
        <w:spacing w:after="0" w:line="360" w:lineRule="auto"/>
        <w:jc w:val="center"/>
        <w:rPr>
          <w:b/>
        </w:rPr>
      </w:pPr>
      <w:r w:rsidRPr="00445521">
        <w:rPr>
          <w:noProof/>
        </w:rPr>
        <w:object w:dxaOrig="13015" w:dyaOrig="9583">
          <v:shape id="_x0000_i1027" type="#_x0000_t75" alt="" style="width:481.55pt;height:356.55pt;mso-width-percent:0;mso-height-percent:0;mso-width-percent:0;mso-height-percent:0" o:ole="">
            <v:imagedata r:id="rId10" o:title="" cropbottom="26f" cropleft="158f" cropright="321f"/>
          </v:shape>
          <o:OLEObject Type="Embed" ProgID="SmartDraw.2" ShapeID="_x0000_i1027" DrawAspect="Content" ObjectID="_1661703398" r:id="rId11"/>
        </w:object>
      </w:r>
    </w:p>
    <w:p w:rsidR="000F73A8" w:rsidRDefault="000F73A8">
      <w:pPr>
        <w:rPr>
          <w:b/>
        </w:rPr>
      </w:pPr>
      <w:r>
        <w:rPr>
          <w:b/>
        </w:rPr>
        <w:br w:type="page"/>
      </w:r>
    </w:p>
    <w:p w:rsidR="00787151" w:rsidRDefault="00787151" w:rsidP="00952AD2">
      <w:pPr>
        <w:spacing w:after="0" w:line="360" w:lineRule="auto"/>
        <w:jc w:val="center"/>
        <w:rPr>
          <w:b/>
        </w:rPr>
      </w:pPr>
    </w:p>
    <w:p w:rsidR="00952AD2" w:rsidRPr="00445521" w:rsidRDefault="00FA0DE5" w:rsidP="00952AD2">
      <w:pPr>
        <w:spacing w:after="0" w:line="360" w:lineRule="auto"/>
        <w:jc w:val="center"/>
      </w:pPr>
      <w:r>
        <w:rPr>
          <w:b/>
        </w:rPr>
        <w:t>Table 4</w:t>
      </w:r>
      <w:r w:rsidR="00952AD2" w:rsidRPr="00445521">
        <w:rPr>
          <w:b/>
        </w:rPr>
        <w:t>.</w:t>
      </w:r>
      <w:r w:rsidR="00952AD2" w:rsidRPr="00445521">
        <w:t xml:space="preserve"> The performance comparison based on Dataset-M and Dataset-G under the MTO scenario: 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t xml:space="preserve">Pattern vs. MAT 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rPr>
          <w:noProof/>
        </w:rPr>
        <w:object w:dxaOrig="15341" w:dyaOrig="9221">
          <v:shape id="_x0000_i1028" type="#_x0000_t75" alt="" style="width:494.8pt;height:296.05pt" o:ole="">
            <v:imagedata r:id="rId12" o:title="" cropbottom="463f" cropleft="110f" cropright="493f"/>
          </v:shape>
          <o:OLEObject Type="Embed" ProgID="SmartDraw.2" ShapeID="_x0000_i1028" DrawAspect="Content" ObjectID="_1661703399" r:id="rId13"/>
        </w:object>
      </w:r>
    </w:p>
    <w:p w:rsidR="007773AA" w:rsidRDefault="007773AA">
      <w:pPr>
        <w:rPr>
          <w:b/>
        </w:rPr>
      </w:pPr>
      <w:r>
        <w:rPr>
          <w:b/>
        </w:rPr>
        <w:br w:type="page"/>
      </w:r>
    </w:p>
    <w:p w:rsidR="00952AD2" w:rsidRPr="00445521" w:rsidRDefault="00FA0DE5" w:rsidP="00952AD2">
      <w:pPr>
        <w:spacing w:after="0" w:line="360" w:lineRule="auto"/>
        <w:jc w:val="center"/>
      </w:pPr>
      <w:r>
        <w:rPr>
          <w:b/>
        </w:rPr>
        <w:lastRenderedPageBreak/>
        <w:t>Table 5</w:t>
      </w:r>
      <w:r w:rsidR="00952AD2" w:rsidRPr="00445521">
        <w:rPr>
          <w:b/>
        </w:rPr>
        <w:t>.</w:t>
      </w:r>
      <w:r w:rsidR="00952AD2" w:rsidRPr="00445521">
        <w:t xml:space="preserve"> The performance comparison based on Dataset-M and Dataset-G under the MTO scenario: 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t>NLP vs. MAT</w:t>
      </w:r>
    </w:p>
    <w:p w:rsidR="00952AD2" w:rsidRPr="00445521" w:rsidRDefault="00952AD2" w:rsidP="00952AD2">
      <w:pPr>
        <w:spacing w:after="0" w:line="360" w:lineRule="auto"/>
      </w:pPr>
      <w:r w:rsidRPr="00445521">
        <w:rPr>
          <w:noProof/>
        </w:rPr>
        <w:object w:dxaOrig="15341" w:dyaOrig="9221">
          <v:shape id="_x0000_i1029" type="#_x0000_t75" alt="" style="width:497.65pt;height:297.8pt" o:ole="">
            <v:imagedata r:id="rId14" o:title="" cropbottom="463f" cropleft="110f" cropright="493f"/>
          </v:shape>
          <o:OLEObject Type="Embed" ProgID="SmartDraw.2" ShapeID="_x0000_i1029" DrawAspect="Content" ObjectID="_1661703400" r:id="rId15"/>
        </w:object>
      </w:r>
    </w:p>
    <w:p w:rsidR="007773AA" w:rsidRDefault="007773AA">
      <w:pPr>
        <w:rPr>
          <w:b/>
        </w:rPr>
      </w:pPr>
      <w:r>
        <w:rPr>
          <w:b/>
        </w:rPr>
        <w:br w:type="page"/>
      </w:r>
    </w:p>
    <w:p w:rsidR="00952AD2" w:rsidRPr="00445521" w:rsidRDefault="00FA0DE5" w:rsidP="00952AD2">
      <w:pPr>
        <w:spacing w:after="0" w:line="360" w:lineRule="auto"/>
        <w:jc w:val="center"/>
      </w:pPr>
      <w:r>
        <w:rPr>
          <w:b/>
        </w:rPr>
        <w:lastRenderedPageBreak/>
        <w:t>Table 6</w:t>
      </w:r>
      <w:r w:rsidR="00952AD2" w:rsidRPr="00445521">
        <w:rPr>
          <w:b/>
        </w:rPr>
        <w:t>.</w:t>
      </w:r>
      <w:r w:rsidR="00952AD2" w:rsidRPr="00445521">
        <w:t xml:space="preserve"> The performance comparison based on Dataset-M and Dataset-G under the MTO scenario: 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t>TM vs. MAT</w:t>
      </w:r>
    </w:p>
    <w:p w:rsidR="007773AA" w:rsidRDefault="00952AD2" w:rsidP="00952AD2">
      <w:pPr>
        <w:spacing w:after="0" w:line="360" w:lineRule="auto"/>
        <w:jc w:val="center"/>
        <w:rPr>
          <w:noProof/>
        </w:rPr>
      </w:pPr>
      <w:r w:rsidRPr="00445521">
        <w:rPr>
          <w:noProof/>
        </w:rPr>
        <w:object w:dxaOrig="15341" w:dyaOrig="9221">
          <v:shape id="_x0000_i1030" type="#_x0000_t75" alt="" style="width:499.95pt;height:298.95pt;mso-width-percent:0;mso-height-percent:0;mso-width-percent:0;mso-height-percent:0" o:ole="">
            <v:imagedata r:id="rId16" o:title="" cropbottom="463f" cropleft="110f" cropright="493f"/>
          </v:shape>
          <o:OLEObject Type="Embed" ProgID="SmartDraw.2" ShapeID="_x0000_i1030" DrawAspect="Content" ObjectID="_1661703401" r:id="rId17"/>
        </w:object>
      </w:r>
    </w:p>
    <w:p w:rsidR="007773AA" w:rsidRDefault="007773AA">
      <w:pPr>
        <w:rPr>
          <w:noProof/>
        </w:rPr>
      </w:pPr>
      <w:r>
        <w:rPr>
          <w:noProof/>
        </w:rPr>
        <w:br w:type="page"/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rPr>
          <w:b/>
        </w:rPr>
        <w:lastRenderedPageBreak/>
        <w:t>Table</w:t>
      </w:r>
      <w:r w:rsidR="00FA0DE5">
        <w:rPr>
          <w:b/>
        </w:rPr>
        <w:t xml:space="preserve"> 7</w:t>
      </w:r>
      <w:r w:rsidRPr="00445521">
        <w:rPr>
          <w:b/>
        </w:rPr>
        <w:t>.</w:t>
      </w:r>
      <w:r w:rsidRPr="00445521">
        <w:t xml:space="preserve"> The performance comparison based on Dataset-M and Dataset-G under the MTO scenario: 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t>Easy vs. MAT</w:t>
      </w:r>
    </w:p>
    <w:p w:rsidR="00952AD2" w:rsidRPr="00445521" w:rsidRDefault="00952AD2" w:rsidP="00952AD2">
      <w:pPr>
        <w:spacing w:after="0" w:line="360" w:lineRule="auto"/>
        <w:jc w:val="center"/>
        <w:rPr>
          <w:noProof/>
        </w:rPr>
      </w:pPr>
      <w:r w:rsidRPr="00445521">
        <w:rPr>
          <w:noProof/>
        </w:rPr>
        <w:object w:dxaOrig="15341" w:dyaOrig="9221">
          <v:shape id="_x0000_i1031" type="#_x0000_t75" alt="" style="width:496.5pt;height:295.5pt" o:ole="">
            <v:imagedata r:id="rId18" o:title="" cropbottom="463f" cropleft="110f" cropright="493f"/>
          </v:shape>
          <o:OLEObject Type="Embed" ProgID="SmartDraw.2" ShapeID="_x0000_i1031" DrawAspect="Content" ObjectID="_1661703402" r:id="rId19"/>
        </w:object>
      </w:r>
    </w:p>
    <w:p w:rsidR="007773AA" w:rsidRDefault="007773AA">
      <w:pPr>
        <w:rPr>
          <w:b/>
        </w:rPr>
      </w:pPr>
      <w:r>
        <w:rPr>
          <w:b/>
        </w:rPr>
        <w:br w:type="page"/>
      </w:r>
    </w:p>
    <w:p w:rsidR="000F73A8" w:rsidRDefault="000F73A8" w:rsidP="00952AD2">
      <w:pPr>
        <w:spacing w:after="0" w:line="360" w:lineRule="auto"/>
        <w:jc w:val="center"/>
        <w:rPr>
          <w:b/>
        </w:rPr>
      </w:pPr>
    </w:p>
    <w:p w:rsidR="00952AD2" w:rsidRPr="00445521" w:rsidRDefault="00FA0DE5" w:rsidP="00952AD2">
      <w:pPr>
        <w:spacing w:after="0" w:line="360" w:lineRule="auto"/>
        <w:jc w:val="center"/>
      </w:pPr>
      <w:r>
        <w:rPr>
          <w:b/>
        </w:rPr>
        <w:t>Table 8</w:t>
      </w:r>
      <w:r w:rsidR="00952AD2" w:rsidRPr="00445521">
        <w:rPr>
          <w:b/>
        </w:rPr>
        <w:t>.</w:t>
      </w:r>
      <w:r w:rsidR="00952AD2" w:rsidRPr="00445521">
        <w:t xml:space="preserve"> The performance comparison based on Dataset-M under the MTO scenario: CNN vs. MAT</w:t>
      </w:r>
    </w:p>
    <w:p w:rsidR="000F73A8" w:rsidRDefault="00952AD2" w:rsidP="007773AA">
      <w:pPr>
        <w:spacing w:after="0" w:line="360" w:lineRule="auto"/>
        <w:jc w:val="center"/>
        <w:rPr>
          <w:noProof/>
        </w:rPr>
      </w:pPr>
      <w:r w:rsidRPr="00445521">
        <w:rPr>
          <w:noProof/>
        </w:rPr>
        <w:object w:dxaOrig="15341" w:dyaOrig="5436">
          <v:shape id="_x0000_i1032" type="#_x0000_t75" alt="" style="width:499.95pt;height:178pt" o:ole="">
            <v:imagedata r:id="rId20" o:title="" cropbottom="463f" cropleft="110f" cropright="493f"/>
          </v:shape>
          <o:OLEObject Type="Embed" ProgID="SmartDraw.2" ShapeID="_x0000_i1032" DrawAspect="Content" ObjectID="_1661703403" r:id="rId21"/>
        </w:object>
      </w:r>
    </w:p>
    <w:p w:rsidR="007773AA" w:rsidRDefault="007773AA">
      <w:pPr>
        <w:rPr>
          <w:noProof/>
        </w:rPr>
      </w:pPr>
      <w:r>
        <w:rPr>
          <w:noProof/>
        </w:rPr>
        <w:br w:type="page"/>
      </w:r>
    </w:p>
    <w:p w:rsidR="000F73A8" w:rsidRDefault="000F73A8" w:rsidP="000754F8">
      <w:pPr>
        <w:spacing w:after="0" w:line="360" w:lineRule="auto"/>
        <w:rPr>
          <w:noProof/>
        </w:rPr>
      </w:pPr>
    </w:p>
    <w:p w:rsidR="00952AD2" w:rsidRDefault="00952AD2" w:rsidP="00952AD2">
      <w:pPr>
        <w:spacing w:after="0" w:line="360" w:lineRule="auto"/>
        <w:jc w:val="center"/>
        <w:rPr>
          <w:noProof/>
        </w:rPr>
      </w:pPr>
    </w:p>
    <w:p w:rsidR="00952AD2" w:rsidRPr="00445521" w:rsidRDefault="00FA0DE5" w:rsidP="00952AD2">
      <w:pPr>
        <w:spacing w:after="0" w:line="360" w:lineRule="auto"/>
        <w:jc w:val="center"/>
      </w:pPr>
      <w:r>
        <w:rPr>
          <w:b/>
        </w:rPr>
        <w:t>Table 9</w:t>
      </w:r>
      <w:r w:rsidR="00952AD2" w:rsidRPr="00445521">
        <w:rPr>
          <w:b/>
        </w:rPr>
        <w:t>.</w:t>
      </w:r>
      <w:r w:rsidR="00952AD2" w:rsidRPr="00445521">
        <w:t xml:space="preserve"> The performance comparison based on Dataset-M and Dataset-G under the OTO scenario: 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t>NLP vs. MAT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rPr>
          <w:noProof/>
        </w:rPr>
        <w:object w:dxaOrig="15341" w:dyaOrig="9221">
          <v:shape id="_x0000_i1033" type="#_x0000_t75" alt="" style="width:496.5pt;height:296.65pt;mso-width-percent:0;mso-height-percent:0;mso-width-percent:0;mso-height-percent:0" o:ole="">
            <v:imagedata r:id="rId22" o:title="" cropbottom="463f" cropleft="110f" cropright="493f"/>
          </v:shape>
          <o:OLEObject Type="Embed" ProgID="SmartDraw.2" ShapeID="_x0000_i1033" DrawAspect="Content" ObjectID="_1661703404" r:id="rId23"/>
        </w:object>
      </w:r>
    </w:p>
    <w:p w:rsidR="000F73A8" w:rsidRDefault="000F73A8">
      <w:pPr>
        <w:rPr>
          <w:b/>
        </w:rPr>
      </w:pPr>
      <w:r>
        <w:rPr>
          <w:b/>
        </w:rPr>
        <w:br w:type="page"/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rPr>
          <w:b/>
        </w:rPr>
        <w:lastRenderedPageBreak/>
        <w:t>Table 1</w:t>
      </w:r>
      <w:r w:rsidR="00FA0DE5">
        <w:rPr>
          <w:b/>
        </w:rPr>
        <w:t>0</w:t>
      </w:r>
      <w:r w:rsidRPr="00445521">
        <w:rPr>
          <w:b/>
        </w:rPr>
        <w:t>.</w:t>
      </w:r>
      <w:r w:rsidRPr="00445521">
        <w:t xml:space="preserve"> The performance comparison based on Dataset-M and Dataset-G under the OTO scenario: 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t>TM vs. MAT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rPr>
          <w:noProof/>
        </w:rPr>
        <w:object w:dxaOrig="15341" w:dyaOrig="9221">
          <v:shape id="_x0000_i1034" type="#_x0000_t75" alt="" style="width:497.65pt;height:297.8pt" o:ole="">
            <v:imagedata r:id="rId24" o:title="" cropbottom="463f" cropleft="110f" cropright="493f"/>
          </v:shape>
          <o:OLEObject Type="Embed" ProgID="SmartDraw.2" ShapeID="_x0000_i1034" DrawAspect="Content" ObjectID="_1661703405" r:id="rId25"/>
        </w:object>
      </w:r>
    </w:p>
    <w:p w:rsidR="007773AA" w:rsidRDefault="007773AA">
      <w:pPr>
        <w:rPr>
          <w:b/>
        </w:rPr>
      </w:pPr>
      <w:r>
        <w:rPr>
          <w:b/>
        </w:rPr>
        <w:br w:type="page"/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rPr>
          <w:b/>
        </w:rPr>
        <w:lastRenderedPageBreak/>
        <w:t xml:space="preserve">Table </w:t>
      </w:r>
      <w:r w:rsidR="00FA0DE5">
        <w:rPr>
          <w:b/>
        </w:rPr>
        <w:t>11</w:t>
      </w:r>
      <w:r w:rsidRPr="00445521">
        <w:rPr>
          <w:b/>
        </w:rPr>
        <w:t>.</w:t>
      </w:r>
      <w:r w:rsidRPr="00445521">
        <w:t xml:space="preserve"> The performance comparison based on Dataset-M and Dataset-G under the OTO scenario: </w:t>
      </w:r>
    </w:p>
    <w:p w:rsidR="00952AD2" w:rsidRPr="00445521" w:rsidRDefault="00952AD2" w:rsidP="00952AD2">
      <w:pPr>
        <w:spacing w:after="0" w:line="360" w:lineRule="auto"/>
        <w:jc w:val="center"/>
      </w:pPr>
      <w:r w:rsidRPr="00445521">
        <w:t>Easy vs. MAT</w:t>
      </w:r>
    </w:p>
    <w:p w:rsidR="007773AA" w:rsidRDefault="00952AD2" w:rsidP="00952AD2">
      <w:pPr>
        <w:spacing w:after="0" w:line="360" w:lineRule="auto"/>
        <w:jc w:val="center"/>
        <w:rPr>
          <w:noProof/>
        </w:rPr>
      </w:pPr>
      <w:r w:rsidRPr="00445521">
        <w:rPr>
          <w:noProof/>
        </w:rPr>
        <w:object w:dxaOrig="15341" w:dyaOrig="9221">
          <v:shape id="_x0000_i1035" type="#_x0000_t75" alt="" style="width:499.95pt;height:298.95pt" o:ole="">
            <v:imagedata r:id="rId26" o:title="" cropbottom="463f" cropleft="110f" cropright="493f"/>
          </v:shape>
          <o:OLEObject Type="Embed" ProgID="SmartDraw.2" ShapeID="_x0000_i1035" DrawAspect="Content" ObjectID="_1661703406" r:id="rId27"/>
        </w:object>
      </w:r>
    </w:p>
    <w:p w:rsidR="007773AA" w:rsidRDefault="007773AA">
      <w:pPr>
        <w:rPr>
          <w:noProof/>
        </w:rPr>
      </w:pPr>
      <w:r>
        <w:rPr>
          <w:noProof/>
        </w:rPr>
        <w:br w:type="page"/>
      </w:r>
    </w:p>
    <w:p w:rsidR="00952AD2" w:rsidRPr="00445521" w:rsidRDefault="00952AD2" w:rsidP="00952AD2">
      <w:pPr>
        <w:spacing w:after="0" w:line="360" w:lineRule="auto"/>
        <w:jc w:val="center"/>
      </w:pPr>
    </w:p>
    <w:p w:rsidR="00952AD2" w:rsidRPr="00445521" w:rsidRDefault="00952AD2" w:rsidP="00952AD2">
      <w:pPr>
        <w:spacing w:after="0" w:line="360" w:lineRule="auto"/>
        <w:jc w:val="center"/>
      </w:pPr>
      <w:r w:rsidRPr="00445521">
        <w:rPr>
          <w:b/>
        </w:rPr>
        <w:t xml:space="preserve">Table </w:t>
      </w:r>
      <w:r w:rsidR="00FA0DE5">
        <w:rPr>
          <w:b/>
        </w:rPr>
        <w:t>12</w:t>
      </w:r>
      <w:r w:rsidRPr="00445521">
        <w:rPr>
          <w:b/>
        </w:rPr>
        <w:t>.</w:t>
      </w:r>
      <w:r w:rsidRPr="00445521">
        <w:t xml:space="preserve"> The performance comparison based on Dataset-M under the OTO scenario: CNN vs. MAT</w:t>
      </w:r>
    </w:p>
    <w:p w:rsidR="007773AA" w:rsidRDefault="00952AD2" w:rsidP="00952AD2">
      <w:pPr>
        <w:spacing w:after="0" w:line="360" w:lineRule="auto"/>
        <w:jc w:val="center"/>
        <w:rPr>
          <w:noProof/>
        </w:rPr>
      </w:pPr>
      <w:r w:rsidRPr="00445521">
        <w:rPr>
          <w:noProof/>
        </w:rPr>
        <w:object w:dxaOrig="15341" w:dyaOrig="5436">
          <v:shape id="_x0000_i1036" type="#_x0000_t75" alt="" style="width:499.95pt;height:178pt;mso-width-percent:0;mso-height-percent:0;mso-width-percent:0;mso-height-percent:0" o:ole="">
            <v:imagedata r:id="rId28" o:title="" cropbottom="463f" cropleft="110f" cropright="493f"/>
          </v:shape>
          <o:OLEObject Type="Embed" ProgID="SmartDraw.2" ShapeID="_x0000_i1036" DrawAspect="Content" ObjectID="_1661703407" r:id="rId29"/>
        </w:object>
      </w:r>
    </w:p>
    <w:p w:rsidR="002C773D" w:rsidRPr="002C773D" w:rsidRDefault="002C773D" w:rsidP="0045602F">
      <w:pPr>
        <w:rPr>
          <w:rFonts w:hint="eastAsia"/>
          <w:noProof/>
        </w:rPr>
      </w:pPr>
      <w:bookmarkStart w:id="0" w:name="_GoBack"/>
      <w:bookmarkEnd w:id="0"/>
    </w:p>
    <w:sectPr w:rsidR="002C773D" w:rsidRPr="002C773D" w:rsidSect="000F1D04">
      <w:footerReference w:type="default" r:id="rId30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621" w:rsidRDefault="00506621" w:rsidP="00952AD2">
      <w:pPr>
        <w:spacing w:after="0" w:line="240" w:lineRule="auto"/>
      </w:pPr>
      <w:r>
        <w:separator/>
      </w:r>
    </w:p>
  </w:endnote>
  <w:endnote w:type="continuationSeparator" w:id="0">
    <w:p w:rsidR="00506621" w:rsidRDefault="00506621" w:rsidP="0095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034058"/>
      <w:docPartObj>
        <w:docPartGallery w:val="Page Numbers (Bottom of Page)"/>
        <w:docPartUnique/>
      </w:docPartObj>
    </w:sdtPr>
    <w:sdtEndPr/>
    <w:sdtContent>
      <w:p w:rsidR="007773AA" w:rsidRDefault="007773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02F" w:rsidRPr="0045602F">
          <w:rPr>
            <w:noProof/>
            <w:lang w:val="zh-CN"/>
          </w:rPr>
          <w:t>12</w:t>
        </w:r>
        <w:r>
          <w:fldChar w:fldCharType="end"/>
        </w:r>
      </w:p>
    </w:sdtContent>
  </w:sdt>
  <w:p w:rsidR="007773AA" w:rsidRDefault="007773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621" w:rsidRDefault="00506621" w:rsidP="00952AD2">
      <w:pPr>
        <w:spacing w:after="0" w:line="240" w:lineRule="auto"/>
      </w:pPr>
      <w:r>
        <w:separator/>
      </w:r>
    </w:p>
  </w:footnote>
  <w:footnote w:type="continuationSeparator" w:id="0">
    <w:p w:rsidR="00506621" w:rsidRDefault="00506621" w:rsidP="0095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75"/>
    <w:rsid w:val="000754F8"/>
    <w:rsid w:val="0009709B"/>
    <w:rsid w:val="000F1D04"/>
    <w:rsid w:val="000F73A8"/>
    <w:rsid w:val="001256A6"/>
    <w:rsid w:val="00216E1E"/>
    <w:rsid w:val="002C773D"/>
    <w:rsid w:val="0045602F"/>
    <w:rsid w:val="00506621"/>
    <w:rsid w:val="00600AB7"/>
    <w:rsid w:val="00616CA8"/>
    <w:rsid w:val="00620475"/>
    <w:rsid w:val="006C18FB"/>
    <w:rsid w:val="007773AA"/>
    <w:rsid w:val="00787151"/>
    <w:rsid w:val="00952AD2"/>
    <w:rsid w:val="00B14FB5"/>
    <w:rsid w:val="00B533E7"/>
    <w:rsid w:val="00DB2CA7"/>
    <w:rsid w:val="00F40CAA"/>
    <w:rsid w:val="00FA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F769D-C778-41D3-AADC-DCF37AE2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AD2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AD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AD2"/>
    <w:pPr>
      <w:tabs>
        <w:tab w:val="center" w:pos="4320"/>
        <w:tab w:val="right" w:pos="8640"/>
      </w:tabs>
      <w:snapToGrid w:val="0"/>
      <w:spacing w:line="240" w:lineRule="auto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AD2"/>
    <w:rPr>
      <w:sz w:val="18"/>
      <w:szCs w:val="18"/>
    </w:rPr>
  </w:style>
  <w:style w:type="paragraph" w:customStyle="1" w:styleId="T1">
    <w:name w:val="T1"/>
    <w:basedOn w:val="a"/>
    <w:link w:val="T10"/>
    <w:qFormat/>
    <w:rsid w:val="00787151"/>
    <w:rPr>
      <w:b/>
      <w:sz w:val="28"/>
    </w:rPr>
  </w:style>
  <w:style w:type="character" w:customStyle="1" w:styleId="T10">
    <w:name w:val="T1 字符"/>
    <w:basedOn w:val="a0"/>
    <w:link w:val="T1"/>
    <w:rsid w:val="00787151"/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小强</dc:creator>
  <cp:keywords/>
  <dc:description/>
  <cp:lastModifiedBy>郭 小强</cp:lastModifiedBy>
  <cp:revision>10</cp:revision>
  <dcterms:created xsi:type="dcterms:W3CDTF">2020-09-06T07:10:00Z</dcterms:created>
  <dcterms:modified xsi:type="dcterms:W3CDTF">2020-09-15T11:29:00Z</dcterms:modified>
</cp:coreProperties>
</file>