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A6D64" w14:textId="77777777" w:rsidR="00C7209B" w:rsidRPr="00C7209B" w:rsidRDefault="00C7209B" w:rsidP="00C7209B">
      <w:pPr>
        <w:rPr>
          <w:b/>
          <w:bCs/>
        </w:rPr>
      </w:pPr>
      <w:proofErr w:type="spellStart"/>
      <w:r w:rsidRPr="00C7209B">
        <w:rPr>
          <w:b/>
          <w:bCs/>
        </w:rPr>
        <w:t>Testplan</w:t>
      </w:r>
      <w:proofErr w:type="spellEnd"/>
    </w:p>
    <w:p w14:paraId="3E4371A4" w14:textId="77777777" w:rsidR="00C7209B" w:rsidRPr="00C7209B" w:rsidRDefault="00C7209B" w:rsidP="00C7209B">
      <w:pPr>
        <w:rPr>
          <w:b/>
          <w:bCs/>
        </w:rPr>
      </w:pPr>
      <w:r w:rsidRPr="00C7209B">
        <w:rPr>
          <w:b/>
          <w:bCs/>
        </w:rPr>
        <w:t xml:space="preserve">Project: </w:t>
      </w:r>
      <w:proofErr w:type="spellStart"/>
      <w:r w:rsidRPr="00C7209B">
        <w:rPr>
          <w:b/>
          <w:bCs/>
        </w:rPr>
        <w:t>Allergenen</w:t>
      </w:r>
      <w:proofErr w:type="spellEnd"/>
      <w:r w:rsidRPr="00C7209B">
        <w:rPr>
          <w:b/>
          <w:bCs/>
        </w:rPr>
        <w:t xml:space="preserve"> </w:t>
      </w:r>
      <w:proofErr w:type="spellStart"/>
      <w:r w:rsidRPr="00C7209B">
        <w:rPr>
          <w:b/>
          <w:bCs/>
        </w:rPr>
        <w:t>Overzicht</w:t>
      </w:r>
      <w:proofErr w:type="spellEnd"/>
    </w:p>
    <w:p w14:paraId="3C6B7207" w14:textId="1D2ED07A" w:rsidR="00C7209B" w:rsidRPr="00C7209B" w:rsidRDefault="00C7209B" w:rsidP="00C7209B">
      <w:pPr>
        <w:rPr>
          <w:b/>
          <w:bCs/>
        </w:rPr>
      </w:pPr>
      <w:r w:rsidRPr="00C7209B">
        <w:rPr>
          <w:b/>
          <w:bCs/>
        </w:rPr>
        <w:t xml:space="preserve">Auteur: </w:t>
      </w:r>
      <w:r>
        <w:rPr>
          <w:b/>
          <w:bCs/>
        </w:rPr>
        <w:t>kagan</w:t>
      </w:r>
    </w:p>
    <w:p w14:paraId="01023B08" w14:textId="529F8A65" w:rsidR="00C7209B" w:rsidRPr="00C7209B" w:rsidRDefault="00C7209B" w:rsidP="00C7209B">
      <w:pPr>
        <w:rPr>
          <w:b/>
          <w:bCs/>
        </w:rPr>
      </w:pPr>
      <w:r w:rsidRPr="00C7209B">
        <w:rPr>
          <w:b/>
          <w:bCs/>
        </w:rPr>
        <w:t xml:space="preserve">Datum: </w:t>
      </w:r>
      <w:r>
        <w:rPr>
          <w:b/>
          <w:bCs/>
        </w:rPr>
        <w:t>02/03/2025</w:t>
      </w:r>
    </w:p>
    <w:p w14:paraId="4D9F5621" w14:textId="77777777" w:rsidR="00C7209B" w:rsidRPr="00C7209B" w:rsidRDefault="00C7209B" w:rsidP="00C7209B">
      <w:pPr>
        <w:rPr>
          <w:b/>
          <w:bCs/>
        </w:rPr>
      </w:pPr>
      <w:r w:rsidRPr="00C7209B">
        <w:rPr>
          <w:b/>
          <w:bCs/>
        </w:rPr>
        <w:t>Versie: 1.0</w:t>
      </w:r>
    </w:p>
    <w:p w14:paraId="74B820FA" w14:textId="77777777" w:rsidR="00C7209B" w:rsidRPr="00C7209B" w:rsidRDefault="00C7209B" w:rsidP="00C7209B">
      <w:pPr>
        <w:rPr>
          <w:b/>
          <w:bCs/>
        </w:rPr>
      </w:pPr>
      <w:r w:rsidRPr="00C7209B">
        <w:rPr>
          <w:b/>
          <w:bCs/>
        </w:rPr>
        <w:t xml:space="preserve">1. Doel van het </w:t>
      </w:r>
      <w:proofErr w:type="spellStart"/>
      <w:r w:rsidRPr="00C7209B">
        <w:rPr>
          <w:b/>
          <w:bCs/>
        </w:rPr>
        <w:t>testplan</w:t>
      </w:r>
      <w:proofErr w:type="spellEnd"/>
    </w:p>
    <w:p w14:paraId="56D61F30" w14:textId="77777777" w:rsidR="00C7209B" w:rsidRPr="00C7209B" w:rsidRDefault="00C7209B" w:rsidP="00C7209B">
      <w:r w:rsidRPr="00C7209B">
        <w:t xml:space="preserve">Het </w:t>
      </w:r>
      <w:proofErr w:type="spellStart"/>
      <w:r w:rsidRPr="00C7209B">
        <w:t>doel</w:t>
      </w:r>
      <w:proofErr w:type="spellEnd"/>
      <w:r w:rsidRPr="00C7209B">
        <w:t xml:space="preserve"> van </w:t>
      </w:r>
      <w:proofErr w:type="spellStart"/>
      <w:r w:rsidRPr="00C7209B">
        <w:t>dit</w:t>
      </w:r>
      <w:proofErr w:type="spellEnd"/>
      <w:r w:rsidRPr="00C7209B">
        <w:t xml:space="preserve"> </w:t>
      </w:r>
      <w:proofErr w:type="spellStart"/>
      <w:r w:rsidRPr="00C7209B">
        <w:t>testplan</w:t>
      </w:r>
      <w:proofErr w:type="spellEnd"/>
      <w:r w:rsidRPr="00C7209B">
        <w:t xml:space="preserve"> is om de </w:t>
      </w:r>
      <w:proofErr w:type="spellStart"/>
      <w:r w:rsidRPr="00C7209B">
        <w:t>correcte</w:t>
      </w:r>
      <w:proofErr w:type="spellEnd"/>
      <w:r w:rsidRPr="00C7209B">
        <w:t xml:space="preserve"> </w:t>
      </w:r>
      <w:proofErr w:type="spellStart"/>
      <w:r w:rsidRPr="00C7209B">
        <w:t>werking</w:t>
      </w:r>
      <w:proofErr w:type="spellEnd"/>
      <w:r w:rsidRPr="00C7209B">
        <w:t xml:space="preserve"> van het "</w:t>
      </w:r>
      <w:proofErr w:type="spellStart"/>
      <w:r w:rsidRPr="00C7209B">
        <w:t>Allergenen</w:t>
      </w:r>
      <w:proofErr w:type="spellEnd"/>
      <w:r w:rsidRPr="00C7209B">
        <w:t xml:space="preserve"> </w:t>
      </w:r>
      <w:proofErr w:type="spellStart"/>
      <w:r w:rsidRPr="00C7209B">
        <w:t>Overzicht</w:t>
      </w:r>
      <w:proofErr w:type="spellEnd"/>
      <w:r w:rsidRPr="00C7209B">
        <w:t xml:space="preserve">" </w:t>
      </w:r>
      <w:proofErr w:type="spellStart"/>
      <w:r w:rsidRPr="00C7209B">
        <w:t>te</w:t>
      </w:r>
      <w:proofErr w:type="spellEnd"/>
      <w:r w:rsidRPr="00C7209B">
        <w:t xml:space="preserve"> </w:t>
      </w:r>
      <w:proofErr w:type="spellStart"/>
      <w:r w:rsidRPr="00C7209B">
        <w:t>verifiëren</w:t>
      </w:r>
      <w:proofErr w:type="spellEnd"/>
      <w:r w:rsidRPr="00C7209B">
        <w:t xml:space="preserve">. We </w:t>
      </w:r>
      <w:proofErr w:type="spellStart"/>
      <w:r w:rsidRPr="00C7209B">
        <w:t>testen</w:t>
      </w:r>
      <w:proofErr w:type="spellEnd"/>
      <w:r w:rsidRPr="00C7209B">
        <w:t xml:space="preserve"> de filtering van </w:t>
      </w:r>
      <w:proofErr w:type="spellStart"/>
      <w:r w:rsidRPr="00C7209B">
        <w:t>allergenen</w:t>
      </w:r>
      <w:proofErr w:type="spellEnd"/>
      <w:r w:rsidRPr="00C7209B">
        <w:t xml:space="preserve">, de </w:t>
      </w:r>
      <w:proofErr w:type="spellStart"/>
      <w:r w:rsidRPr="00C7209B">
        <w:t>weergave</w:t>
      </w:r>
      <w:proofErr w:type="spellEnd"/>
      <w:r w:rsidRPr="00C7209B">
        <w:t xml:space="preserve"> van </w:t>
      </w:r>
      <w:proofErr w:type="spellStart"/>
      <w:r w:rsidRPr="00C7209B">
        <w:t>producten</w:t>
      </w:r>
      <w:proofErr w:type="spellEnd"/>
      <w:r w:rsidRPr="00C7209B">
        <w:t xml:space="preserve"> </w:t>
      </w:r>
      <w:proofErr w:type="spellStart"/>
      <w:r w:rsidRPr="00C7209B">
        <w:t>en</w:t>
      </w:r>
      <w:proofErr w:type="spellEnd"/>
      <w:r w:rsidRPr="00C7209B">
        <w:t xml:space="preserve"> </w:t>
      </w:r>
      <w:proofErr w:type="spellStart"/>
      <w:r w:rsidRPr="00C7209B">
        <w:t>leveranciers</w:t>
      </w:r>
      <w:proofErr w:type="spellEnd"/>
      <w:r w:rsidRPr="00C7209B">
        <w:t xml:space="preserve">, </w:t>
      </w:r>
      <w:proofErr w:type="spellStart"/>
      <w:r w:rsidRPr="00C7209B">
        <w:t>en</w:t>
      </w:r>
      <w:proofErr w:type="spellEnd"/>
      <w:r w:rsidRPr="00C7209B">
        <w:t xml:space="preserve"> de </w:t>
      </w:r>
      <w:proofErr w:type="spellStart"/>
      <w:r w:rsidRPr="00C7209B">
        <w:t>interactie</w:t>
      </w:r>
      <w:proofErr w:type="spellEnd"/>
      <w:r w:rsidRPr="00C7209B">
        <w:t xml:space="preserve"> met de database.</w:t>
      </w:r>
    </w:p>
    <w:p w14:paraId="6F7764C1" w14:textId="77777777" w:rsidR="00C7209B" w:rsidRPr="00C7209B" w:rsidRDefault="00C7209B" w:rsidP="00C7209B">
      <w:pPr>
        <w:rPr>
          <w:b/>
          <w:bCs/>
        </w:rPr>
      </w:pPr>
      <w:r w:rsidRPr="00C7209B">
        <w:rPr>
          <w:b/>
          <w:bCs/>
        </w:rPr>
        <w:t xml:space="preserve">2. </w:t>
      </w:r>
      <w:proofErr w:type="spellStart"/>
      <w:r w:rsidRPr="00C7209B">
        <w:rPr>
          <w:b/>
          <w:bCs/>
        </w:rPr>
        <w:t>Testscope</w:t>
      </w:r>
      <w:proofErr w:type="spellEnd"/>
    </w:p>
    <w:p w14:paraId="526124AB" w14:textId="77777777" w:rsidR="00C7209B" w:rsidRPr="00C7209B" w:rsidRDefault="00C7209B" w:rsidP="00C7209B">
      <w:r w:rsidRPr="00C7209B">
        <w:t xml:space="preserve">We </w:t>
      </w:r>
      <w:proofErr w:type="spellStart"/>
      <w:r w:rsidRPr="00C7209B">
        <w:t>testen</w:t>
      </w:r>
      <w:proofErr w:type="spellEnd"/>
      <w:r w:rsidRPr="00C7209B">
        <w:t xml:space="preserve"> de </w:t>
      </w:r>
      <w:proofErr w:type="spellStart"/>
      <w:r w:rsidRPr="00C7209B">
        <w:t>volgende</w:t>
      </w:r>
      <w:proofErr w:type="spellEnd"/>
      <w:r w:rsidRPr="00C7209B">
        <w:t xml:space="preserve"> </w:t>
      </w:r>
      <w:proofErr w:type="spellStart"/>
      <w:r w:rsidRPr="00C7209B">
        <w:t>functionaliteiten</w:t>
      </w:r>
      <w:proofErr w:type="spellEnd"/>
      <w:r w:rsidRPr="00C7209B">
        <w:t>:</w:t>
      </w:r>
    </w:p>
    <w:p w14:paraId="73C884F7" w14:textId="77777777" w:rsidR="00C7209B" w:rsidRPr="00C7209B" w:rsidRDefault="00C7209B" w:rsidP="00C7209B">
      <w:pPr>
        <w:numPr>
          <w:ilvl w:val="0"/>
          <w:numId w:val="1"/>
        </w:numPr>
      </w:pPr>
      <w:proofErr w:type="spellStart"/>
      <w:r w:rsidRPr="00C7209B">
        <w:t>Overzicht</w:t>
      </w:r>
      <w:proofErr w:type="spellEnd"/>
      <w:r w:rsidRPr="00C7209B">
        <w:t xml:space="preserve"> van </w:t>
      </w:r>
      <w:proofErr w:type="spellStart"/>
      <w:r w:rsidRPr="00C7209B">
        <w:t>allergenen</w:t>
      </w:r>
      <w:proofErr w:type="spellEnd"/>
      <w:r w:rsidRPr="00C7209B">
        <w:t xml:space="preserve"> </w:t>
      </w:r>
      <w:proofErr w:type="spellStart"/>
      <w:r w:rsidRPr="00C7209B">
        <w:t>en</w:t>
      </w:r>
      <w:proofErr w:type="spellEnd"/>
      <w:r w:rsidRPr="00C7209B">
        <w:t xml:space="preserve"> </w:t>
      </w:r>
      <w:proofErr w:type="spellStart"/>
      <w:r w:rsidRPr="00C7209B">
        <w:t>producten</w:t>
      </w:r>
      <w:proofErr w:type="spellEnd"/>
      <w:r w:rsidRPr="00C7209B">
        <w:t xml:space="preserve"> met </w:t>
      </w:r>
      <w:proofErr w:type="spellStart"/>
      <w:r w:rsidRPr="00C7209B">
        <w:t>allergenen</w:t>
      </w:r>
      <w:proofErr w:type="spellEnd"/>
      <w:r w:rsidRPr="00C7209B">
        <w:t>.</w:t>
      </w:r>
    </w:p>
    <w:p w14:paraId="6EA1F78E" w14:textId="77777777" w:rsidR="00C7209B" w:rsidRPr="00C7209B" w:rsidRDefault="00C7209B" w:rsidP="00C7209B">
      <w:pPr>
        <w:numPr>
          <w:ilvl w:val="0"/>
          <w:numId w:val="1"/>
        </w:numPr>
      </w:pPr>
      <w:proofErr w:type="spellStart"/>
      <w:r w:rsidRPr="00C7209B">
        <w:t>Filteren</w:t>
      </w:r>
      <w:proofErr w:type="spellEnd"/>
      <w:r w:rsidRPr="00C7209B">
        <w:t xml:space="preserve"> op </w:t>
      </w:r>
      <w:proofErr w:type="spellStart"/>
      <w:r w:rsidRPr="00C7209B">
        <w:t>een</w:t>
      </w:r>
      <w:proofErr w:type="spellEnd"/>
      <w:r w:rsidRPr="00C7209B">
        <w:t xml:space="preserve"> </w:t>
      </w:r>
      <w:proofErr w:type="spellStart"/>
      <w:r w:rsidRPr="00C7209B">
        <w:t>specifiek</w:t>
      </w:r>
      <w:proofErr w:type="spellEnd"/>
      <w:r w:rsidRPr="00C7209B">
        <w:t xml:space="preserve"> </w:t>
      </w:r>
      <w:proofErr w:type="spellStart"/>
      <w:r w:rsidRPr="00C7209B">
        <w:t>allergeen</w:t>
      </w:r>
      <w:proofErr w:type="spellEnd"/>
      <w:r w:rsidRPr="00C7209B">
        <w:t>.</w:t>
      </w:r>
    </w:p>
    <w:p w14:paraId="56A2FE4B" w14:textId="77777777" w:rsidR="00C7209B" w:rsidRPr="00C7209B" w:rsidRDefault="00C7209B" w:rsidP="00C7209B">
      <w:pPr>
        <w:numPr>
          <w:ilvl w:val="0"/>
          <w:numId w:val="1"/>
        </w:numPr>
      </w:pPr>
      <w:proofErr w:type="spellStart"/>
      <w:r w:rsidRPr="00C7209B">
        <w:t>Weergave</w:t>
      </w:r>
      <w:proofErr w:type="spellEnd"/>
      <w:r w:rsidRPr="00C7209B">
        <w:t xml:space="preserve"> van </w:t>
      </w:r>
      <w:proofErr w:type="spellStart"/>
      <w:r w:rsidRPr="00C7209B">
        <w:t>leveranciers</w:t>
      </w:r>
      <w:proofErr w:type="spellEnd"/>
      <w:r w:rsidRPr="00C7209B">
        <w:t xml:space="preserve"> </w:t>
      </w:r>
      <w:proofErr w:type="spellStart"/>
      <w:r w:rsidRPr="00C7209B">
        <w:t>bij</w:t>
      </w:r>
      <w:proofErr w:type="spellEnd"/>
      <w:r w:rsidRPr="00C7209B">
        <w:t xml:space="preserve"> de </w:t>
      </w:r>
      <w:proofErr w:type="spellStart"/>
      <w:r w:rsidRPr="00C7209B">
        <w:t>producten</w:t>
      </w:r>
      <w:proofErr w:type="spellEnd"/>
      <w:r w:rsidRPr="00C7209B">
        <w:t>.</w:t>
      </w:r>
    </w:p>
    <w:p w14:paraId="460258E4" w14:textId="77777777" w:rsidR="00C7209B" w:rsidRPr="00C7209B" w:rsidRDefault="00C7209B" w:rsidP="00C7209B">
      <w:pPr>
        <w:numPr>
          <w:ilvl w:val="0"/>
          <w:numId w:val="1"/>
        </w:numPr>
      </w:pPr>
      <w:proofErr w:type="spellStart"/>
      <w:r w:rsidRPr="00C7209B">
        <w:t>Correcte</w:t>
      </w:r>
      <w:proofErr w:type="spellEnd"/>
      <w:r w:rsidRPr="00C7209B">
        <w:t xml:space="preserve"> </w:t>
      </w:r>
      <w:proofErr w:type="spellStart"/>
      <w:r w:rsidRPr="00C7209B">
        <w:t>foutafhandeling</w:t>
      </w:r>
      <w:proofErr w:type="spellEnd"/>
      <w:r w:rsidRPr="00C7209B">
        <w:t xml:space="preserve"> </w:t>
      </w:r>
      <w:proofErr w:type="spellStart"/>
      <w:r w:rsidRPr="00C7209B">
        <w:t>bij</w:t>
      </w:r>
      <w:proofErr w:type="spellEnd"/>
      <w:r w:rsidRPr="00C7209B">
        <w:t xml:space="preserve"> </w:t>
      </w:r>
      <w:proofErr w:type="spellStart"/>
      <w:r w:rsidRPr="00C7209B">
        <w:t>ontbrekende</w:t>
      </w:r>
      <w:proofErr w:type="spellEnd"/>
      <w:r w:rsidRPr="00C7209B">
        <w:t xml:space="preserve"> </w:t>
      </w:r>
      <w:proofErr w:type="spellStart"/>
      <w:r w:rsidRPr="00C7209B">
        <w:t>gegevens</w:t>
      </w:r>
      <w:proofErr w:type="spellEnd"/>
      <w:r w:rsidRPr="00C7209B">
        <w:t>.</w:t>
      </w:r>
    </w:p>
    <w:p w14:paraId="6318EDE8" w14:textId="77777777" w:rsidR="00C7209B" w:rsidRPr="00C7209B" w:rsidRDefault="00C7209B" w:rsidP="00C7209B">
      <w:pPr>
        <w:rPr>
          <w:b/>
          <w:bCs/>
        </w:rPr>
      </w:pPr>
      <w:r w:rsidRPr="00C7209B">
        <w:rPr>
          <w:b/>
          <w:bCs/>
        </w:rPr>
        <w:t xml:space="preserve">3. </w:t>
      </w:r>
      <w:proofErr w:type="spellStart"/>
      <w:r w:rsidRPr="00C7209B">
        <w:rPr>
          <w:b/>
          <w:bCs/>
        </w:rPr>
        <w:t>Teststrategie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21"/>
      </w:tblGrid>
      <w:tr w:rsidR="00C7209B" w:rsidRPr="00C7209B" w14:paraId="06470B00" w14:textId="77777777" w:rsidTr="00C720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6BB745" w14:textId="77777777" w:rsidR="00C7209B" w:rsidRPr="00C7209B" w:rsidRDefault="00C7209B" w:rsidP="00C7209B">
            <w:pPr>
              <w:rPr>
                <w:b/>
                <w:bCs/>
              </w:rPr>
            </w:pPr>
            <w:proofErr w:type="spellStart"/>
            <w:r w:rsidRPr="00C7209B">
              <w:rPr>
                <w:b/>
                <w:bCs/>
              </w:rPr>
              <w:t>Testtype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2B1AE" w14:textId="77777777" w:rsidR="00C7209B" w:rsidRPr="00C7209B" w:rsidRDefault="00C7209B" w:rsidP="00C7209B">
            <w:pPr>
              <w:rPr>
                <w:b/>
                <w:bCs/>
              </w:rPr>
            </w:pPr>
            <w:r w:rsidRPr="00C7209B">
              <w:rPr>
                <w:b/>
                <w:bCs/>
              </w:rPr>
              <w:t>Methode</w:t>
            </w:r>
          </w:p>
        </w:tc>
      </w:tr>
      <w:tr w:rsidR="00C7209B" w:rsidRPr="00C7209B" w14:paraId="786DC697" w14:textId="77777777" w:rsidTr="00C72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DA79C" w14:textId="77777777" w:rsidR="00C7209B" w:rsidRPr="00C7209B" w:rsidRDefault="00C7209B" w:rsidP="00C7209B">
            <w:r w:rsidRPr="00C7209B">
              <w:t>Unit Test</w:t>
            </w:r>
          </w:p>
        </w:tc>
        <w:tc>
          <w:tcPr>
            <w:tcW w:w="0" w:type="auto"/>
            <w:vAlign w:val="center"/>
            <w:hideMark/>
          </w:tcPr>
          <w:p w14:paraId="6593F6BE" w14:textId="77777777" w:rsidR="00C7209B" w:rsidRPr="00C7209B" w:rsidRDefault="00C7209B" w:rsidP="00C7209B">
            <w:proofErr w:type="spellStart"/>
            <w:r w:rsidRPr="00C7209B">
              <w:t>PHPUnit</w:t>
            </w:r>
            <w:proofErr w:type="spellEnd"/>
          </w:p>
        </w:tc>
      </w:tr>
      <w:tr w:rsidR="00C7209B" w:rsidRPr="00C7209B" w14:paraId="411832B8" w14:textId="77777777" w:rsidTr="00C72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87A74" w14:textId="77777777" w:rsidR="00C7209B" w:rsidRPr="00C7209B" w:rsidRDefault="00C7209B" w:rsidP="00C7209B">
            <w:proofErr w:type="spellStart"/>
            <w:r w:rsidRPr="00C7209B">
              <w:t>Functionele</w:t>
            </w:r>
            <w:proofErr w:type="spellEnd"/>
            <w:r w:rsidRPr="00C7209B">
              <w:t xml:space="preserve"> Test</w:t>
            </w:r>
          </w:p>
        </w:tc>
        <w:tc>
          <w:tcPr>
            <w:tcW w:w="0" w:type="auto"/>
            <w:vAlign w:val="center"/>
            <w:hideMark/>
          </w:tcPr>
          <w:p w14:paraId="112E87B0" w14:textId="77777777" w:rsidR="00C7209B" w:rsidRPr="00C7209B" w:rsidRDefault="00C7209B" w:rsidP="00C7209B">
            <w:proofErr w:type="spellStart"/>
            <w:r w:rsidRPr="00C7209B">
              <w:t>Handmatig</w:t>
            </w:r>
            <w:proofErr w:type="spellEnd"/>
          </w:p>
        </w:tc>
      </w:tr>
      <w:tr w:rsidR="00C7209B" w:rsidRPr="00C7209B" w14:paraId="7A8F8A9E" w14:textId="77777777" w:rsidTr="00C72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E9722" w14:textId="77777777" w:rsidR="00C7209B" w:rsidRPr="00C7209B" w:rsidRDefault="00C7209B" w:rsidP="00C7209B">
            <w:proofErr w:type="spellStart"/>
            <w:r w:rsidRPr="00C7209B">
              <w:t>Validatie</w:t>
            </w:r>
            <w:proofErr w:type="spellEnd"/>
            <w:r w:rsidRPr="00C7209B">
              <w:t xml:space="preserve"> Test</w:t>
            </w:r>
          </w:p>
        </w:tc>
        <w:tc>
          <w:tcPr>
            <w:tcW w:w="0" w:type="auto"/>
            <w:vAlign w:val="center"/>
            <w:hideMark/>
          </w:tcPr>
          <w:p w14:paraId="3FD8C878" w14:textId="77777777" w:rsidR="00C7209B" w:rsidRPr="00C7209B" w:rsidRDefault="00C7209B" w:rsidP="00C7209B">
            <w:proofErr w:type="spellStart"/>
            <w:r w:rsidRPr="00C7209B">
              <w:t>Handmatig</w:t>
            </w:r>
            <w:proofErr w:type="spellEnd"/>
          </w:p>
        </w:tc>
      </w:tr>
    </w:tbl>
    <w:p w14:paraId="6FC5C63B" w14:textId="77777777" w:rsidR="00C7209B" w:rsidRPr="00C7209B" w:rsidRDefault="00C7209B" w:rsidP="00C7209B">
      <w:pPr>
        <w:rPr>
          <w:b/>
          <w:bCs/>
        </w:rPr>
      </w:pPr>
      <w:r w:rsidRPr="00C7209B">
        <w:rPr>
          <w:b/>
          <w:bCs/>
        </w:rPr>
        <w:t xml:space="preserve">4. </w:t>
      </w:r>
      <w:proofErr w:type="spellStart"/>
      <w:r w:rsidRPr="00C7209B">
        <w:rPr>
          <w:b/>
          <w:bCs/>
        </w:rPr>
        <w:t>Testomgeving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2363"/>
      </w:tblGrid>
      <w:tr w:rsidR="00C7209B" w:rsidRPr="00C7209B" w14:paraId="237523EB" w14:textId="77777777" w:rsidTr="00C720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2C8F0" w14:textId="77777777" w:rsidR="00C7209B" w:rsidRPr="00C7209B" w:rsidRDefault="00C7209B" w:rsidP="00C7209B">
            <w:pPr>
              <w:rPr>
                <w:b/>
                <w:bCs/>
              </w:rPr>
            </w:pPr>
            <w:r w:rsidRPr="00C7209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FF34A46" w14:textId="77777777" w:rsidR="00C7209B" w:rsidRPr="00C7209B" w:rsidRDefault="00C7209B" w:rsidP="00C7209B">
            <w:pPr>
              <w:rPr>
                <w:b/>
                <w:bCs/>
              </w:rPr>
            </w:pPr>
            <w:proofErr w:type="spellStart"/>
            <w:r w:rsidRPr="00C7209B">
              <w:rPr>
                <w:b/>
                <w:bCs/>
              </w:rPr>
              <w:t>Specificatie</w:t>
            </w:r>
            <w:proofErr w:type="spellEnd"/>
          </w:p>
        </w:tc>
      </w:tr>
      <w:tr w:rsidR="00C7209B" w:rsidRPr="00C7209B" w14:paraId="601EF828" w14:textId="77777777" w:rsidTr="00C72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FA298" w14:textId="77777777" w:rsidR="00C7209B" w:rsidRPr="00C7209B" w:rsidRDefault="00C7209B" w:rsidP="00C7209B">
            <w:r w:rsidRPr="00C7209B">
              <w:t>OS</w:t>
            </w:r>
          </w:p>
        </w:tc>
        <w:tc>
          <w:tcPr>
            <w:tcW w:w="0" w:type="auto"/>
            <w:vAlign w:val="center"/>
            <w:hideMark/>
          </w:tcPr>
          <w:p w14:paraId="073D9237" w14:textId="77777777" w:rsidR="00C7209B" w:rsidRPr="00C7209B" w:rsidRDefault="00C7209B" w:rsidP="00C7209B">
            <w:r w:rsidRPr="00C7209B">
              <w:t>Windows 10/11</w:t>
            </w:r>
          </w:p>
        </w:tc>
      </w:tr>
      <w:tr w:rsidR="00C7209B" w:rsidRPr="00C7209B" w14:paraId="178CC3F7" w14:textId="77777777" w:rsidTr="00C72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30EDE" w14:textId="77777777" w:rsidR="00C7209B" w:rsidRPr="00C7209B" w:rsidRDefault="00C7209B" w:rsidP="00C7209B">
            <w:r w:rsidRPr="00C7209B">
              <w:t>Browser</w:t>
            </w:r>
          </w:p>
        </w:tc>
        <w:tc>
          <w:tcPr>
            <w:tcW w:w="0" w:type="auto"/>
            <w:vAlign w:val="center"/>
            <w:hideMark/>
          </w:tcPr>
          <w:p w14:paraId="1EFE298D" w14:textId="77777777" w:rsidR="00C7209B" w:rsidRPr="00C7209B" w:rsidRDefault="00C7209B" w:rsidP="00C7209B">
            <w:r w:rsidRPr="00C7209B">
              <w:t>Chrome, Firefox</w:t>
            </w:r>
          </w:p>
        </w:tc>
      </w:tr>
      <w:tr w:rsidR="00C7209B" w:rsidRPr="00C7209B" w14:paraId="73609FDF" w14:textId="77777777" w:rsidTr="00C72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6A7FC" w14:textId="77777777" w:rsidR="00C7209B" w:rsidRPr="00C7209B" w:rsidRDefault="00C7209B" w:rsidP="00C7209B">
            <w:r w:rsidRPr="00C7209B">
              <w:t>Backend</w:t>
            </w:r>
          </w:p>
        </w:tc>
        <w:tc>
          <w:tcPr>
            <w:tcW w:w="0" w:type="auto"/>
            <w:vAlign w:val="center"/>
            <w:hideMark/>
          </w:tcPr>
          <w:p w14:paraId="47A72C70" w14:textId="77777777" w:rsidR="00C7209B" w:rsidRPr="00C7209B" w:rsidRDefault="00C7209B" w:rsidP="00C7209B">
            <w:r w:rsidRPr="00C7209B">
              <w:t>Laravel, PHP 8.1</w:t>
            </w:r>
          </w:p>
        </w:tc>
      </w:tr>
      <w:tr w:rsidR="00C7209B" w:rsidRPr="00C7209B" w14:paraId="4B8C6FE3" w14:textId="77777777" w:rsidTr="00C72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23063" w14:textId="77777777" w:rsidR="00C7209B" w:rsidRPr="00C7209B" w:rsidRDefault="00C7209B" w:rsidP="00C7209B">
            <w:r w:rsidRPr="00C7209B">
              <w:t>Database</w:t>
            </w:r>
          </w:p>
        </w:tc>
        <w:tc>
          <w:tcPr>
            <w:tcW w:w="0" w:type="auto"/>
            <w:vAlign w:val="center"/>
            <w:hideMark/>
          </w:tcPr>
          <w:p w14:paraId="6C6721E6" w14:textId="77777777" w:rsidR="00C7209B" w:rsidRPr="00C7209B" w:rsidRDefault="00C7209B" w:rsidP="00C7209B">
            <w:r w:rsidRPr="00C7209B">
              <w:t>MySQL (phpMyAdmin)</w:t>
            </w:r>
          </w:p>
        </w:tc>
      </w:tr>
    </w:tbl>
    <w:p w14:paraId="65AD30B4" w14:textId="77777777" w:rsidR="00C7209B" w:rsidRPr="00C7209B" w:rsidRDefault="00C7209B" w:rsidP="00C7209B">
      <w:pPr>
        <w:rPr>
          <w:b/>
          <w:bCs/>
        </w:rPr>
      </w:pPr>
      <w:r w:rsidRPr="00C7209B">
        <w:rPr>
          <w:b/>
          <w:bCs/>
        </w:rPr>
        <w:t xml:space="preserve">5. </w:t>
      </w:r>
      <w:proofErr w:type="spellStart"/>
      <w:r w:rsidRPr="00C7209B">
        <w:rPr>
          <w:b/>
          <w:bCs/>
        </w:rPr>
        <w:t>Testgevallen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2927"/>
        <w:gridCol w:w="4630"/>
        <w:gridCol w:w="784"/>
      </w:tblGrid>
      <w:tr w:rsidR="00C7209B" w:rsidRPr="00C7209B" w14:paraId="3CB9CAF7" w14:textId="77777777" w:rsidTr="00C720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32500B" w14:textId="77777777" w:rsidR="00C7209B" w:rsidRPr="00C7209B" w:rsidRDefault="00C7209B" w:rsidP="00C7209B">
            <w:pPr>
              <w:rPr>
                <w:b/>
                <w:bCs/>
              </w:rPr>
            </w:pPr>
            <w:r w:rsidRPr="00C7209B">
              <w:rPr>
                <w:b/>
                <w:bCs/>
              </w:rPr>
              <w:lastRenderedPageBreak/>
              <w:t>Test ID</w:t>
            </w:r>
          </w:p>
        </w:tc>
        <w:tc>
          <w:tcPr>
            <w:tcW w:w="0" w:type="auto"/>
            <w:vAlign w:val="center"/>
            <w:hideMark/>
          </w:tcPr>
          <w:p w14:paraId="653589FD" w14:textId="77777777" w:rsidR="00C7209B" w:rsidRPr="00C7209B" w:rsidRDefault="00C7209B" w:rsidP="00C7209B">
            <w:pPr>
              <w:rPr>
                <w:b/>
                <w:bCs/>
              </w:rPr>
            </w:pPr>
            <w:r w:rsidRPr="00C7209B">
              <w:rPr>
                <w:b/>
                <w:bCs/>
              </w:rPr>
              <w:t>Testcase</w:t>
            </w:r>
          </w:p>
        </w:tc>
        <w:tc>
          <w:tcPr>
            <w:tcW w:w="0" w:type="auto"/>
            <w:vAlign w:val="center"/>
            <w:hideMark/>
          </w:tcPr>
          <w:p w14:paraId="51FBA080" w14:textId="77777777" w:rsidR="00C7209B" w:rsidRPr="00C7209B" w:rsidRDefault="00C7209B" w:rsidP="00C7209B">
            <w:pPr>
              <w:rPr>
                <w:b/>
                <w:bCs/>
              </w:rPr>
            </w:pPr>
            <w:proofErr w:type="spellStart"/>
            <w:r w:rsidRPr="00C7209B">
              <w:rPr>
                <w:b/>
                <w:bCs/>
              </w:rPr>
              <w:t>Verwacht</w:t>
            </w:r>
            <w:proofErr w:type="spellEnd"/>
            <w:r w:rsidRPr="00C7209B">
              <w:rPr>
                <w:b/>
                <w:bCs/>
              </w:rPr>
              <w:t xml:space="preserve"> </w:t>
            </w:r>
            <w:proofErr w:type="spellStart"/>
            <w:r w:rsidRPr="00C7209B">
              <w:rPr>
                <w:b/>
                <w:bCs/>
              </w:rPr>
              <w:t>resultaat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9366D" w14:textId="77777777" w:rsidR="00C7209B" w:rsidRPr="00C7209B" w:rsidRDefault="00C7209B" w:rsidP="00C7209B">
            <w:pPr>
              <w:rPr>
                <w:b/>
                <w:bCs/>
              </w:rPr>
            </w:pPr>
            <w:r w:rsidRPr="00C7209B">
              <w:rPr>
                <w:b/>
                <w:bCs/>
              </w:rPr>
              <w:t>Status</w:t>
            </w:r>
          </w:p>
        </w:tc>
      </w:tr>
      <w:tr w:rsidR="00C7209B" w:rsidRPr="00C7209B" w14:paraId="4531A5A6" w14:textId="77777777" w:rsidTr="00C72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C37A1" w14:textId="77777777" w:rsidR="00C7209B" w:rsidRPr="00C7209B" w:rsidRDefault="00C7209B" w:rsidP="00C7209B">
            <w:r w:rsidRPr="00C7209B">
              <w:t>TC-01</w:t>
            </w:r>
          </w:p>
        </w:tc>
        <w:tc>
          <w:tcPr>
            <w:tcW w:w="0" w:type="auto"/>
            <w:vAlign w:val="center"/>
            <w:hideMark/>
          </w:tcPr>
          <w:p w14:paraId="6FDEE36B" w14:textId="77777777" w:rsidR="00C7209B" w:rsidRPr="00C7209B" w:rsidRDefault="00C7209B" w:rsidP="00C7209B">
            <w:proofErr w:type="spellStart"/>
            <w:r w:rsidRPr="00C7209B">
              <w:t>Overzicht</w:t>
            </w:r>
            <w:proofErr w:type="spellEnd"/>
            <w:r w:rsidRPr="00C7209B">
              <w:t xml:space="preserve"> </w:t>
            </w:r>
            <w:proofErr w:type="spellStart"/>
            <w:r w:rsidRPr="00C7209B">
              <w:t>Allergenen</w:t>
            </w:r>
            <w:proofErr w:type="spellEnd"/>
            <w:r w:rsidRPr="00C7209B">
              <w:t xml:space="preserve"> laden</w:t>
            </w:r>
          </w:p>
        </w:tc>
        <w:tc>
          <w:tcPr>
            <w:tcW w:w="0" w:type="auto"/>
            <w:vAlign w:val="center"/>
            <w:hideMark/>
          </w:tcPr>
          <w:p w14:paraId="54C76818" w14:textId="77777777" w:rsidR="00C7209B" w:rsidRPr="00C7209B" w:rsidRDefault="00C7209B" w:rsidP="00C7209B">
            <w:r w:rsidRPr="00C7209B">
              <w:t xml:space="preserve">Alle </w:t>
            </w:r>
            <w:proofErr w:type="spellStart"/>
            <w:r w:rsidRPr="00C7209B">
              <w:t>producten</w:t>
            </w:r>
            <w:proofErr w:type="spellEnd"/>
            <w:r w:rsidRPr="00C7209B">
              <w:t xml:space="preserve"> met </w:t>
            </w:r>
            <w:proofErr w:type="spellStart"/>
            <w:r w:rsidRPr="00C7209B">
              <w:t>allergenen</w:t>
            </w:r>
            <w:proofErr w:type="spellEnd"/>
            <w:r w:rsidRPr="00C7209B">
              <w:t xml:space="preserve"> </w:t>
            </w:r>
            <w:proofErr w:type="spellStart"/>
            <w:r w:rsidRPr="00C7209B">
              <w:t>worden</w:t>
            </w:r>
            <w:proofErr w:type="spellEnd"/>
            <w:r w:rsidRPr="00C7209B">
              <w:t xml:space="preserve"> </w:t>
            </w:r>
            <w:proofErr w:type="spellStart"/>
            <w:r w:rsidRPr="00C7209B">
              <w:t>getoond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1540A" w14:textId="77777777" w:rsidR="00C7209B" w:rsidRPr="00C7209B" w:rsidRDefault="00C7209B" w:rsidP="00C7209B">
            <w:r w:rsidRPr="00C7209B">
              <w:rPr>
                <w:rFonts w:ascii="Segoe UI Emoji" w:hAnsi="Segoe UI Emoji" w:cs="Segoe UI Emoji"/>
              </w:rPr>
              <w:t>✅</w:t>
            </w:r>
          </w:p>
        </w:tc>
      </w:tr>
      <w:tr w:rsidR="00C7209B" w:rsidRPr="00C7209B" w14:paraId="136C13C1" w14:textId="77777777" w:rsidTr="00C72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CBCFB" w14:textId="77777777" w:rsidR="00C7209B" w:rsidRPr="00C7209B" w:rsidRDefault="00C7209B" w:rsidP="00C7209B">
            <w:r w:rsidRPr="00C7209B">
              <w:t>TC-02</w:t>
            </w:r>
          </w:p>
        </w:tc>
        <w:tc>
          <w:tcPr>
            <w:tcW w:w="0" w:type="auto"/>
            <w:vAlign w:val="center"/>
            <w:hideMark/>
          </w:tcPr>
          <w:p w14:paraId="29DAA8CD" w14:textId="77777777" w:rsidR="00C7209B" w:rsidRPr="00C7209B" w:rsidRDefault="00C7209B" w:rsidP="00C7209B">
            <w:proofErr w:type="spellStart"/>
            <w:r w:rsidRPr="00C7209B">
              <w:t>Filteren</w:t>
            </w:r>
            <w:proofErr w:type="spellEnd"/>
            <w:r w:rsidRPr="00C7209B">
              <w:t xml:space="preserve"> op </w:t>
            </w:r>
            <w:proofErr w:type="spellStart"/>
            <w:r w:rsidRPr="00C7209B">
              <w:t>allergeen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A7C1E" w14:textId="77777777" w:rsidR="00C7209B" w:rsidRPr="00C7209B" w:rsidRDefault="00C7209B" w:rsidP="00C7209B">
            <w:r w:rsidRPr="00C7209B">
              <w:t xml:space="preserve">Alleen </w:t>
            </w:r>
            <w:proofErr w:type="spellStart"/>
            <w:r w:rsidRPr="00C7209B">
              <w:t>producten</w:t>
            </w:r>
            <w:proofErr w:type="spellEnd"/>
            <w:r w:rsidRPr="00C7209B">
              <w:t xml:space="preserve"> met het </w:t>
            </w:r>
            <w:proofErr w:type="spellStart"/>
            <w:r w:rsidRPr="00C7209B">
              <w:t>gekozen</w:t>
            </w:r>
            <w:proofErr w:type="spellEnd"/>
            <w:r w:rsidRPr="00C7209B">
              <w:t xml:space="preserve"> </w:t>
            </w:r>
            <w:proofErr w:type="spellStart"/>
            <w:r w:rsidRPr="00C7209B">
              <w:t>allergeen</w:t>
            </w:r>
            <w:proofErr w:type="spellEnd"/>
            <w:r w:rsidRPr="00C7209B">
              <w:t xml:space="preserve"> </w:t>
            </w:r>
            <w:proofErr w:type="spellStart"/>
            <w:r w:rsidRPr="00C7209B">
              <w:t>worden</w:t>
            </w:r>
            <w:proofErr w:type="spellEnd"/>
            <w:r w:rsidRPr="00C7209B">
              <w:t xml:space="preserve"> </w:t>
            </w:r>
            <w:proofErr w:type="spellStart"/>
            <w:r w:rsidRPr="00C7209B">
              <w:t>getoond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C854DB" w14:textId="77777777" w:rsidR="00C7209B" w:rsidRPr="00C7209B" w:rsidRDefault="00C7209B" w:rsidP="00C7209B">
            <w:r w:rsidRPr="00C7209B">
              <w:rPr>
                <w:rFonts w:ascii="Segoe UI Emoji" w:hAnsi="Segoe UI Emoji" w:cs="Segoe UI Emoji"/>
              </w:rPr>
              <w:t>✅</w:t>
            </w:r>
          </w:p>
        </w:tc>
      </w:tr>
      <w:tr w:rsidR="00C7209B" w:rsidRPr="00C7209B" w14:paraId="0D404DF6" w14:textId="77777777" w:rsidTr="00C72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E7D73" w14:textId="77777777" w:rsidR="00C7209B" w:rsidRPr="00C7209B" w:rsidRDefault="00C7209B" w:rsidP="00C7209B">
            <w:r w:rsidRPr="00C7209B">
              <w:t>TC-03</w:t>
            </w:r>
          </w:p>
        </w:tc>
        <w:tc>
          <w:tcPr>
            <w:tcW w:w="0" w:type="auto"/>
            <w:vAlign w:val="center"/>
            <w:hideMark/>
          </w:tcPr>
          <w:p w14:paraId="5C5F704E" w14:textId="77777777" w:rsidR="00C7209B" w:rsidRPr="00C7209B" w:rsidRDefault="00C7209B" w:rsidP="00C7209B">
            <w:proofErr w:type="spellStart"/>
            <w:r w:rsidRPr="00C7209B">
              <w:t>Leveranciers</w:t>
            </w:r>
            <w:proofErr w:type="spellEnd"/>
            <w:r w:rsidRPr="00C7209B">
              <w:t xml:space="preserve"> </w:t>
            </w:r>
            <w:proofErr w:type="spellStart"/>
            <w:r w:rsidRPr="00C7209B">
              <w:t>tonen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43DC5" w14:textId="77777777" w:rsidR="00C7209B" w:rsidRPr="00C7209B" w:rsidRDefault="00C7209B" w:rsidP="00C7209B">
            <w:proofErr w:type="spellStart"/>
            <w:r w:rsidRPr="00C7209B">
              <w:t>Leveranciersgegevens</w:t>
            </w:r>
            <w:proofErr w:type="spellEnd"/>
            <w:r w:rsidRPr="00C7209B">
              <w:t xml:space="preserve"> </w:t>
            </w:r>
            <w:proofErr w:type="spellStart"/>
            <w:r w:rsidRPr="00C7209B">
              <w:t>worden</w:t>
            </w:r>
            <w:proofErr w:type="spellEnd"/>
            <w:r w:rsidRPr="00C7209B">
              <w:t xml:space="preserve"> correct </w:t>
            </w:r>
            <w:proofErr w:type="spellStart"/>
            <w:r w:rsidRPr="00C7209B">
              <w:t>weergegeven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29BD0" w14:textId="77777777" w:rsidR="00C7209B" w:rsidRPr="00C7209B" w:rsidRDefault="00C7209B" w:rsidP="00C7209B">
            <w:r w:rsidRPr="00C7209B">
              <w:rPr>
                <w:rFonts w:ascii="Segoe UI Emoji" w:hAnsi="Segoe UI Emoji" w:cs="Segoe UI Emoji"/>
              </w:rPr>
              <w:t>✅</w:t>
            </w:r>
          </w:p>
        </w:tc>
      </w:tr>
      <w:tr w:rsidR="00C7209B" w:rsidRPr="00C7209B" w14:paraId="00D3AC4D" w14:textId="77777777" w:rsidTr="00C72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B9035" w14:textId="77777777" w:rsidR="00C7209B" w:rsidRPr="00C7209B" w:rsidRDefault="00C7209B" w:rsidP="00C7209B">
            <w:r w:rsidRPr="00C7209B">
              <w:t>TC-04</w:t>
            </w:r>
          </w:p>
        </w:tc>
        <w:tc>
          <w:tcPr>
            <w:tcW w:w="0" w:type="auto"/>
            <w:vAlign w:val="center"/>
            <w:hideMark/>
          </w:tcPr>
          <w:p w14:paraId="2BD84A26" w14:textId="77777777" w:rsidR="00C7209B" w:rsidRPr="00C7209B" w:rsidRDefault="00C7209B" w:rsidP="00C7209B">
            <w:proofErr w:type="spellStart"/>
            <w:r w:rsidRPr="00C7209B">
              <w:t>Klikken</w:t>
            </w:r>
            <w:proofErr w:type="spellEnd"/>
            <w:r w:rsidRPr="00C7209B">
              <w:t xml:space="preserve"> op Info-link</w:t>
            </w:r>
          </w:p>
        </w:tc>
        <w:tc>
          <w:tcPr>
            <w:tcW w:w="0" w:type="auto"/>
            <w:vAlign w:val="center"/>
            <w:hideMark/>
          </w:tcPr>
          <w:p w14:paraId="23A16840" w14:textId="77777777" w:rsidR="00C7209B" w:rsidRPr="00C7209B" w:rsidRDefault="00C7209B" w:rsidP="00C7209B">
            <w:r w:rsidRPr="00C7209B">
              <w:t>Extra info over product/</w:t>
            </w:r>
            <w:proofErr w:type="spellStart"/>
            <w:r w:rsidRPr="00C7209B">
              <w:t>allergeen</w:t>
            </w:r>
            <w:proofErr w:type="spellEnd"/>
            <w:r w:rsidRPr="00C7209B">
              <w:t xml:space="preserve"> </w:t>
            </w:r>
            <w:proofErr w:type="spellStart"/>
            <w:r w:rsidRPr="00C7209B">
              <w:t>wordt</w:t>
            </w:r>
            <w:proofErr w:type="spellEnd"/>
            <w:r w:rsidRPr="00C7209B">
              <w:t xml:space="preserve"> </w:t>
            </w:r>
            <w:proofErr w:type="spellStart"/>
            <w:r w:rsidRPr="00C7209B">
              <w:t>getoond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92DEE" w14:textId="77777777" w:rsidR="00C7209B" w:rsidRPr="00C7209B" w:rsidRDefault="00C7209B" w:rsidP="00C7209B">
            <w:r w:rsidRPr="00C7209B">
              <w:rPr>
                <w:rFonts w:ascii="Segoe UI Emoji" w:hAnsi="Segoe UI Emoji" w:cs="Segoe UI Emoji"/>
              </w:rPr>
              <w:t>✅</w:t>
            </w:r>
          </w:p>
        </w:tc>
      </w:tr>
      <w:tr w:rsidR="00C7209B" w:rsidRPr="00C7209B" w14:paraId="49A860AA" w14:textId="77777777" w:rsidTr="00C72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5B93A" w14:textId="77777777" w:rsidR="00C7209B" w:rsidRPr="00C7209B" w:rsidRDefault="00C7209B" w:rsidP="00C7209B">
            <w:r w:rsidRPr="00C7209B">
              <w:t>TC-05</w:t>
            </w:r>
          </w:p>
        </w:tc>
        <w:tc>
          <w:tcPr>
            <w:tcW w:w="0" w:type="auto"/>
            <w:vAlign w:val="center"/>
            <w:hideMark/>
          </w:tcPr>
          <w:p w14:paraId="4C1FB9D5" w14:textId="77777777" w:rsidR="00C7209B" w:rsidRPr="00C7209B" w:rsidRDefault="00C7209B" w:rsidP="00C7209B">
            <w:proofErr w:type="spellStart"/>
            <w:r w:rsidRPr="00C7209B">
              <w:t>Selectie</w:t>
            </w:r>
            <w:proofErr w:type="spellEnd"/>
            <w:r w:rsidRPr="00C7209B">
              <w:t xml:space="preserve"> </w:t>
            </w:r>
            <w:proofErr w:type="spellStart"/>
            <w:r w:rsidRPr="00C7209B">
              <w:t>zonder</w:t>
            </w:r>
            <w:proofErr w:type="spellEnd"/>
            <w:r w:rsidRPr="00C7209B">
              <w:t xml:space="preserve"> </w:t>
            </w:r>
            <w:proofErr w:type="spellStart"/>
            <w:r w:rsidRPr="00C7209B">
              <w:t>allergenen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91052" w14:textId="77777777" w:rsidR="00C7209B" w:rsidRPr="00C7209B" w:rsidRDefault="00C7209B" w:rsidP="00C7209B">
            <w:r w:rsidRPr="00C7209B">
              <w:t xml:space="preserve">Alle </w:t>
            </w:r>
            <w:proofErr w:type="spellStart"/>
            <w:r w:rsidRPr="00C7209B">
              <w:t>producten</w:t>
            </w:r>
            <w:proofErr w:type="spellEnd"/>
            <w:r w:rsidRPr="00C7209B">
              <w:t xml:space="preserve"> </w:t>
            </w:r>
            <w:proofErr w:type="spellStart"/>
            <w:r w:rsidRPr="00C7209B">
              <w:t>blijven</w:t>
            </w:r>
            <w:proofErr w:type="spellEnd"/>
            <w:r w:rsidRPr="00C7209B">
              <w:t xml:space="preserve"> </w:t>
            </w:r>
            <w:proofErr w:type="spellStart"/>
            <w:r w:rsidRPr="00C7209B">
              <w:t>zichtbaar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6401DD" w14:textId="77777777" w:rsidR="00C7209B" w:rsidRPr="00C7209B" w:rsidRDefault="00C7209B" w:rsidP="00C7209B">
            <w:r w:rsidRPr="00C7209B">
              <w:rPr>
                <w:rFonts w:ascii="Segoe UI Emoji" w:hAnsi="Segoe UI Emoji" w:cs="Segoe UI Emoji"/>
              </w:rPr>
              <w:t>✅</w:t>
            </w:r>
          </w:p>
        </w:tc>
      </w:tr>
      <w:tr w:rsidR="00C7209B" w:rsidRPr="00C7209B" w14:paraId="3600430A" w14:textId="77777777" w:rsidTr="00C72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12A61" w14:textId="77777777" w:rsidR="00C7209B" w:rsidRPr="00C7209B" w:rsidRDefault="00C7209B" w:rsidP="00C7209B">
            <w:r w:rsidRPr="00C7209B">
              <w:t>TC-06</w:t>
            </w:r>
          </w:p>
        </w:tc>
        <w:tc>
          <w:tcPr>
            <w:tcW w:w="0" w:type="auto"/>
            <w:vAlign w:val="center"/>
            <w:hideMark/>
          </w:tcPr>
          <w:p w14:paraId="6B13B629" w14:textId="77777777" w:rsidR="00C7209B" w:rsidRPr="00C7209B" w:rsidRDefault="00C7209B" w:rsidP="00C7209B">
            <w:proofErr w:type="spellStart"/>
            <w:r w:rsidRPr="00C7209B">
              <w:t>Databasefout</w:t>
            </w:r>
            <w:proofErr w:type="spellEnd"/>
            <w:r w:rsidRPr="00C7209B">
              <w:t xml:space="preserve"> (</w:t>
            </w:r>
            <w:proofErr w:type="spellStart"/>
            <w:r w:rsidRPr="00C7209B">
              <w:t>ontbrekende</w:t>
            </w:r>
            <w:proofErr w:type="spellEnd"/>
            <w:r w:rsidRPr="00C7209B">
              <w:t xml:space="preserve"> </w:t>
            </w:r>
            <w:proofErr w:type="spellStart"/>
            <w:r w:rsidRPr="00C7209B">
              <w:t>gegevens</w:t>
            </w:r>
            <w:proofErr w:type="spellEnd"/>
            <w:r w:rsidRPr="00C7209B">
              <w:t>)</w:t>
            </w:r>
          </w:p>
        </w:tc>
        <w:tc>
          <w:tcPr>
            <w:tcW w:w="0" w:type="auto"/>
            <w:vAlign w:val="center"/>
            <w:hideMark/>
          </w:tcPr>
          <w:p w14:paraId="6E402473" w14:textId="77777777" w:rsidR="00C7209B" w:rsidRPr="00C7209B" w:rsidRDefault="00C7209B" w:rsidP="00C7209B">
            <w:r w:rsidRPr="00C7209B">
              <w:t xml:space="preserve">Er </w:t>
            </w:r>
            <w:proofErr w:type="spellStart"/>
            <w:r w:rsidRPr="00C7209B">
              <w:t>verschijnt</w:t>
            </w:r>
            <w:proofErr w:type="spellEnd"/>
            <w:r w:rsidRPr="00C7209B">
              <w:t xml:space="preserve"> </w:t>
            </w:r>
            <w:proofErr w:type="spellStart"/>
            <w:r w:rsidRPr="00C7209B">
              <w:t>een</w:t>
            </w:r>
            <w:proofErr w:type="spellEnd"/>
            <w:r w:rsidRPr="00C7209B">
              <w:t xml:space="preserve"> </w:t>
            </w:r>
            <w:proofErr w:type="spellStart"/>
            <w:r w:rsidRPr="00C7209B">
              <w:t>foutmelding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33CCD" w14:textId="77777777" w:rsidR="00C7209B" w:rsidRPr="00C7209B" w:rsidRDefault="00C7209B" w:rsidP="00C7209B">
            <w:r w:rsidRPr="00C7209B">
              <w:rPr>
                <w:rFonts w:ascii="Segoe UI Emoji" w:hAnsi="Segoe UI Emoji" w:cs="Segoe UI Emoji"/>
              </w:rPr>
              <w:t>✅</w:t>
            </w:r>
          </w:p>
        </w:tc>
      </w:tr>
    </w:tbl>
    <w:p w14:paraId="2B6F4E77" w14:textId="77777777" w:rsidR="00C7209B" w:rsidRDefault="00C7209B"/>
    <w:sectPr w:rsidR="00C72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E5CD2"/>
    <w:multiLevelType w:val="multilevel"/>
    <w:tmpl w:val="6DE2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25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9B"/>
    <w:rsid w:val="00287756"/>
    <w:rsid w:val="00C7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F146A"/>
  <w15:chartTrackingRefBased/>
  <w15:docId w15:val="{BB14344A-2CBB-42E7-BB5F-6EC36FDB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5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Kagan Akkaya</dc:creator>
  <cp:keywords/>
  <dc:description/>
  <cp:lastModifiedBy>Kagan Akkaya</cp:lastModifiedBy>
  <cp:revision>1</cp:revision>
  <dcterms:created xsi:type="dcterms:W3CDTF">2025-03-02T21:32:00Z</dcterms:created>
  <dcterms:modified xsi:type="dcterms:W3CDTF">2025-03-02T21:33:00Z</dcterms:modified>
</cp:coreProperties>
</file>