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B8E772" w14:textId="156761A0" w:rsidR="00410EBF" w:rsidRPr="00410EBF" w:rsidRDefault="00410EBF" w:rsidP="004C36CB">
      <w:pPr>
        <w:rPr>
          <w:rFonts w:ascii="Times New Roman" w:hAnsi="Times New Roman" w:cs="Times New Roman"/>
          <w:b/>
          <w:bCs/>
          <w:sz w:val="32"/>
          <w:szCs w:val="32"/>
          <w:lang w:val="en-SG"/>
        </w:rPr>
      </w:pPr>
      <w:r w:rsidRPr="00410EBF">
        <w:rPr>
          <w:rFonts w:ascii="Times New Roman" w:hAnsi="Times New Roman" w:cs="Times New Roman"/>
          <w:b/>
          <w:bCs/>
          <w:sz w:val="32"/>
          <w:szCs w:val="32"/>
          <w:lang w:val="en-SG"/>
        </w:rPr>
        <w:t>2024 JC1 Promo Exam Paper 1 (Theory) – Suggested Solutions</w:t>
      </w:r>
    </w:p>
    <w:tbl>
      <w:tblPr>
        <w:tblStyle w:val="TableGrid"/>
        <w:tblpPr w:leftFromText="180" w:rightFromText="180" w:vertAnchor="text" w:horzAnchor="margin" w:tblpY="245"/>
        <w:tblW w:w="0" w:type="auto"/>
        <w:tblLook w:val="04A0" w:firstRow="1" w:lastRow="0" w:firstColumn="1" w:lastColumn="0" w:noHBand="0" w:noVBand="1"/>
      </w:tblPr>
      <w:tblGrid>
        <w:gridCol w:w="630"/>
        <w:gridCol w:w="6221"/>
        <w:gridCol w:w="2499"/>
      </w:tblGrid>
      <w:tr w:rsidR="009C4670" w14:paraId="6ABCC3BC" w14:textId="77777777" w:rsidTr="009C4670">
        <w:tc>
          <w:tcPr>
            <w:tcW w:w="630" w:type="dxa"/>
          </w:tcPr>
          <w:p w14:paraId="0A328262" w14:textId="01BEEB14" w:rsidR="009C4670" w:rsidRPr="002620C0" w:rsidRDefault="00D77B24" w:rsidP="009C4670">
            <w:pPr>
              <w:rPr>
                <w:rFonts w:ascii="Times New Roman" w:hAnsi="Times New Roman" w:cs="Times New Roman"/>
                <w:b/>
                <w:bCs/>
                <w:sz w:val="24"/>
                <w:szCs w:val="24"/>
              </w:rPr>
            </w:pPr>
            <w:r>
              <w:rPr>
                <w:rFonts w:ascii="Times New Roman" w:hAnsi="Times New Roman" w:cs="Times New Roman"/>
                <w:b/>
                <w:bCs/>
                <w:sz w:val="24"/>
                <w:szCs w:val="24"/>
              </w:rPr>
              <w:t>1</w:t>
            </w:r>
            <w:r w:rsidR="009C4670" w:rsidRPr="002620C0">
              <w:rPr>
                <w:rFonts w:ascii="Times New Roman" w:hAnsi="Times New Roman" w:cs="Times New Roman"/>
                <w:b/>
                <w:bCs/>
                <w:sz w:val="24"/>
                <w:szCs w:val="24"/>
              </w:rPr>
              <w:t>(</w:t>
            </w:r>
            <w:r>
              <w:rPr>
                <w:rFonts w:ascii="Times New Roman" w:hAnsi="Times New Roman" w:cs="Times New Roman"/>
                <w:b/>
                <w:bCs/>
                <w:sz w:val="24"/>
                <w:szCs w:val="24"/>
              </w:rPr>
              <w:t>a</w:t>
            </w:r>
            <w:r w:rsidR="009C4670" w:rsidRPr="002620C0">
              <w:rPr>
                <w:rFonts w:ascii="Times New Roman" w:hAnsi="Times New Roman" w:cs="Times New Roman"/>
                <w:b/>
                <w:bCs/>
                <w:sz w:val="24"/>
                <w:szCs w:val="24"/>
              </w:rPr>
              <w:t>)</w:t>
            </w:r>
          </w:p>
        </w:tc>
        <w:tc>
          <w:tcPr>
            <w:tcW w:w="6221" w:type="dxa"/>
          </w:tcPr>
          <w:p w14:paraId="4EC0A552" w14:textId="77777777" w:rsidR="009C4670" w:rsidRDefault="009C4670" w:rsidP="009C4670">
            <w:pPr>
              <w:rPr>
                <w:rFonts w:ascii="Times New Roman" w:hAnsi="Times New Roman" w:cs="Times New Roman"/>
                <w:sz w:val="24"/>
                <w:szCs w:val="24"/>
              </w:rPr>
            </w:pPr>
            <w:r>
              <w:rPr>
                <w:rFonts w:ascii="Times New Roman" w:hAnsi="Times New Roman" w:cs="Times New Roman"/>
                <w:sz w:val="24"/>
                <w:szCs w:val="24"/>
              </w:rPr>
              <w:t>1. The search will at first encompass the entire array from index 0 to 7</w:t>
            </w:r>
          </w:p>
          <w:p w14:paraId="4F930BB6" w14:textId="77777777" w:rsidR="009C4670" w:rsidRDefault="009C4670" w:rsidP="009C4670">
            <w:pPr>
              <w:rPr>
                <w:rFonts w:ascii="Times New Roman" w:hAnsi="Times New Roman" w:cs="Times New Roman"/>
                <w:sz w:val="24"/>
                <w:szCs w:val="24"/>
              </w:rPr>
            </w:pPr>
            <w:r>
              <w:rPr>
                <w:rFonts w:ascii="Times New Roman" w:hAnsi="Times New Roman" w:cs="Times New Roman"/>
                <w:sz w:val="24"/>
                <w:szCs w:val="24"/>
              </w:rPr>
              <w:t>2. The middle index is calculated as (0 + 7) // 2 = 3, where 51 was found. Since 51 is bigger than the key, the search should continue in the left-half. The search region is now confined from index 0 to 2.</w:t>
            </w:r>
          </w:p>
          <w:p w14:paraId="5735258C" w14:textId="77777777" w:rsidR="009C4670" w:rsidRDefault="009C4670" w:rsidP="009C4670">
            <w:pPr>
              <w:rPr>
                <w:rFonts w:ascii="Times New Roman" w:hAnsi="Times New Roman" w:cs="Times New Roman"/>
                <w:sz w:val="24"/>
                <w:szCs w:val="24"/>
              </w:rPr>
            </w:pPr>
            <w:r>
              <w:rPr>
                <w:rFonts w:ascii="Times New Roman" w:hAnsi="Times New Roman" w:cs="Times New Roman"/>
                <w:sz w:val="24"/>
                <w:szCs w:val="24"/>
              </w:rPr>
              <w:t>3. The new middle index is calculated as (0 + 2) // 2 = 1, where 37 was found. Since 37 is smaller than the key, the search should continue in the right-half. The search region is now confined from index 2 to 2.</w:t>
            </w:r>
          </w:p>
          <w:p w14:paraId="2CEE634C" w14:textId="77777777" w:rsidR="009C4670" w:rsidRDefault="009C4670" w:rsidP="009C4670">
            <w:pPr>
              <w:rPr>
                <w:rFonts w:ascii="Times New Roman" w:hAnsi="Times New Roman" w:cs="Times New Roman"/>
                <w:sz w:val="24"/>
                <w:szCs w:val="24"/>
              </w:rPr>
            </w:pPr>
            <w:r>
              <w:rPr>
                <w:rFonts w:ascii="Times New Roman" w:hAnsi="Times New Roman" w:cs="Times New Roman"/>
                <w:sz w:val="24"/>
                <w:szCs w:val="24"/>
              </w:rPr>
              <w:t>4. At index 2, 42 was found, which matches the key.  The search stops here.</w:t>
            </w:r>
          </w:p>
          <w:p w14:paraId="5064229D" w14:textId="77777777" w:rsidR="009C4670" w:rsidRDefault="009C4670" w:rsidP="009C4670">
            <w:pPr>
              <w:rPr>
                <w:rFonts w:ascii="Times New Roman" w:hAnsi="Times New Roman" w:cs="Times New Roman"/>
                <w:sz w:val="24"/>
                <w:szCs w:val="24"/>
              </w:rPr>
            </w:pPr>
          </w:p>
        </w:tc>
        <w:tc>
          <w:tcPr>
            <w:tcW w:w="2499" w:type="dxa"/>
          </w:tcPr>
          <w:p w14:paraId="2C90D03B" w14:textId="77777777" w:rsidR="009C4670" w:rsidRDefault="009C4670" w:rsidP="009C4670">
            <w:pPr>
              <w:rPr>
                <w:rFonts w:ascii="Times New Roman" w:hAnsi="Times New Roman" w:cs="Times New Roman"/>
                <w:sz w:val="24"/>
                <w:szCs w:val="24"/>
              </w:rPr>
            </w:pPr>
            <w:r>
              <w:rPr>
                <w:rFonts w:ascii="Times New Roman" w:hAnsi="Times New Roman" w:cs="Times New Roman"/>
                <w:sz w:val="24"/>
                <w:szCs w:val="24"/>
              </w:rPr>
              <w:t xml:space="preserve">1m: </w:t>
            </w:r>
            <w:proofErr w:type="spellStart"/>
            <w:r>
              <w:rPr>
                <w:rFonts w:ascii="Times New Roman" w:hAnsi="Times New Roman" w:cs="Times New Roman"/>
                <w:sz w:val="24"/>
                <w:szCs w:val="24"/>
              </w:rPr>
              <w:t>Initialising</w:t>
            </w:r>
            <w:proofErr w:type="spellEnd"/>
            <w:r>
              <w:rPr>
                <w:rFonts w:ascii="Times New Roman" w:hAnsi="Times New Roman" w:cs="Times New Roman"/>
                <w:sz w:val="24"/>
                <w:szCs w:val="24"/>
              </w:rPr>
              <w:t xml:space="preserve"> and use of indices</w:t>
            </w:r>
          </w:p>
          <w:p w14:paraId="4A913030" w14:textId="77777777" w:rsidR="009C4670" w:rsidRDefault="009C4670" w:rsidP="009C4670">
            <w:pPr>
              <w:rPr>
                <w:rFonts w:ascii="Times New Roman" w:hAnsi="Times New Roman" w:cs="Times New Roman"/>
                <w:sz w:val="24"/>
                <w:szCs w:val="24"/>
              </w:rPr>
            </w:pPr>
            <w:r>
              <w:rPr>
                <w:rFonts w:ascii="Times New Roman" w:hAnsi="Times New Roman" w:cs="Times New Roman"/>
                <w:sz w:val="24"/>
                <w:szCs w:val="24"/>
              </w:rPr>
              <w:t>1m: Calculating middle index</w:t>
            </w:r>
          </w:p>
          <w:p w14:paraId="3EF28997" w14:textId="77777777" w:rsidR="009C4670" w:rsidRDefault="009C4670" w:rsidP="009C4670">
            <w:pPr>
              <w:rPr>
                <w:rFonts w:ascii="Times New Roman" w:hAnsi="Times New Roman" w:cs="Times New Roman"/>
                <w:sz w:val="24"/>
                <w:szCs w:val="24"/>
              </w:rPr>
            </w:pPr>
            <w:r>
              <w:rPr>
                <w:rFonts w:ascii="Times New Roman" w:hAnsi="Times New Roman" w:cs="Times New Roman"/>
                <w:sz w:val="24"/>
                <w:szCs w:val="24"/>
              </w:rPr>
              <w:t>1m: Eliminating one half</w:t>
            </w:r>
          </w:p>
          <w:p w14:paraId="79952BC3" w14:textId="77777777" w:rsidR="009C4670" w:rsidRDefault="009C4670" w:rsidP="009C4670">
            <w:pPr>
              <w:rPr>
                <w:rFonts w:ascii="Times New Roman" w:hAnsi="Times New Roman" w:cs="Times New Roman"/>
                <w:sz w:val="24"/>
                <w:szCs w:val="24"/>
              </w:rPr>
            </w:pPr>
          </w:p>
        </w:tc>
      </w:tr>
      <w:tr w:rsidR="009C4670" w14:paraId="6E6758F5" w14:textId="77777777" w:rsidTr="009C4670">
        <w:tc>
          <w:tcPr>
            <w:tcW w:w="630" w:type="dxa"/>
          </w:tcPr>
          <w:p w14:paraId="66ADF2B7" w14:textId="6BEDB4DA" w:rsidR="009C4670" w:rsidRPr="002620C0" w:rsidRDefault="009C4670" w:rsidP="009C4670">
            <w:pPr>
              <w:rPr>
                <w:rFonts w:ascii="Times New Roman" w:hAnsi="Times New Roman" w:cs="Times New Roman"/>
                <w:b/>
                <w:bCs/>
                <w:sz w:val="24"/>
                <w:szCs w:val="24"/>
              </w:rPr>
            </w:pPr>
            <w:r>
              <w:rPr>
                <w:rFonts w:ascii="Times New Roman" w:hAnsi="Times New Roman" w:cs="Times New Roman"/>
                <w:b/>
                <w:bCs/>
                <w:sz w:val="24"/>
                <w:szCs w:val="24"/>
              </w:rPr>
              <w:t xml:space="preserve"> </w:t>
            </w:r>
            <w:r w:rsidRPr="002620C0">
              <w:rPr>
                <w:rFonts w:ascii="Times New Roman" w:hAnsi="Times New Roman" w:cs="Times New Roman"/>
                <w:b/>
                <w:bCs/>
                <w:sz w:val="24"/>
                <w:szCs w:val="24"/>
              </w:rPr>
              <w:t>(</w:t>
            </w:r>
            <w:r w:rsidR="00D77B24">
              <w:rPr>
                <w:rFonts w:ascii="Times New Roman" w:hAnsi="Times New Roman" w:cs="Times New Roman"/>
                <w:b/>
                <w:bCs/>
                <w:sz w:val="24"/>
                <w:szCs w:val="24"/>
              </w:rPr>
              <w:t>b</w:t>
            </w:r>
            <w:r w:rsidRPr="002620C0">
              <w:rPr>
                <w:rFonts w:ascii="Times New Roman" w:hAnsi="Times New Roman" w:cs="Times New Roman"/>
                <w:b/>
                <w:bCs/>
                <w:sz w:val="24"/>
                <w:szCs w:val="24"/>
              </w:rPr>
              <w:t>)</w:t>
            </w:r>
          </w:p>
        </w:tc>
        <w:tc>
          <w:tcPr>
            <w:tcW w:w="6221" w:type="dxa"/>
          </w:tcPr>
          <w:p w14:paraId="3A453424" w14:textId="77777777" w:rsidR="009C4670" w:rsidRDefault="009C4670" w:rsidP="009C4670">
            <w:pPr>
              <w:rPr>
                <w:rFonts w:ascii="Times New Roman" w:hAnsi="Times New Roman" w:cs="Times New Roman"/>
                <w:sz w:val="24"/>
                <w:szCs w:val="24"/>
              </w:rPr>
            </w:pPr>
            <w:r>
              <w:rPr>
                <w:rFonts w:ascii="Times New Roman" w:hAnsi="Times New Roman" w:cs="Times New Roman"/>
                <w:sz w:val="24"/>
                <w:szCs w:val="24"/>
              </w:rPr>
              <w:t>For this specific case, both algorithms appear to take the same number of steps to find this key 42 due to the specific position of the key in the array. But this does not mean they are equally efficient in general cases with large arrays.</w:t>
            </w:r>
          </w:p>
          <w:p w14:paraId="0BEE24DE" w14:textId="77777777" w:rsidR="009C4670" w:rsidRDefault="009C4670" w:rsidP="009C4670">
            <w:pPr>
              <w:rPr>
                <w:rFonts w:ascii="Times New Roman" w:hAnsi="Times New Roman" w:cs="Times New Roman"/>
                <w:sz w:val="24"/>
                <w:szCs w:val="24"/>
              </w:rPr>
            </w:pPr>
            <w:r>
              <w:rPr>
                <w:rFonts w:ascii="Times New Roman" w:hAnsi="Times New Roman" w:cs="Times New Roman"/>
                <w:sz w:val="24"/>
                <w:szCs w:val="24"/>
              </w:rPr>
              <w:t>Linear search has a time complexity of O(n), eliminating the search space by 1 for each step taken to find the key.</w:t>
            </w:r>
          </w:p>
          <w:p w14:paraId="4A091FAE" w14:textId="0C18B212" w:rsidR="009C4670" w:rsidRDefault="009C4670" w:rsidP="009C4670">
            <w:pPr>
              <w:rPr>
                <w:rFonts w:ascii="Times New Roman" w:hAnsi="Times New Roman" w:cs="Times New Roman"/>
                <w:sz w:val="24"/>
                <w:szCs w:val="24"/>
              </w:rPr>
            </w:pPr>
            <w:r>
              <w:rPr>
                <w:rFonts w:ascii="Times New Roman" w:hAnsi="Times New Roman" w:cs="Times New Roman"/>
                <w:sz w:val="24"/>
                <w:szCs w:val="24"/>
              </w:rPr>
              <w:t xml:space="preserve">Binary search has a time complexity of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 xml:space="preserve">lg n) which is much faster for </w:t>
            </w:r>
            <w:proofErr w:type="gramStart"/>
            <w:r>
              <w:rPr>
                <w:rFonts w:ascii="Times New Roman" w:hAnsi="Times New Roman" w:cs="Times New Roman"/>
                <w:sz w:val="24"/>
                <w:szCs w:val="24"/>
              </w:rPr>
              <w:t>large sorted</w:t>
            </w:r>
            <w:proofErr w:type="gramEnd"/>
            <w:r>
              <w:rPr>
                <w:rFonts w:ascii="Times New Roman" w:hAnsi="Times New Roman" w:cs="Times New Roman"/>
                <w:sz w:val="24"/>
                <w:szCs w:val="24"/>
              </w:rPr>
              <w:t xml:space="preserve"> arrays, because it reduces the search space by half with each </w:t>
            </w:r>
            <w:r w:rsidR="003E063D">
              <w:rPr>
                <w:rFonts w:ascii="Times New Roman" w:hAnsi="Times New Roman" w:cs="Times New Roman"/>
                <w:sz w:val="24"/>
                <w:szCs w:val="24"/>
              </w:rPr>
              <w:t>step/iteration</w:t>
            </w:r>
            <w:r>
              <w:rPr>
                <w:rFonts w:ascii="Times New Roman" w:hAnsi="Times New Roman" w:cs="Times New Roman"/>
                <w:sz w:val="24"/>
                <w:szCs w:val="24"/>
              </w:rPr>
              <w:t>.</w:t>
            </w:r>
          </w:p>
        </w:tc>
        <w:tc>
          <w:tcPr>
            <w:tcW w:w="2499" w:type="dxa"/>
          </w:tcPr>
          <w:p w14:paraId="5B11378B" w14:textId="77777777" w:rsidR="009C4670" w:rsidRDefault="009C4670" w:rsidP="009C4670">
            <w:pPr>
              <w:rPr>
                <w:rFonts w:ascii="Times New Roman" w:hAnsi="Times New Roman" w:cs="Times New Roman"/>
                <w:sz w:val="24"/>
                <w:szCs w:val="24"/>
              </w:rPr>
            </w:pPr>
            <w:r>
              <w:rPr>
                <w:rFonts w:ascii="Times New Roman" w:hAnsi="Times New Roman" w:cs="Times New Roman"/>
                <w:sz w:val="24"/>
                <w:szCs w:val="24"/>
              </w:rPr>
              <w:t xml:space="preserve">1m: Same for </w:t>
            </w:r>
            <w:proofErr w:type="gramStart"/>
            <w:r>
              <w:rPr>
                <w:rFonts w:ascii="Times New Roman" w:hAnsi="Times New Roman" w:cs="Times New Roman"/>
                <w:sz w:val="24"/>
                <w:szCs w:val="24"/>
              </w:rPr>
              <w:t>particular context</w:t>
            </w:r>
            <w:proofErr w:type="gramEnd"/>
          </w:p>
          <w:p w14:paraId="3E8CA776" w14:textId="77777777" w:rsidR="009C4670" w:rsidRDefault="009C4670" w:rsidP="009C4670">
            <w:pPr>
              <w:rPr>
                <w:rFonts w:ascii="Times New Roman" w:hAnsi="Times New Roman" w:cs="Times New Roman"/>
                <w:sz w:val="24"/>
                <w:szCs w:val="24"/>
              </w:rPr>
            </w:pPr>
          </w:p>
          <w:p w14:paraId="35013D26" w14:textId="77777777" w:rsidR="009C4670" w:rsidRDefault="009C4670" w:rsidP="009C4670">
            <w:pPr>
              <w:rPr>
                <w:rFonts w:ascii="Times New Roman" w:hAnsi="Times New Roman" w:cs="Times New Roman"/>
                <w:sz w:val="24"/>
                <w:szCs w:val="24"/>
              </w:rPr>
            </w:pPr>
            <w:r>
              <w:rPr>
                <w:rFonts w:ascii="Times New Roman" w:hAnsi="Times New Roman" w:cs="Times New Roman"/>
                <w:sz w:val="24"/>
                <w:szCs w:val="24"/>
              </w:rPr>
              <w:t>1m: O(n) for linear</w:t>
            </w:r>
          </w:p>
          <w:p w14:paraId="0B93A822" w14:textId="77777777" w:rsidR="009C4670" w:rsidRDefault="009C4670" w:rsidP="009C4670">
            <w:pPr>
              <w:rPr>
                <w:rFonts w:ascii="Times New Roman" w:hAnsi="Times New Roman" w:cs="Times New Roman"/>
                <w:sz w:val="24"/>
                <w:szCs w:val="24"/>
              </w:rPr>
            </w:pPr>
          </w:p>
          <w:p w14:paraId="3AA5E536" w14:textId="77777777" w:rsidR="009C4670" w:rsidRDefault="009C4670" w:rsidP="009C4670">
            <w:pPr>
              <w:rPr>
                <w:rFonts w:ascii="Times New Roman" w:hAnsi="Times New Roman" w:cs="Times New Roman"/>
                <w:sz w:val="24"/>
                <w:szCs w:val="24"/>
              </w:rPr>
            </w:pPr>
            <w:r>
              <w:rPr>
                <w:rFonts w:ascii="Times New Roman" w:hAnsi="Times New Roman" w:cs="Times New Roman"/>
                <w:sz w:val="24"/>
                <w:szCs w:val="24"/>
              </w:rPr>
              <w:t>1m: O(lg n) for binary</w:t>
            </w:r>
          </w:p>
          <w:p w14:paraId="09571FB0" w14:textId="77777777" w:rsidR="009C4670" w:rsidRPr="002620C0" w:rsidRDefault="009C4670" w:rsidP="009C4670">
            <w:pPr>
              <w:rPr>
                <w:rFonts w:ascii="Times New Roman" w:hAnsi="Times New Roman" w:cs="Times New Roman"/>
                <w:sz w:val="24"/>
                <w:szCs w:val="24"/>
              </w:rPr>
            </w:pPr>
            <w:r>
              <w:rPr>
                <w:rFonts w:ascii="Times New Roman" w:hAnsi="Times New Roman" w:cs="Times New Roman"/>
                <w:sz w:val="24"/>
                <w:szCs w:val="24"/>
              </w:rPr>
              <w:t>1m: reduces the search by half</w:t>
            </w:r>
          </w:p>
        </w:tc>
      </w:tr>
    </w:tbl>
    <w:p w14:paraId="597AAB21" w14:textId="77777777" w:rsidR="004C36CB" w:rsidRDefault="004C36CB" w:rsidP="004C36CB">
      <w:pPr>
        <w:jc w:val="both"/>
      </w:pPr>
      <w:r>
        <w:br w:type="page"/>
      </w:r>
    </w:p>
    <w:tbl>
      <w:tblPr>
        <w:tblStyle w:val="TableGrid"/>
        <w:tblW w:w="0" w:type="auto"/>
        <w:tblLook w:val="04A0" w:firstRow="1" w:lastRow="0" w:firstColumn="1" w:lastColumn="0" w:noHBand="0" w:noVBand="1"/>
      </w:tblPr>
      <w:tblGrid>
        <w:gridCol w:w="616"/>
        <w:gridCol w:w="6271"/>
        <w:gridCol w:w="2463"/>
      </w:tblGrid>
      <w:tr w:rsidR="004C36CB" w14:paraId="592D7C34" w14:textId="77777777" w:rsidTr="00D77B24">
        <w:tc>
          <w:tcPr>
            <w:tcW w:w="616" w:type="dxa"/>
          </w:tcPr>
          <w:p w14:paraId="5203E728" w14:textId="50EFE922" w:rsidR="004C36CB" w:rsidRPr="002620C0" w:rsidRDefault="009C4670" w:rsidP="00893FBB">
            <w:pPr>
              <w:rPr>
                <w:rFonts w:ascii="Times New Roman" w:hAnsi="Times New Roman" w:cs="Times New Roman"/>
                <w:b/>
                <w:bCs/>
                <w:sz w:val="24"/>
                <w:szCs w:val="24"/>
              </w:rPr>
            </w:pPr>
            <w:r>
              <w:rPr>
                <w:rFonts w:ascii="Times New Roman" w:hAnsi="Times New Roman" w:cs="Times New Roman"/>
                <w:b/>
                <w:bCs/>
                <w:sz w:val="24"/>
                <w:szCs w:val="24"/>
              </w:rPr>
              <w:lastRenderedPageBreak/>
              <w:t>2</w:t>
            </w:r>
            <w:r w:rsidR="004C36CB" w:rsidRPr="002620C0">
              <w:rPr>
                <w:rFonts w:ascii="Times New Roman" w:hAnsi="Times New Roman" w:cs="Times New Roman"/>
                <w:b/>
                <w:bCs/>
                <w:sz w:val="24"/>
                <w:szCs w:val="24"/>
              </w:rPr>
              <w:t>(a)</w:t>
            </w:r>
          </w:p>
        </w:tc>
        <w:tc>
          <w:tcPr>
            <w:tcW w:w="6271" w:type="dxa"/>
          </w:tcPr>
          <w:p w14:paraId="7AC7BF05" w14:textId="77777777" w:rsidR="004C36CB" w:rsidRDefault="004C36CB" w:rsidP="00893FBB">
            <w:pPr>
              <w:rPr>
                <w:rFonts w:ascii="Times New Roman" w:hAnsi="Times New Roman" w:cs="Times New Roman"/>
                <w:sz w:val="24"/>
                <w:szCs w:val="24"/>
              </w:rPr>
            </w:pPr>
            <w:r w:rsidRPr="002620C0">
              <w:rPr>
                <w:rFonts w:ascii="Times New Roman" w:hAnsi="Times New Roman" w:cs="Times New Roman"/>
                <w:sz w:val="24"/>
                <w:szCs w:val="24"/>
              </w:rPr>
              <w:t>The unsorted array is recursively split into two until they are single-element arrays,</w:t>
            </w:r>
            <w:r>
              <w:rPr>
                <w:rFonts w:ascii="Times New Roman" w:hAnsi="Times New Roman" w:cs="Times New Roman"/>
                <w:sz w:val="24"/>
                <w:szCs w:val="24"/>
              </w:rPr>
              <w:t xml:space="preserve"> </w:t>
            </w:r>
            <w:r w:rsidRPr="002620C0">
              <w:rPr>
                <w:rFonts w:ascii="Times New Roman" w:hAnsi="Times New Roman" w:cs="Times New Roman"/>
                <w:sz w:val="24"/>
                <w:szCs w:val="24"/>
              </w:rPr>
              <w:t>and then recursively recombining them, sorting the array in the process by comparing</w:t>
            </w:r>
            <w:r>
              <w:rPr>
                <w:rFonts w:ascii="Times New Roman" w:hAnsi="Times New Roman" w:cs="Times New Roman"/>
                <w:sz w:val="24"/>
                <w:szCs w:val="24"/>
              </w:rPr>
              <w:t xml:space="preserve"> </w:t>
            </w:r>
            <w:r w:rsidRPr="002620C0">
              <w:rPr>
                <w:rFonts w:ascii="Times New Roman" w:hAnsi="Times New Roman" w:cs="Times New Roman"/>
                <w:sz w:val="24"/>
                <w:szCs w:val="24"/>
              </w:rPr>
              <w:t>the first elements of each sub array.</w:t>
            </w:r>
          </w:p>
          <w:p w14:paraId="5BF82CAF" w14:textId="77777777" w:rsidR="004C36CB" w:rsidRDefault="004C36CB" w:rsidP="00893FBB">
            <w:pPr>
              <w:rPr>
                <w:rFonts w:ascii="Times New Roman" w:hAnsi="Times New Roman" w:cs="Times New Roman"/>
                <w:sz w:val="24"/>
                <w:szCs w:val="24"/>
              </w:rPr>
            </w:pPr>
            <w:r w:rsidRPr="002620C0">
              <w:rPr>
                <w:rFonts w:ascii="Times New Roman" w:hAnsi="Times New Roman" w:cs="Times New Roman"/>
                <w:noProof/>
                <w:sz w:val="24"/>
                <w:szCs w:val="24"/>
              </w:rPr>
              <w:drawing>
                <wp:inline distT="0" distB="0" distL="0" distR="0" wp14:anchorId="263A489B" wp14:editId="0D676920">
                  <wp:extent cx="3634068" cy="3160059"/>
                  <wp:effectExtent l="0" t="0" r="5080" b="2540"/>
                  <wp:docPr id="1321407073" name="Picture 1" descr="A diagram of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07073" name="Picture 1" descr="A diagram of numbers and symbols&#10;&#10;Description automatically generated with medium confidence"/>
                          <pic:cNvPicPr/>
                        </pic:nvPicPr>
                        <pic:blipFill>
                          <a:blip r:embed="rId5"/>
                          <a:stretch>
                            <a:fillRect/>
                          </a:stretch>
                        </pic:blipFill>
                        <pic:spPr>
                          <a:xfrm>
                            <a:off x="0" y="0"/>
                            <a:ext cx="3645336" cy="3169857"/>
                          </a:xfrm>
                          <a:prstGeom prst="rect">
                            <a:avLst/>
                          </a:prstGeom>
                        </pic:spPr>
                      </pic:pic>
                    </a:graphicData>
                  </a:graphic>
                </wp:inline>
              </w:drawing>
            </w:r>
          </w:p>
          <w:p w14:paraId="5AD717CE" w14:textId="77777777" w:rsidR="004C36CB" w:rsidRDefault="004C36CB" w:rsidP="00893FBB">
            <w:pPr>
              <w:rPr>
                <w:rFonts w:ascii="Times New Roman" w:hAnsi="Times New Roman" w:cs="Times New Roman"/>
                <w:sz w:val="24"/>
                <w:szCs w:val="24"/>
              </w:rPr>
            </w:pPr>
          </w:p>
        </w:tc>
        <w:tc>
          <w:tcPr>
            <w:tcW w:w="2463" w:type="dxa"/>
          </w:tcPr>
          <w:p w14:paraId="3FF53CDB" w14:textId="77777777" w:rsidR="004C36CB" w:rsidRDefault="004C36CB" w:rsidP="00893FBB">
            <w:pPr>
              <w:rPr>
                <w:rFonts w:ascii="Times New Roman" w:hAnsi="Times New Roman" w:cs="Times New Roman"/>
                <w:sz w:val="24"/>
                <w:szCs w:val="24"/>
              </w:rPr>
            </w:pPr>
            <w:r>
              <w:rPr>
                <w:rFonts w:ascii="Times New Roman" w:hAnsi="Times New Roman" w:cs="Times New Roman"/>
                <w:sz w:val="24"/>
                <w:szCs w:val="24"/>
              </w:rPr>
              <w:t>1m: split</w:t>
            </w:r>
          </w:p>
          <w:p w14:paraId="3E2C6F61" w14:textId="77777777" w:rsidR="004C36CB" w:rsidRDefault="004C36CB" w:rsidP="00893FBB">
            <w:pPr>
              <w:rPr>
                <w:rFonts w:ascii="Times New Roman" w:hAnsi="Times New Roman" w:cs="Times New Roman"/>
                <w:sz w:val="24"/>
                <w:szCs w:val="24"/>
              </w:rPr>
            </w:pPr>
            <w:r>
              <w:rPr>
                <w:rFonts w:ascii="Times New Roman" w:hAnsi="Times New Roman" w:cs="Times New Roman"/>
                <w:sz w:val="24"/>
                <w:szCs w:val="24"/>
              </w:rPr>
              <w:t>1m: combining</w:t>
            </w:r>
          </w:p>
          <w:p w14:paraId="49B9C390" w14:textId="77777777" w:rsidR="004C36CB" w:rsidRDefault="004C36CB" w:rsidP="00893FBB">
            <w:pPr>
              <w:rPr>
                <w:rFonts w:ascii="Times New Roman" w:hAnsi="Times New Roman" w:cs="Times New Roman"/>
                <w:sz w:val="24"/>
                <w:szCs w:val="24"/>
              </w:rPr>
            </w:pPr>
          </w:p>
          <w:p w14:paraId="769057A8" w14:textId="77777777" w:rsidR="004C36CB" w:rsidRDefault="004C36CB" w:rsidP="00893FBB">
            <w:pPr>
              <w:rPr>
                <w:rFonts w:ascii="Times New Roman" w:hAnsi="Times New Roman" w:cs="Times New Roman"/>
                <w:sz w:val="24"/>
                <w:szCs w:val="24"/>
              </w:rPr>
            </w:pPr>
          </w:p>
          <w:p w14:paraId="1A7FBAE6" w14:textId="77777777" w:rsidR="004C36CB" w:rsidRDefault="004C36CB" w:rsidP="00893FBB">
            <w:pPr>
              <w:rPr>
                <w:rFonts w:ascii="Times New Roman" w:hAnsi="Times New Roman" w:cs="Times New Roman"/>
                <w:sz w:val="24"/>
                <w:szCs w:val="24"/>
              </w:rPr>
            </w:pPr>
          </w:p>
          <w:p w14:paraId="3131CE91" w14:textId="77777777" w:rsidR="004C36CB" w:rsidRPr="0037134E" w:rsidRDefault="004C36CB" w:rsidP="00893FBB">
            <w:pPr>
              <w:rPr>
                <w:rFonts w:ascii="Times New Roman" w:hAnsi="Times New Roman" w:cs="Times New Roman"/>
                <w:sz w:val="24"/>
                <w:szCs w:val="24"/>
                <w:u w:val="single"/>
              </w:rPr>
            </w:pPr>
            <w:r w:rsidRPr="0037134E">
              <w:rPr>
                <w:rFonts w:ascii="Times New Roman" w:hAnsi="Times New Roman" w:cs="Times New Roman"/>
                <w:sz w:val="24"/>
                <w:szCs w:val="24"/>
                <w:u w:val="single"/>
              </w:rPr>
              <w:t>Diagram</w:t>
            </w:r>
          </w:p>
          <w:p w14:paraId="5ECE4F50" w14:textId="77777777" w:rsidR="004C36CB" w:rsidRDefault="004C36CB" w:rsidP="00893FBB">
            <w:pPr>
              <w:rPr>
                <w:rFonts w:ascii="Times New Roman" w:hAnsi="Times New Roman" w:cs="Times New Roman"/>
                <w:sz w:val="24"/>
                <w:szCs w:val="24"/>
              </w:rPr>
            </w:pPr>
            <w:r>
              <w:rPr>
                <w:rFonts w:ascii="Times New Roman" w:hAnsi="Times New Roman" w:cs="Times New Roman"/>
                <w:sz w:val="24"/>
                <w:szCs w:val="24"/>
              </w:rPr>
              <w:t>1m: show splitting into halves until single element</w:t>
            </w:r>
          </w:p>
          <w:p w14:paraId="2BC5AA92" w14:textId="77777777" w:rsidR="004C36CB" w:rsidRPr="002620C0" w:rsidRDefault="004C36CB" w:rsidP="00893FBB">
            <w:pPr>
              <w:rPr>
                <w:rFonts w:ascii="Times New Roman" w:hAnsi="Times New Roman" w:cs="Times New Roman"/>
                <w:sz w:val="24"/>
                <w:szCs w:val="24"/>
              </w:rPr>
            </w:pPr>
            <w:r>
              <w:rPr>
                <w:rFonts w:ascii="Times New Roman" w:hAnsi="Times New Roman" w:cs="Times New Roman"/>
                <w:sz w:val="24"/>
                <w:szCs w:val="24"/>
              </w:rPr>
              <w:t>1m: recombining them into a sorted array</w:t>
            </w:r>
          </w:p>
        </w:tc>
      </w:tr>
      <w:tr w:rsidR="004C36CB" w14:paraId="32982FF9" w14:textId="77777777" w:rsidTr="00D77B24">
        <w:tc>
          <w:tcPr>
            <w:tcW w:w="616" w:type="dxa"/>
          </w:tcPr>
          <w:p w14:paraId="2FEB0892" w14:textId="45266112" w:rsidR="004C36CB" w:rsidRPr="002620C0" w:rsidRDefault="009C4670" w:rsidP="00893FBB">
            <w:pPr>
              <w:rPr>
                <w:rFonts w:ascii="Times New Roman" w:hAnsi="Times New Roman" w:cs="Times New Roman"/>
                <w:b/>
                <w:bCs/>
                <w:sz w:val="24"/>
                <w:szCs w:val="24"/>
              </w:rPr>
            </w:pPr>
            <w:r>
              <w:rPr>
                <w:rFonts w:ascii="Times New Roman" w:hAnsi="Times New Roman" w:cs="Times New Roman"/>
                <w:b/>
                <w:bCs/>
                <w:sz w:val="24"/>
                <w:szCs w:val="24"/>
              </w:rPr>
              <w:t xml:space="preserve"> </w:t>
            </w:r>
            <w:r w:rsidR="004C36CB" w:rsidRPr="002620C0">
              <w:rPr>
                <w:rFonts w:ascii="Times New Roman" w:hAnsi="Times New Roman" w:cs="Times New Roman"/>
                <w:b/>
                <w:bCs/>
                <w:sz w:val="24"/>
                <w:szCs w:val="24"/>
              </w:rPr>
              <w:t>(</w:t>
            </w:r>
            <w:r w:rsidR="00D77B24">
              <w:rPr>
                <w:rFonts w:ascii="Times New Roman" w:hAnsi="Times New Roman" w:cs="Times New Roman"/>
                <w:b/>
                <w:bCs/>
                <w:sz w:val="24"/>
                <w:szCs w:val="24"/>
              </w:rPr>
              <w:t>b</w:t>
            </w:r>
            <w:r w:rsidR="004C36CB" w:rsidRPr="002620C0">
              <w:rPr>
                <w:rFonts w:ascii="Times New Roman" w:hAnsi="Times New Roman" w:cs="Times New Roman"/>
                <w:b/>
                <w:bCs/>
                <w:sz w:val="24"/>
                <w:szCs w:val="24"/>
              </w:rPr>
              <w:t>)</w:t>
            </w:r>
          </w:p>
        </w:tc>
        <w:tc>
          <w:tcPr>
            <w:tcW w:w="6271" w:type="dxa"/>
          </w:tcPr>
          <w:p w14:paraId="66B49A56" w14:textId="77777777" w:rsidR="004C36CB" w:rsidRDefault="004C36CB" w:rsidP="00893FBB">
            <w:pPr>
              <w:rPr>
                <w:rFonts w:ascii="Times New Roman" w:hAnsi="Times New Roman" w:cs="Times New Roman"/>
                <w:sz w:val="24"/>
                <w:szCs w:val="24"/>
              </w:rPr>
            </w:pPr>
            <w:r w:rsidRPr="0037134E">
              <w:rPr>
                <w:rFonts w:ascii="Times New Roman" w:hAnsi="Times New Roman" w:cs="Times New Roman"/>
                <w:noProof/>
                <w:sz w:val="24"/>
                <w:szCs w:val="24"/>
              </w:rPr>
              <w:drawing>
                <wp:inline distT="0" distB="0" distL="0" distR="0" wp14:anchorId="107004C3" wp14:editId="53389650">
                  <wp:extent cx="2365514" cy="2291945"/>
                  <wp:effectExtent l="0" t="0" r="0" b="0"/>
                  <wp:docPr id="1313948368" name="Picture 1" descr="A drawing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48368" name="Picture 1" descr="A drawing of a triangle&#10;&#10;Description automatically generated"/>
                          <pic:cNvPicPr/>
                        </pic:nvPicPr>
                        <pic:blipFill>
                          <a:blip r:embed="rId6"/>
                          <a:stretch>
                            <a:fillRect/>
                          </a:stretch>
                        </pic:blipFill>
                        <pic:spPr>
                          <a:xfrm>
                            <a:off x="0" y="0"/>
                            <a:ext cx="2367470" cy="2293840"/>
                          </a:xfrm>
                          <a:prstGeom prst="rect">
                            <a:avLst/>
                          </a:prstGeom>
                        </pic:spPr>
                      </pic:pic>
                    </a:graphicData>
                  </a:graphic>
                </wp:inline>
              </w:drawing>
            </w:r>
          </w:p>
          <w:p w14:paraId="3991B227" w14:textId="77777777" w:rsidR="004C36CB" w:rsidRDefault="004C36CB" w:rsidP="00893FBB">
            <w:pPr>
              <w:rPr>
                <w:rFonts w:ascii="Times New Roman" w:hAnsi="Times New Roman" w:cs="Times New Roman"/>
                <w:sz w:val="24"/>
                <w:szCs w:val="24"/>
              </w:rPr>
            </w:pPr>
          </w:p>
        </w:tc>
        <w:tc>
          <w:tcPr>
            <w:tcW w:w="2463" w:type="dxa"/>
          </w:tcPr>
          <w:p w14:paraId="256C6500" w14:textId="77777777" w:rsidR="004C36CB" w:rsidRDefault="004C36CB" w:rsidP="00893FBB">
            <w:pPr>
              <w:rPr>
                <w:rFonts w:ascii="Times New Roman" w:hAnsi="Times New Roman" w:cs="Times New Roman"/>
                <w:sz w:val="24"/>
                <w:szCs w:val="24"/>
              </w:rPr>
            </w:pPr>
            <w:r>
              <w:rPr>
                <w:rFonts w:ascii="Times New Roman" w:hAnsi="Times New Roman" w:cs="Times New Roman"/>
                <w:sz w:val="24"/>
                <w:szCs w:val="24"/>
              </w:rPr>
              <w:t>1m: root node is 5</w:t>
            </w:r>
          </w:p>
          <w:p w14:paraId="4A6B7AE1" w14:textId="77777777" w:rsidR="004C36CB" w:rsidRDefault="004C36CB" w:rsidP="00893FBB">
            <w:pPr>
              <w:rPr>
                <w:rFonts w:ascii="Times New Roman" w:hAnsi="Times New Roman" w:cs="Times New Roman"/>
                <w:sz w:val="24"/>
                <w:szCs w:val="24"/>
              </w:rPr>
            </w:pPr>
            <w:r>
              <w:rPr>
                <w:rFonts w:ascii="Times New Roman" w:hAnsi="Times New Roman" w:cs="Times New Roman"/>
                <w:sz w:val="24"/>
                <w:szCs w:val="24"/>
              </w:rPr>
              <w:t xml:space="preserve">1m: left subtree </w:t>
            </w:r>
            <w:proofErr w:type="gramStart"/>
            <w:r>
              <w:rPr>
                <w:rFonts w:ascii="Times New Roman" w:hAnsi="Times New Roman" w:cs="Times New Roman"/>
                <w:sz w:val="24"/>
                <w:szCs w:val="24"/>
              </w:rPr>
              <w:t>correct</w:t>
            </w:r>
            <w:proofErr w:type="gramEnd"/>
          </w:p>
          <w:p w14:paraId="1855E754" w14:textId="77777777" w:rsidR="004C36CB" w:rsidRDefault="004C36CB" w:rsidP="00893FBB">
            <w:pPr>
              <w:rPr>
                <w:rFonts w:ascii="Times New Roman" w:hAnsi="Times New Roman" w:cs="Times New Roman"/>
                <w:sz w:val="24"/>
                <w:szCs w:val="24"/>
              </w:rPr>
            </w:pPr>
            <w:r>
              <w:rPr>
                <w:rFonts w:ascii="Times New Roman" w:hAnsi="Times New Roman" w:cs="Times New Roman"/>
                <w:sz w:val="24"/>
                <w:szCs w:val="24"/>
              </w:rPr>
              <w:t xml:space="preserve">1m: right subtree </w:t>
            </w:r>
            <w:proofErr w:type="gramStart"/>
            <w:r>
              <w:rPr>
                <w:rFonts w:ascii="Times New Roman" w:hAnsi="Times New Roman" w:cs="Times New Roman"/>
                <w:sz w:val="24"/>
                <w:szCs w:val="24"/>
              </w:rPr>
              <w:t>correct</w:t>
            </w:r>
            <w:proofErr w:type="gramEnd"/>
          </w:p>
        </w:tc>
      </w:tr>
    </w:tbl>
    <w:p w14:paraId="7A7843B6" w14:textId="77777777" w:rsidR="004C36CB" w:rsidRDefault="004C36CB" w:rsidP="004C36CB"/>
    <w:p w14:paraId="72CA8C58" w14:textId="77777777" w:rsidR="004C36CB" w:rsidRDefault="004C36CB" w:rsidP="004C36CB"/>
    <w:tbl>
      <w:tblPr>
        <w:tblStyle w:val="TableGrid"/>
        <w:tblW w:w="0" w:type="auto"/>
        <w:tblLook w:val="04A0" w:firstRow="1" w:lastRow="0" w:firstColumn="1" w:lastColumn="0" w:noHBand="0" w:noVBand="1"/>
      </w:tblPr>
      <w:tblGrid>
        <w:gridCol w:w="896"/>
        <w:gridCol w:w="6019"/>
        <w:gridCol w:w="2435"/>
      </w:tblGrid>
      <w:tr w:rsidR="009C4670" w:rsidRPr="002620C0" w14:paraId="481A692C" w14:textId="77777777" w:rsidTr="006B5078">
        <w:tc>
          <w:tcPr>
            <w:tcW w:w="896" w:type="dxa"/>
          </w:tcPr>
          <w:p w14:paraId="28B642B5" w14:textId="300DEE62" w:rsidR="009C4670" w:rsidRPr="002620C0" w:rsidRDefault="00D77B24" w:rsidP="006B5078">
            <w:pPr>
              <w:rPr>
                <w:rFonts w:ascii="Times New Roman" w:hAnsi="Times New Roman" w:cs="Times New Roman"/>
                <w:b/>
                <w:bCs/>
                <w:sz w:val="24"/>
                <w:szCs w:val="24"/>
              </w:rPr>
            </w:pPr>
            <w:r>
              <w:rPr>
                <w:rFonts w:ascii="Times New Roman" w:hAnsi="Times New Roman" w:cs="Times New Roman"/>
                <w:b/>
                <w:bCs/>
                <w:sz w:val="24"/>
                <w:szCs w:val="24"/>
              </w:rPr>
              <w:t>3</w:t>
            </w:r>
            <w:r w:rsidR="009C4670">
              <w:rPr>
                <w:rFonts w:ascii="Times New Roman" w:hAnsi="Times New Roman" w:cs="Times New Roman"/>
                <w:b/>
                <w:bCs/>
                <w:sz w:val="24"/>
                <w:szCs w:val="24"/>
              </w:rPr>
              <w:t>(</w:t>
            </w:r>
            <w:r>
              <w:rPr>
                <w:rFonts w:ascii="Times New Roman" w:hAnsi="Times New Roman" w:cs="Times New Roman"/>
                <w:b/>
                <w:bCs/>
                <w:sz w:val="24"/>
                <w:szCs w:val="24"/>
              </w:rPr>
              <w:t>a</w:t>
            </w:r>
            <w:r w:rsidR="009C4670">
              <w:rPr>
                <w:rFonts w:ascii="Times New Roman" w:hAnsi="Times New Roman" w:cs="Times New Roman"/>
                <w:b/>
                <w:bCs/>
                <w:sz w:val="24"/>
                <w:szCs w:val="24"/>
              </w:rPr>
              <w:t>)</w:t>
            </w:r>
          </w:p>
        </w:tc>
        <w:tc>
          <w:tcPr>
            <w:tcW w:w="6019" w:type="dxa"/>
          </w:tcPr>
          <w:p w14:paraId="0A6956BC" w14:textId="77777777" w:rsidR="009C1068" w:rsidRDefault="009C1068" w:rsidP="009C1068">
            <w:pPr>
              <w:rPr>
                <w:rFonts w:ascii="Times New Roman" w:hAnsi="Times New Roman" w:cs="Times New Roman"/>
                <w:sz w:val="24"/>
                <w:szCs w:val="24"/>
              </w:rPr>
            </w:pPr>
            <w:r>
              <w:rPr>
                <w:rFonts w:ascii="Times New Roman" w:hAnsi="Times New Roman" w:cs="Times New Roman"/>
                <w:sz w:val="24"/>
                <w:szCs w:val="24"/>
              </w:rPr>
              <w:t xml:space="preserve">Chocolate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D2:69:1E to binary:</w:t>
            </w:r>
          </w:p>
          <w:p w14:paraId="7329E1E8" w14:textId="06311948" w:rsidR="009C4670" w:rsidRDefault="009C1068" w:rsidP="009C1068">
            <w:pPr>
              <w:rPr>
                <w:rFonts w:ascii="Times New Roman" w:hAnsi="Times New Roman" w:cs="Times New Roman"/>
                <w:sz w:val="24"/>
                <w:szCs w:val="24"/>
              </w:rPr>
            </w:pPr>
            <w:r>
              <w:rPr>
                <w:rFonts w:ascii="Times New Roman" w:hAnsi="Times New Roman" w:cs="Times New Roman"/>
                <w:sz w:val="24"/>
                <w:szCs w:val="24"/>
              </w:rPr>
              <w:t>1101 0010 0110 1001 0001 1110</w:t>
            </w:r>
          </w:p>
        </w:tc>
        <w:tc>
          <w:tcPr>
            <w:tcW w:w="2435" w:type="dxa"/>
          </w:tcPr>
          <w:p w14:paraId="43EDF874" w14:textId="77777777" w:rsidR="009C1068" w:rsidRDefault="009C1068" w:rsidP="009C1068">
            <w:pPr>
              <w:rPr>
                <w:rFonts w:ascii="Times New Roman" w:hAnsi="Times New Roman" w:cs="Times New Roman"/>
                <w:sz w:val="24"/>
                <w:szCs w:val="24"/>
              </w:rPr>
            </w:pPr>
            <w:r>
              <w:rPr>
                <w:rFonts w:ascii="Times New Roman" w:hAnsi="Times New Roman" w:cs="Times New Roman"/>
                <w:sz w:val="24"/>
                <w:szCs w:val="24"/>
              </w:rPr>
              <w:t>1m: Concept/Calc</w:t>
            </w:r>
          </w:p>
          <w:p w14:paraId="28CC7E6A" w14:textId="1B614A9E" w:rsidR="009C4670" w:rsidRPr="002620C0" w:rsidRDefault="009C1068" w:rsidP="009C1068">
            <w:pPr>
              <w:rPr>
                <w:rFonts w:ascii="Times New Roman" w:hAnsi="Times New Roman" w:cs="Times New Roman"/>
                <w:sz w:val="24"/>
                <w:szCs w:val="24"/>
              </w:rPr>
            </w:pPr>
            <w:r>
              <w:rPr>
                <w:rFonts w:ascii="Times New Roman" w:hAnsi="Times New Roman" w:cs="Times New Roman"/>
                <w:sz w:val="24"/>
                <w:szCs w:val="24"/>
              </w:rPr>
              <w:t>1m: Final ans</w:t>
            </w:r>
          </w:p>
        </w:tc>
      </w:tr>
      <w:tr w:rsidR="009C4670" w:rsidRPr="002620C0" w14:paraId="5B435F8B" w14:textId="77777777" w:rsidTr="006B5078">
        <w:tc>
          <w:tcPr>
            <w:tcW w:w="896" w:type="dxa"/>
          </w:tcPr>
          <w:p w14:paraId="44EFDC60" w14:textId="1D712260" w:rsidR="009C4670" w:rsidRPr="002620C0" w:rsidRDefault="009C4670" w:rsidP="006B5078">
            <w:pPr>
              <w:rPr>
                <w:rFonts w:ascii="Times New Roman" w:hAnsi="Times New Roman" w:cs="Times New Roman"/>
                <w:b/>
                <w:bCs/>
                <w:sz w:val="24"/>
                <w:szCs w:val="24"/>
              </w:rPr>
            </w:pPr>
            <w:r>
              <w:rPr>
                <w:rFonts w:ascii="Times New Roman" w:hAnsi="Times New Roman" w:cs="Times New Roman"/>
                <w:b/>
                <w:bCs/>
                <w:sz w:val="24"/>
                <w:szCs w:val="24"/>
              </w:rPr>
              <w:t xml:space="preserve"> (</w:t>
            </w:r>
            <w:r w:rsidR="00D77B24">
              <w:rPr>
                <w:rFonts w:ascii="Times New Roman" w:hAnsi="Times New Roman" w:cs="Times New Roman"/>
                <w:b/>
                <w:bCs/>
                <w:sz w:val="24"/>
                <w:szCs w:val="24"/>
              </w:rPr>
              <w:t>b</w:t>
            </w:r>
            <w:r>
              <w:rPr>
                <w:rFonts w:ascii="Times New Roman" w:hAnsi="Times New Roman" w:cs="Times New Roman"/>
                <w:b/>
                <w:bCs/>
                <w:sz w:val="24"/>
                <w:szCs w:val="24"/>
              </w:rPr>
              <w:t>)</w:t>
            </w:r>
          </w:p>
        </w:tc>
        <w:tc>
          <w:tcPr>
            <w:tcW w:w="6019" w:type="dxa"/>
          </w:tcPr>
          <w:p w14:paraId="1B7F3BD9" w14:textId="77777777" w:rsidR="009C1068" w:rsidRDefault="009C1068" w:rsidP="009C1068">
            <w:pPr>
              <w:rPr>
                <w:rFonts w:ascii="Times New Roman" w:hAnsi="Times New Roman" w:cs="Times New Roman"/>
                <w:sz w:val="24"/>
                <w:szCs w:val="24"/>
              </w:rPr>
            </w:pPr>
            <w:r>
              <w:rPr>
                <w:rFonts w:ascii="Times New Roman" w:hAnsi="Times New Roman" w:cs="Times New Roman"/>
                <w:sz w:val="24"/>
                <w:szCs w:val="24"/>
              </w:rPr>
              <w:t>- Hexadecimal numbers are of base 16, related to base 2 in digital data.</w:t>
            </w:r>
          </w:p>
          <w:p w14:paraId="7B27AA9A" w14:textId="77777777" w:rsidR="009C1068" w:rsidRPr="005F60DF" w:rsidRDefault="009C1068" w:rsidP="009C1068">
            <w:pPr>
              <w:rPr>
                <w:rFonts w:ascii="Times New Roman" w:hAnsi="Times New Roman" w:cs="Times New Roman"/>
                <w:sz w:val="24"/>
                <w:szCs w:val="24"/>
              </w:rPr>
            </w:pPr>
            <w:r w:rsidRPr="005F60DF">
              <w:rPr>
                <w:rFonts w:ascii="Times New Roman" w:hAnsi="Times New Roman" w:cs="Times New Roman"/>
                <w:sz w:val="24"/>
                <w:szCs w:val="24"/>
              </w:rPr>
              <w:t xml:space="preserve">- </w:t>
            </w:r>
            <w:r>
              <w:rPr>
                <w:rFonts w:ascii="Times New Roman" w:hAnsi="Times New Roman" w:cs="Times New Roman"/>
                <w:sz w:val="24"/>
                <w:szCs w:val="24"/>
              </w:rPr>
              <w:t>This</w:t>
            </w:r>
            <w:r w:rsidRPr="005F60DF">
              <w:rPr>
                <w:rFonts w:ascii="Times New Roman" w:hAnsi="Times New Roman" w:cs="Times New Roman"/>
                <w:sz w:val="24"/>
                <w:szCs w:val="24"/>
              </w:rPr>
              <w:t xml:space="preserve"> aligns well with binary/digital data in computer systems</w:t>
            </w:r>
            <w:r>
              <w:rPr>
                <w:rFonts w:ascii="Times New Roman" w:hAnsi="Times New Roman" w:cs="Times New Roman"/>
                <w:sz w:val="24"/>
                <w:szCs w:val="24"/>
              </w:rPr>
              <w:t xml:space="preserve"> with 4 binary digits forming 1 hexadecimal digit, </w:t>
            </w:r>
            <w:r w:rsidRPr="005F60DF">
              <w:rPr>
                <w:rFonts w:ascii="Times New Roman" w:hAnsi="Times New Roman" w:cs="Times New Roman"/>
                <w:sz w:val="24"/>
                <w:szCs w:val="24"/>
              </w:rPr>
              <w:lastRenderedPageBreak/>
              <w:t xml:space="preserve">making it easier to convert to binary values (digital data) directly, </w:t>
            </w:r>
            <w:r>
              <w:rPr>
                <w:rFonts w:ascii="Times New Roman" w:hAnsi="Times New Roman" w:cs="Times New Roman"/>
                <w:sz w:val="24"/>
                <w:szCs w:val="24"/>
              </w:rPr>
              <w:t>D</w:t>
            </w:r>
            <w:r w:rsidRPr="005F60DF">
              <w:rPr>
                <w:rFonts w:ascii="Times New Roman" w:hAnsi="Times New Roman" w:cs="Times New Roman"/>
                <w:sz w:val="24"/>
                <w:szCs w:val="24"/>
              </w:rPr>
              <w:t>ecimal</w:t>
            </w:r>
            <w:r>
              <w:rPr>
                <w:rFonts w:ascii="Times New Roman" w:hAnsi="Times New Roman" w:cs="Times New Roman"/>
                <w:sz w:val="24"/>
                <w:szCs w:val="24"/>
              </w:rPr>
              <w:t xml:space="preserve"> representation r</w:t>
            </w:r>
            <w:r w:rsidRPr="005F60DF">
              <w:rPr>
                <w:rFonts w:ascii="Times New Roman" w:hAnsi="Times New Roman" w:cs="Times New Roman"/>
                <w:sz w:val="24"/>
                <w:szCs w:val="24"/>
              </w:rPr>
              <w:t>equires more complex conversions to digital data.</w:t>
            </w:r>
          </w:p>
          <w:p w14:paraId="16AD556D" w14:textId="77777777" w:rsidR="009C4670" w:rsidRDefault="009C4670" w:rsidP="006B5078">
            <w:pPr>
              <w:rPr>
                <w:rFonts w:ascii="Times New Roman" w:hAnsi="Times New Roman" w:cs="Times New Roman"/>
                <w:sz w:val="24"/>
                <w:szCs w:val="24"/>
              </w:rPr>
            </w:pPr>
          </w:p>
          <w:p w14:paraId="40E62CD6" w14:textId="2D151D91" w:rsidR="009C1068" w:rsidRDefault="009C1068" w:rsidP="006B5078">
            <w:pPr>
              <w:rPr>
                <w:rFonts w:ascii="Times New Roman" w:hAnsi="Times New Roman" w:cs="Times New Roman"/>
                <w:sz w:val="24"/>
                <w:szCs w:val="24"/>
              </w:rPr>
            </w:pPr>
            <w:r>
              <w:rPr>
                <w:rFonts w:ascii="Times New Roman" w:hAnsi="Times New Roman" w:cs="Times New Roman"/>
                <w:sz w:val="24"/>
                <w:szCs w:val="24"/>
              </w:rPr>
              <w:t xml:space="preserve">- </w:t>
            </w:r>
            <w:r w:rsidRPr="000E2AE9">
              <w:rPr>
                <w:rFonts w:ascii="Times New Roman" w:hAnsi="Times New Roman" w:cs="Times New Roman"/>
                <w:sz w:val="24"/>
                <w:szCs w:val="24"/>
              </w:rPr>
              <w:t xml:space="preserve">Hexadecimal </w:t>
            </w:r>
            <w:r>
              <w:rPr>
                <w:rFonts w:ascii="Times New Roman" w:hAnsi="Times New Roman" w:cs="Times New Roman"/>
                <w:sz w:val="24"/>
                <w:szCs w:val="24"/>
              </w:rPr>
              <w:t>can</w:t>
            </w:r>
            <w:r w:rsidRPr="000E2AE9">
              <w:rPr>
                <w:rFonts w:ascii="Times New Roman" w:hAnsi="Times New Roman" w:cs="Times New Roman"/>
                <w:sz w:val="24"/>
                <w:szCs w:val="24"/>
              </w:rPr>
              <w:t xml:space="preserve"> </w:t>
            </w:r>
            <w:r>
              <w:rPr>
                <w:rFonts w:ascii="Times New Roman" w:hAnsi="Times New Roman" w:cs="Times New Roman"/>
                <w:sz w:val="24"/>
                <w:szCs w:val="24"/>
              </w:rPr>
              <w:t xml:space="preserve">be </w:t>
            </w:r>
            <w:r w:rsidRPr="000E2AE9">
              <w:rPr>
                <w:rFonts w:ascii="Times New Roman" w:hAnsi="Times New Roman" w:cs="Times New Roman"/>
                <w:sz w:val="24"/>
                <w:szCs w:val="24"/>
              </w:rPr>
              <w:t>easier</w:t>
            </w:r>
            <w:r>
              <w:rPr>
                <w:rFonts w:ascii="Times New Roman" w:hAnsi="Times New Roman" w:cs="Times New Roman"/>
                <w:sz w:val="24"/>
                <w:szCs w:val="24"/>
              </w:rPr>
              <w:t>/more intuitive</w:t>
            </w:r>
            <w:r w:rsidRPr="000E2AE9">
              <w:rPr>
                <w:rFonts w:ascii="Times New Roman" w:hAnsi="Times New Roman" w:cs="Times New Roman"/>
                <w:sz w:val="24"/>
                <w:szCs w:val="24"/>
              </w:rPr>
              <w:t xml:space="preserve"> to read than large decimal numbers, improving clarity when examining </w:t>
            </w:r>
            <w:r>
              <w:rPr>
                <w:rFonts w:ascii="Times New Roman" w:hAnsi="Times New Roman" w:cs="Times New Roman"/>
                <w:sz w:val="24"/>
                <w:szCs w:val="24"/>
              </w:rPr>
              <w:t xml:space="preserve">digital </w:t>
            </w:r>
            <w:r w:rsidRPr="000E2AE9">
              <w:rPr>
                <w:rFonts w:ascii="Times New Roman" w:hAnsi="Times New Roman" w:cs="Times New Roman"/>
                <w:sz w:val="24"/>
                <w:szCs w:val="24"/>
              </w:rPr>
              <w:t xml:space="preserve">data </w:t>
            </w:r>
            <w:r>
              <w:rPr>
                <w:rFonts w:ascii="Times New Roman" w:hAnsi="Times New Roman" w:cs="Times New Roman"/>
                <w:sz w:val="24"/>
                <w:szCs w:val="24"/>
              </w:rPr>
              <w:t>f</w:t>
            </w:r>
            <w:r w:rsidRPr="000E2AE9">
              <w:rPr>
                <w:rFonts w:ascii="Times New Roman" w:hAnsi="Times New Roman" w:cs="Times New Roman"/>
                <w:sz w:val="24"/>
                <w:szCs w:val="24"/>
              </w:rPr>
              <w:t>or debugging</w:t>
            </w:r>
            <w:r>
              <w:rPr>
                <w:rFonts w:ascii="Times New Roman" w:hAnsi="Times New Roman" w:cs="Times New Roman"/>
                <w:sz w:val="24"/>
                <w:szCs w:val="24"/>
              </w:rPr>
              <w:t>.</w:t>
            </w:r>
            <w:r w:rsidRPr="000E2AE9">
              <w:rPr>
                <w:rFonts w:ascii="Times New Roman" w:hAnsi="Times New Roman" w:cs="Times New Roman"/>
                <w:sz w:val="24"/>
                <w:szCs w:val="24"/>
              </w:rPr>
              <w:t xml:space="preserve"> </w:t>
            </w:r>
            <w:r>
              <w:rPr>
                <w:rFonts w:ascii="Times New Roman" w:hAnsi="Times New Roman" w:cs="Times New Roman"/>
                <w:sz w:val="24"/>
                <w:szCs w:val="24"/>
              </w:rPr>
              <w:t xml:space="preserve">For instance, in Q3a, it is difficult to segment the denary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(3 050 327) into the separate RGB components as opposed to the hexadecimal form.</w:t>
            </w:r>
          </w:p>
        </w:tc>
        <w:tc>
          <w:tcPr>
            <w:tcW w:w="2435" w:type="dxa"/>
          </w:tcPr>
          <w:p w14:paraId="134AF99B" w14:textId="77777777" w:rsidR="009C1068" w:rsidRDefault="009C1068" w:rsidP="009C1068">
            <w:pPr>
              <w:rPr>
                <w:rFonts w:ascii="Times New Roman" w:hAnsi="Times New Roman" w:cs="Times New Roman"/>
                <w:sz w:val="24"/>
                <w:szCs w:val="24"/>
              </w:rPr>
            </w:pPr>
            <w:r>
              <w:rPr>
                <w:rFonts w:ascii="Times New Roman" w:hAnsi="Times New Roman" w:cs="Times New Roman"/>
                <w:sz w:val="24"/>
                <w:szCs w:val="24"/>
              </w:rPr>
              <w:lastRenderedPageBreak/>
              <w:t>1m</w:t>
            </w:r>
          </w:p>
          <w:p w14:paraId="3E567C1C" w14:textId="77777777" w:rsidR="009C1068" w:rsidRDefault="009C1068" w:rsidP="009C1068">
            <w:pPr>
              <w:rPr>
                <w:rFonts w:ascii="Times New Roman" w:hAnsi="Times New Roman" w:cs="Times New Roman"/>
                <w:sz w:val="24"/>
                <w:szCs w:val="24"/>
              </w:rPr>
            </w:pPr>
            <w:r>
              <w:rPr>
                <w:rFonts w:ascii="Times New Roman" w:hAnsi="Times New Roman" w:cs="Times New Roman"/>
                <w:sz w:val="24"/>
                <w:szCs w:val="24"/>
              </w:rPr>
              <w:t>Alignment to digital data (binary)</w:t>
            </w:r>
          </w:p>
          <w:p w14:paraId="16E41EFB" w14:textId="77777777" w:rsidR="009C1068" w:rsidRDefault="009C1068" w:rsidP="009C1068">
            <w:pPr>
              <w:rPr>
                <w:rFonts w:ascii="Times New Roman" w:hAnsi="Times New Roman" w:cs="Times New Roman"/>
                <w:sz w:val="24"/>
                <w:szCs w:val="24"/>
              </w:rPr>
            </w:pPr>
          </w:p>
          <w:p w14:paraId="488550BC" w14:textId="77777777" w:rsidR="009C1068" w:rsidRDefault="009C1068" w:rsidP="009C1068">
            <w:pPr>
              <w:rPr>
                <w:rFonts w:ascii="Times New Roman" w:hAnsi="Times New Roman" w:cs="Times New Roman"/>
                <w:sz w:val="24"/>
                <w:szCs w:val="24"/>
              </w:rPr>
            </w:pPr>
          </w:p>
          <w:p w14:paraId="3DD16694" w14:textId="77777777" w:rsidR="009C1068" w:rsidRDefault="009C1068" w:rsidP="009C1068">
            <w:pPr>
              <w:rPr>
                <w:rFonts w:ascii="Times New Roman" w:hAnsi="Times New Roman" w:cs="Times New Roman"/>
                <w:sz w:val="24"/>
                <w:szCs w:val="24"/>
              </w:rPr>
            </w:pPr>
          </w:p>
          <w:p w14:paraId="64CCD66B" w14:textId="77777777" w:rsidR="009C1068" w:rsidRDefault="009C1068" w:rsidP="009C1068">
            <w:pPr>
              <w:rPr>
                <w:rFonts w:ascii="Times New Roman" w:hAnsi="Times New Roman" w:cs="Times New Roman"/>
                <w:sz w:val="24"/>
                <w:szCs w:val="24"/>
              </w:rPr>
            </w:pPr>
          </w:p>
          <w:p w14:paraId="3D771610" w14:textId="77777777" w:rsidR="009C1068" w:rsidRDefault="009C1068" w:rsidP="009C1068">
            <w:pPr>
              <w:rPr>
                <w:rFonts w:ascii="Times New Roman" w:hAnsi="Times New Roman" w:cs="Times New Roman"/>
                <w:sz w:val="24"/>
                <w:szCs w:val="24"/>
              </w:rPr>
            </w:pPr>
          </w:p>
          <w:p w14:paraId="1C962E85" w14:textId="77777777" w:rsidR="009C1068" w:rsidRDefault="009C1068" w:rsidP="009C1068">
            <w:pPr>
              <w:rPr>
                <w:rFonts w:ascii="Times New Roman" w:hAnsi="Times New Roman" w:cs="Times New Roman"/>
                <w:sz w:val="24"/>
                <w:szCs w:val="24"/>
              </w:rPr>
            </w:pPr>
            <w:r>
              <w:rPr>
                <w:rFonts w:ascii="Times New Roman" w:hAnsi="Times New Roman" w:cs="Times New Roman"/>
                <w:sz w:val="24"/>
                <w:szCs w:val="24"/>
              </w:rPr>
              <w:t>1m</w:t>
            </w:r>
          </w:p>
          <w:p w14:paraId="48835B77" w14:textId="77777777" w:rsidR="009C1068" w:rsidRDefault="009C1068" w:rsidP="009C1068">
            <w:pPr>
              <w:rPr>
                <w:rFonts w:ascii="Times New Roman" w:hAnsi="Times New Roman" w:cs="Times New Roman"/>
                <w:sz w:val="24"/>
                <w:szCs w:val="24"/>
              </w:rPr>
            </w:pPr>
            <w:r>
              <w:rPr>
                <w:rFonts w:ascii="Times New Roman" w:hAnsi="Times New Roman" w:cs="Times New Roman"/>
                <w:sz w:val="24"/>
                <w:szCs w:val="24"/>
              </w:rPr>
              <w:t>Intuitive/more useful in digital context</w:t>
            </w:r>
          </w:p>
          <w:p w14:paraId="5952DF0A" w14:textId="77777777" w:rsidR="009C4670" w:rsidRPr="002620C0" w:rsidRDefault="009C4670" w:rsidP="006B5078">
            <w:pPr>
              <w:rPr>
                <w:rFonts w:ascii="Times New Roman" w:hAnsi="Times New Roman" w:cs="Times New Roman"/>
                <w:sz w:val="24"/>
                <w:szCs w:val="24"/>
              </w:rPr>
            </w:pPr>
          </w:p>
        </w:tc>
      </w:tr>
    </w:tbl>
    <w:p w14:paraId="6C6628DB" w14:textId="77777777" w:rsidR="004C36CB" w:rsidRPr="00CB4C5D" w:rsidRDefault="004C36CB" w:rsidP="004C36CB"/>
    <w:tbl>
      <w:tblPr>
        <w:tblStyle w:val="TableGrid"/>
        <w:tblW w:w="0" w:type="auto"/>
        <w:tblLook w:val="04A0" w:firstRow="1" w:lastRow="0" w:firstColumn="1" w:lastColumn="0" w:noHBand="0" w:noVBand="1"/>
      </w:tblPr>
      <w:tblGrid>
        <w:gridCol w:w="896"/>
        <w:gridCol w:w="6019"/>
        <w:gridCol w:w="2435"/>
      </w:tblGrid>
      <w:tr w:rsidR="00410EBF" w14:paraId="525F691A" w14:textId="77777777" w:rsidTr="00410EBF">
        <w:tc>
          <w:tcPr>
            <w:tcW w:w="896" w:type="dxa"/>
          </w:tcPr>
          <w:p w14:paraId="1DA98635" w14:textId="3187CDEF" w:rsidR="00410EBF" w:rsidRPr="002620C0" w:rsidRDefault="00410EBF" w:rsidP="00186B7E">
            <w:pPr>
              <w:rPr>
                <w:rFonts w:ascii="Times New Roman" w:hAnsi="Times New Roman" w:cs="Times New Roman"/>
                <w:b/>
                <w:bCs/>
                <w:sz w:val="24"/>
                <w:szCs w:val="24"/>
              </w:rPr>
            </w:pPr>
            <w:r>
              <w:rPr>
                <w:rFonts w:ascii="Times New Roman" w:hAnsi="Times New Roman" w:cs="Times New Roman"/>
                <w:b/>
                <w:bCs/>
                <w:sz w:val="24"/>
                <w:szCs w:val="24"/>
              </w:rPr>
              <w:t>4(a)</w:t>
            </w:r>
          </w:p>
        </w:tc>
        <w:tc>
          <w:tcPr>
            <w:tcW w:w="6019" w:type="dxa"/>
          </w:tcPr>
          <w:p w14:paraId="14E8E0F1" w14:textId="2E574561" w:rsidR="00410EBF" w:rsidRDefault="00410EBF" w:rsidP="00186B7E">
            <w:pPr>
              <w:rPr>
                <w:rFonts w:ascii="Times New Roman" w:hAnsi="Times New Roman" w:cs="Times New Roman"/>
                <w:sz w:val="24"/>
                <w:szCs w:val="24"/>
              </w:rPr>
            </w:pPr>
            <w:r>
              <w:rPr>
                <w:rFonts w:ascii="Times New Roman" w:hAnsi="Times New Roman" w:cs="Times New Roman"/>
                <w:sz w:val="24"/>
                <w:szCs w:val="24"/>
              </w:rPr>
              <w:t xml:space="preserve">A suitable </w:t>
            </w:r>
            <w:r w:rsidR="00A95A8B">
              <w:rPr>
                <w:rFonts w:ascii="Times New Roman" w:hAnsi="Times New Roman" w:cs="Times New Roman"/>
                <w:sz w:val="24"/>
                <w:szCs w:val="24"/>
              </w:rPr>
              <w:t xml:space="preserve">composite </w:t>
            </w:r>
            <w:r>
              <w:rPr>
                <w:rFonts w:ascii="Times New Roman" w:hAnsi="Times New Roman" w:cs="Times New Roman"/>
                <w:sz w:val="24"/>
                <w:szCs w:val="24"/>
              </w:rPr>
              <w:t>PK: {</w:t>
            </w:r>
            <w:proofErr w:type="spellStart"/>
            <w:r>
              <w:rPr>
                <w:rFonts w:ascii="Times New Roman" w:hAnsi="Times New Roman" w:cs="Times New Roman"/>
                <w:sz w:val="24"/>
                <w:szCs w:val="24"/>
              </w:rPr>
              <w:t>CustomerID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ProductID</w:t>
            </w:r>
            <w:proofErr w:type="spellEnd"/>
            <w:r>
              <w:rPr>
                <w:rFonts w:ascii="Times New Roman" w:hAnsi="Times New Roman" w:cs="Times New Roman"/>
                <w:sz w:val="24"/>
                <w:szCs w:val="24"/>
              </w:rPr>
              <w:t>, Date}</w:t>
            </w:r>
          </w:p>
        </w:tc>
        <w:tc>
          <w:tcPr>
            <w:tcW w:w="2435" w:type="dxa"/>
          </w:tcPr>
          <w:p w14:paraId="0E46EF85" w14:textId="20AA3506" w:rsidR="00410EBF" w:rsidRPr="002620C0" w:rsidRDefault="00410EBF" w:rsidP="00186B7E">
            <w:pPr>
              <w:rPr>
                <w:rFonts w:ascii="Times New Roman" w:hAnsi="Times New Roman" w:cs="Times New Roman"/>
                <w:sz w:val="24"/>
                <w:szCs w:val="24"/>
              </w:rPr>
            </w:pPr>
            <w:r>
              <w:rPr>
                <w:rFonts w:ascii="Times New Roman" w:hAnsi="Times New Roman" w:cs="Times New Roman"/>
                <w:sz w:val="24"/>
                <w:szCs w:val="24"/>
              </w:rPr>
              <w:t>1 mark</w:t>
            </w:r>
          </w:p>
        </w:tc>
      </w:tr>
      <w:tr w:rsidR="00410EBF" w14:paraId="0829638A" w14:textId="77777777" w:rsidTr="00410EBF">
        <w:tc>
          <w:tcPr>
            <w:tcW w:w="896" w:type="dxa"/>
          </w:tcPr>
          <w:p w14:paraId="314FF598" w14:textId="180DD46D" w:rsidR="00410EBF" w:rsidRPr="002620C0" w:rsidRDefault="00410EBF" w:rsidP="00186B7E">
            <w:pPr>
              <w:rPr>
                <w:rFonts w:ascii="Times New Roman" w:hAnsi="Times New Roman" w:cs="Times New Roman"/>
                <w:b/>
                <w:bCs/>
                <w:sz w:val="24"/>
                <w:szCs w:val="24"/>
              </w:rPr>
            </w:pPr>
            <w:r>
              <w:rPr>
                <w:rFonts w:ascii="Times New Roman" w:hAnsi="Times New Roman" w:cs="Times New Roman"/>
                <w:b/>
                <w:bCs/>
                <w:sz w:val="24"/>
                <w:szCs w:val="24"/>
              </w:rPr>
              <w:t>4(b)</w:t>
            </w:r>
          </w:p>
        </w:tc>
        <w:tc>
          <w:tcPr>
            <w:tcW w:w="6019" w:type="dxa"/>
          </w:tcPr>
          <w:p w14:paraId="4AF13ACE" w14:textId="77777777" w:rsidR="00410EBF" w:rsidRDefault="00A95A8B" w:rsidP="00186B7E">
            <w:pPr>
              <w:rPr>
                <w:rFonts w:ascii="Times New Roman" w:hAnsi="Times New Roman" w:cs="Times New Roman"/>
                <w:sz w:val="24"/>
                <w:szCs w:val="24"/>
              </w:rPr>
            </w:pPr>
            <w:r>
              <w:rPr>
                <w:rFonts w:ascii="Times New Roman" w:hAnsi="Times New Roman" w:cs="Times New Roman"/>
                <w:sz w:val="24"/>
                <w:szCs w:val="24"/>
              </w:rPr>
              <w:t>1. The value of a PK can be used to uniquely identify a particular record in a table.</w:t>
            </w:r>
          </w:p>
          <w:p w14:paraId="4A193BEF" w14:textId="4158BC19" w:rsidR="00A95A8B" w:rsidRDefault="00A95A8B" w:rsidP="00186B7E">
            <w:pPr>
              <w:rPr>
                <w:rFonts w:ascii="Times New Roman" w:hAnsi="Times New Roman" w:cs="Times New Roman"/>
                <w:sz w:val="24"/>
                <w:szCs w:val="24"/>
              </w:rPr>
            </w:pPr>
            <w:r>
              <w:rPr>
                <w:rFonts w:ascii="Times New Roman" w:hAnsi="Times New Roman" w:cs="Times New Roman"/>
                <w:sz w:val="24"/>
                <w:szCs w:val="24"/>
              </w:rPr>
              <w:t>2. The records in a table are sorted by the PK for easy searching and retrieval.</w:t>
            </w:r>
          </w:p>
        </w:tc>
        <w:tc>
          <w:tcPr>
            <w:tcW w:w="2435" w:type="dxa"/>
          </w:tcPr>
          <w:p w14:paraId="451D17DD" w14:textId="72097020" w:rsidR="00410EBF" w:rsidRDefault="00A95A8B" w:rsidP="00186B7E">
            <w:pPr>
              <w:rPr>
                <w:rFonts w:ascii="Times New Roman" w:hAnsi="Times New Roman" w:cs="Times New Roman"/>
                <w:sz w:val="24"/>
                <w:szCs w:val="24"/>
              </w:rPr>
            </w:pPr>
            <w:r>
              <w:rPr>
                <w:rFonts w:ascii="Times New Roman" w:hAnsi="Times New Roman" w:cs="Times New Roman"/>
                <w:sz w:val="24"/>
                <w:szCs w:val="24"/>
              </w:rPr>
              <w:t>1</w:t>
            </w:r>
            <w:r w:rsidR="00410EBF">
              <w:rPr>
                <w:rFonts w:ascii="Times New Roman" w:hAnsi="Times New Roman" w:cs="Times New Roman"/>
                <w:sz w:val="24"/>
                <w:szCs w:val="24"/>
              </w:rPr>
              <w:t xml:space="preserve"> mark</w:t>
            </w:r>
            <w:r>
              <w:rPr>
                <w:rFonts w:ascii="Times New Roman" w:hAnsi="Times New Roman" w:cs="Times New Roman"/>
                <w:sz w:val="24"/>
                <w:szCs w:val="24"/>
              </w:rPr>
              <w:t xml:space="preserve"> each</w:t>
            </w:r>
          </w:p>
        </w:tc>
      </w:tr>
    </w:tbl>
    <w:p w14:paraId="62DEA6D7" w14:textId="6A22B4FD" w:rsidR="003E063D" w:rsidRDefault="003E063D"/>
    <w:p w14:paraId="50862F04" w14:textId="77777777" w:rsidR="003E063D" w:rsidRDefault="003E063D">
      <w:r>
        <w:br w:type="page"/>
      </w:r>
    </w:p>
    <w:tbl>
      <w:tblPr>
        <w:tblStyle w:val="TableGrid"/>
        <w:tblW w:w="0" w:type="auto"/>
        <w:tblLook w:val="04A0" w:firstRow="1" w:lastRow="0" w:firstColumn="1" w:lastColumn="0" w:noHBand="0" w:noVBand="1"/>
      </w:tblPr>
      <w:tblGrid>
        <w:gridCol w:w="896"/>
        <w:gridCol w:w="6019"/>
        <w:gridCol w:w="2435"/>
      </w:tblGrid>
      <w:tr w:rsidR="003E063D" w:rsidRPr="002620C0" w14:paraId="47AC7EC8" w14:textId="77777777" w:rsidTr="006B5078">
        <w:tc>
          <w:tcPr>
            <w:tcW w:w="896" w:type="dxa"/>
          </w:tcPr>
          <w:p w14:paraId="45EFDAF9" w14:textId="77777777" w:rsidR="003E063D" w:rsidRPr="002620C0" w:rsidRDefault="003E063D" w:rsidP="006B5078">
            <w:pPr>
              <w:rPr>
                <w:rFonts w:ascii="Times New Roman" w:hAnsi="Times New Roman" w:cs="Times New Roman"/>
                <w:b/>
                <w:bCs/>
                <w:sz w:val="24"/>
                <w:szCs w:val="24"/>
              </w:rPr>
            </w:pPr>
            <w:r>
              <w:rPr>
                <w:rFonts w:ascii="Times New Roman" w:hAnsi="Times New Roman" w:cs="Times New Roman"/>
                <w:b/>
                <w:bCs/>
                <w:sz w:val="24"/>
                <w:szCs w:val="24"/>
              </w:rPr>
              <w:lastRenderedPageBreak/>
              <w:t>5(a)</w:t>
            </w:r>
          </w:p>
        </w:tc>
        <w:tc>
          <w:tcPr>
            <w:tcW w:w="6019" w:type="dxa"/>
          </w:tcPr>
          <w:p w14:paraId="1DB0619E" w14:textId="77777777" w:rsidR="003E063D" w:rsidRDefault="003E063D" w:rsidP="006B5078">
            <w:pPr>
              <w:rPr>
                <w:rFonts w:ascii="Times New Roman" w:hAnsi="Times New Roman" w:cs="Times New Roman"/>
                <w:sz w:val="24"/>
                <w:szCs w:val="24"/>
              </w:rPr>
            </w:pPr>
            <w:r>
              <w:rPr>
                <w:rFonts w:ascii="Times New Roman" w:hAnsi="Times New Roman" w:cs="Times New Roman"/>
                <w:sz w:val="24"/>
                <w:szCs w:val="24"/>
              </w:rPr>
              <w:t>A: Switch                 B: Router</w:t>
            </w:r>
          </w:p>
        </w:tc>
        <w:tc>
          <w:tcPr>
            <w:tcW w:w="2435" w:type="dxa"/>
          </w:tcPr>
          <w:p w14:paraId="129DB81A" w14:textId="77777777" w:rsidR="003E063D" w:rsidRPr="002620C0" w:rsidRDefault="003E063D" w:rsidP="006B5078">
            <w:pPr>
              <w:rPr>
                <w:rFonts w:ascii="Times New Roman" w:hAnsi="Times New Roman" w:cs="Times New Roman"/>
                <w:sz w:val="24"/>
                <w:szCs w:val="24"/>
              </w:rPr>
            </w:pPr>
            <w:r>
              <w:rPr>
                <w:rFonts w:ascii="Times New Roman" w:hAnsi="Times New Roman" w:cs="Times New Roman"/>
                <w:sz w:val="24"/>
                <w:szCs w:val="24"/>
              </w:rPr>
              <w:t>1 mark each</w:t>
            </w:r>
          </w:p>
        </w:tc>
      </w:tr>
      <w:tr w:rsidR="003E063D" w:rsidRPr="002620C0" w14:paraId="17D42D06" w14:textId="77777777" w:rsidTr="006B5078">
        <w:tc>
          <w:tcPr>
            <w:tcW w:w="896" w:type="dxa"/>
          </w:tcPr>
          <w:p w14:paraId="3F88A77B" w14:textId="77777777" w:rsidR="003E063D" w:rsidRPr="002620C0" w:rsidRDefault="003E063D" w:rsidP="006B5078">
            <w:pPr>
              <w:rPr>
                <w:rFonts w:ascii="Times New Roman" w:hAnsi="Times New Roman" w:cs="Times New Roman"/>
                <w:b/>
                <w:bCs/>
                <w:sz w:val="24"/>
                <w:szCs w:val="24"/>
              </w:rPr>
            </w:pPr>
            <w:r>
              <w:rPr>
                <w:rFonts w:ascii="Times New Roman" w:hAnsi="Times New Roman" w:cs="Times New Roman"/>
                <w:b/>
                <w:bCs/>
                <w:sz w:val="24"/>
                <w:szCs w:val="24"/>
              </w:rPr>
              <w:t>5(b)</w:t>
            </w:r>
          </w:p>
        </w:tc>
        <w:tc>
          <w:tcPr>
            <w:tcW w:w="6019" w:type="dxa"/>
          </w:tcPr>
          <w:p w14:paraId="788DF7F1" w14:textId="77777777" w:rsidR="003E063D" w:rsidRDefault="003E063D" w:rsidP="006B5078">
            <w:pPr>
              <w:rPr>
                <w:rFonts w:ascii="Times New Roman" w:hAnsi="Times New Roman" w:cs="Times New Roman"/>
                <w:sz w:val="24"/>
                <w:szCs w:val="24"/>
              </w:rPr>
            </w:pPr>
            <w:r>
              <w:rPr>
                <w:rFonts w:ascii="Times New Roman" w:hAnsi="Times New Roman" w:cs="Times New Roman"/>
                <w:sz w:val="24"/>
                <w:szCs w:val="24"/>
              </w:rPr>
              <w:t>Differences between a switch and a router (any 2 of the followings:</w:t>
            </w:r>
          </w:p>
          <w:p w14:paraId="796DC5B8" w14:textId="77777777" w:rsidR="003E063D" w:rsidRDefault="003E063D" w:rsidP="006B5078">
            <w:pPr>
              <w:rPr>
                <w:rFonts w:ascii="Times New Roman" w:hAnsi="Times New Roman" w:cs="Times New Roman"/>
                <w:sz w:val="24"/>
                <w:szCs w:val="24"/>
              </w:rPr>
            </w:pPr>
          </w:p>
          <w:p w14:paraId="034716B6" w14:textId="77777777" w:rsidR="003E063D" w:rsidRPr="00C47928" w:rsidRDefault="003E063D" w:rsidP="006B5078">
            <w:pPr>
              <w:rPr>
                <w:rFonts w:ascii="Times New Roman" w:hAnsi="Times New Roman" w:cs="Times New Roman"/>
                <w:b/>
                <w:bCs/>
                <w:sz w:val="24"/>
                <w:szCs w:val="24"/>
              </w:rPr>
            </w:pPr>
            <w:r w:rsidRPr="00C47928">
              <w:rPr>
                <w:rFonts w:ascii="Times New Roman" w:hAnsi="Times New Roman" w:cs="Times New Roman"/>
                <w:b/>
                <w:bCs/>
                <w:sz w:val="24"/>
                <w:szCs w:val="24"/>
              </w:rPr>
              <w:t>1. Router:</w:t>
            </w:r>
          </w:p>
          <w:p w14:paraId="593F0920" w14:textId="77777777" w:rsidR="003E063D" w:rsidRPr="00C47928" w:rsidRDefault="003E063D" w:rsidP="006B5078">
            <w:pPr>
              <w:numPr>
                <w:ilvl w:val="0"/>
                <w:numId w:val="4"/>
              </w:numPr>
              <w:rPr>
                <w:rFonts w:ascii="Times New Roman" w:hAnsi="Times New Roman" w:cs="Times New Roman"/>
                <w:sz w:val="24"/>
                <w:szCs w:val="24"/>
              </w:rPr>
            </w:pPr>
            <w:r w:rsidRPr="00C47928">
              <w:rPr>
                <w:rFonts w:ascii="Times New Roman" w:hAnsi="Times New Roman" w:cs="Times New Roman"/>
                <w:b/>
                <w:bCs/>
                <w:sz w:val="24"/>
                <w:szCs w:val="24"/>
              </w:rPr>
              <w:t>Function</w:t>
            </w:r>
            <w:r w:rsidRPr="00C47928">
              <w:rPr>
                <w:rFonts w:ascii="Times New Roman" w:hAnsi="Times New Roman" w:cs="Times New Roman"/>
                <w:sz w:val="24"/>
                <w:szCs w:val="24"/>
              </w:rPr>
              <w:t>: A router connects multiple networks and directs data between them. It determines the best path for data to travel from one network to another.</w:t>
            </w:r>
          </w:p>
          <w:p w14:paraId="624DF5A1" w14:textId="77777777" w:rsidR="003E063D" w:rsidRPr="00C47928" w:rsidRDefault="003E063D" w:rsidP="006B5078">
            <w:pPr>
              <w:numPr>
                <w:ilvl w:val="0"/>
                <w:numId w:val="4"/>
              </w:numPr>
              <w:rPr>
                <w:rFonts w:ascii="Times New Roman" w:hAnsi="Times New Roman" w:cs="Times New Roman"/>
                <w:sz w:val="24"/>
                <w:szCs w:val="24"/>
              </w:rPr>
            </w:pPr>
            <w:r w:rsidRPr="00C47928">
              <w:rPr>
                <w:rFonts w:ascii="Times New Roman" w:hAnsi="Times New Roman" w:cs="Times New Roman"/>
                <w:b/>
                <w:bCs/>
                <w:sz w:val="24"/>
                <w:szCs w:val="24"/>
              </w:rPr>
              <w:t>IP Addressing</w:t>
            </w:r>
            <w:r w:rsidRPr="00C47928">
              <w:rPr>
                <w:rFonts w:ascii="Times New Roman" w:hAnsi="Times New Roman" w:cs="Times New Roman"/>
                <w:sz w:val="24"/>
                <w:szCs w:val="24"/>
              </w:rPr>
              <w:t>: Routers use IP addresses to forward data to the correct destination across networks.</w:t>
            </w:r>
          </w:p>
          <w:p w14:paraId="63D50CA2" w14:textId="77777777" w:rsidR="003E063D" w:rsidRPr="00C47928" w:rsidRDefault="003E063D" w:rsidP="006B5078">
            <w:pPr>
              <w:numPr>
                <w:ilvl w:val="0"/>
                <w:numId w:val="4"/>
              </w:numPr>
              <w:rPr>
                <w:rFonts w:ascii="Times New Roman" w:hAnsi="Times New Roman" w:cs="Times New Roman"/>
                <w:sz w:val="24"/>
                <w:szCs w:val="24"/>
              </w:rPr>
            </w:pPr>
            <w:r>
              <w:rPr>
                <w:rFonts w:ascii="Times New Roman" w:hAnsi="Times New Roman" w:cs="Times New Roman"/>
                <w:b/>
                <w:bCs/>
                <w:sz w:val="24"/>
                <w:szCs w:val="24"/>
              </w:rPr>
              <w:t>Connection:</w:t>
            </w:r>
            <w:r w:rsidRPr="00C47928">
              <w:rPr>
                <w:rFonts w:ascii="Times New Roman" w:hAnsi="Times New Roman" w:cs="Times New Roman"/>
                <w:sz w:val="24"/>
                <w:szCs w:val="24"/>
              </w:rPr>
              <w:t xml:space="preserve"> It connects different networks (e.g., local networks to the internet or different subnetworks).</w:t>
            </w:r>
          </w:p>
          <w:p w14:paraId="7F52994F" w14:textId="77777777" w:rsidR="003E063D" w:rsidRPr="00C47928" w:rsidRDefault="003E063D" w:rsidP="006B5078">
            <w:pPr>
              <w:rPr>
                <w:rFonts w:ascii="Times New Roman" w:hAnsi="Times New Roman" w:cs="Times New Roman"/>
                <w:b/>
                <w:bCs/>
                <w:sz w:val="24"/>
                <w:szCs w:val="24"/>
              </w:rPr>
            </w:pPr>
            <w:r w:rsidRPr="00C47928">
              <w:rPr>
                <w:rFonts w:ascii="Times New Roman" w:hAnsi="Times New Roman" w:cs="Times New Roman"/>
                <w:b/>
                <w:bCs/>
                <w:sz w:val="24"/>
                <w:szCs w:val="24"/>
              </w:rPr>
              <w:t>2. Switch:</w:t>
            </w:r>
          </w:p>
          <w:p w14:paraId="1ED07293" w14:textId="77777777" w:rsidR="003E063D" w:rsidRPr="00C47928" w:rsidRDefault="003E063D" w:rsidP="006B5078">
            <w:pPr>
              <w:numPr>
                <w:ilvl w:val="0"/>
                <w:numId w:val="5"/>
              </w:numPr>
              <w:rPr>
                <w:rFonts w:ascii="Times New Roman" w:hAnsi="Times New Roman" w:cs="Times New Roman"/>
                <w:sz w:val="24"/>
                <w:szCs w:val="24"/>
              </w:rPr>
            </w:pPr>
            <w:r w:rsidRPr="00C47928">
              <w:rPr>
                <w:rFonts w:ascii="Times New Roman" w:hAnsi="Times New Roman" w:cs="Times New Roman"/>
                <w:b/>
                <w:bCs/>
                <w:sz w:val="24"/>
                <w:szCs w:val="24"/>
              </w:rPr>
              <w:t>Function</w:t>
            </w:r>
            <w:r w:rsidRPr="00C47928">
              <w:rPr>
                <w:rFonts w:ascii="Times New Roman" w:hAnsi="Times New Roman" w:cs="Times New Roman"/>
                <w:sz w:val="24"/>
                <w:szCs w:val="24"/>
              </w:rPr>
              <w:t>: A switch connects multiple devices within the same network (e.g., computers, printers). It forwards data to the correct device based on its hardware (MAC) address.</w:t>
            </w:r>
          </w:p>
          <w:p w14:paraId="3DC82315" w14:textId="77777777" w:rsidR="003E063D" w:rsidRPr="00C47928" w:rsidRDefault="003E063D" w:rsidP="006B5078">
            <w:pPr>
              <w:numPr>
                <w:ilvl w:val="0"/>
                <w:numId w:val="5"/>
              </w:numPr>
              <w:rPr>
                <w:rFonts w:ascii="Times New Roman" w:hAnsi="Times New Roman" w:cs="Times New Roman"/>
                <w:sz w:val="24"/>
                <w:szCs w:val="24"/>
              </w:rPr>
            </w:pPr>
            <w:r w:rsidRPr="00C47928">
              <w:rPr>
                <w:rFonts w:ascii="Times New Roman" w:hAnsi="Times New Roman" w:cs="Times New Roman"/>
                <w:b/>
                <w:bCs/>
                <w:sz w:val="24"/>
                <w:szCs w:val="24"/>
              </w:rPr>
              <w:t>MAC Addressing</w:t>
            </w:r>
            <w:r w:rsidRPr="00C47928">
              <w:rPr>
                <w:rFonts w:ascii="Times New Roman" w:hAnsi="Times New Roman" w:cs="Times New Roman"/>
                <w:sz w:val="24"/>
                <w:szCs w:val="24"/>
              </w:rPr>
              <w:t>: Switches use MAC addresses to forward data between devices in a local area network (LAN).</w:t>
            </w:r>
          </w:p>
          <w:p w14:paraId="41F6A084" w14:textId="77777777" w:rsidR="003E063D" w:rsidRPr="00C47928" w:rsidRDefault="003E063D" w:rsidP="006B5078">
            <w:pPr>
              <w:numPr>
                <w:ilvl w:val="0"/>
                <w:numId w:val="5"/>
              </w:numPr>
              <w:rPr>
                <w:rFonts w:ascii="Times New Roman" w:hAnsi="Times New Roman" w:cs="Times New Roman"/>
                <w:sz w:val="24"/>
                <w:szCs w:val="24"/>
              </w:rPr>
            </w:pPr>
            <w:r>
              <w:rPr>
                <w:rFonts w:ascii="Times New Roman" w:hAnsi="Times New Roman" w:cs="Times New Roman"/>
                <w:b/>
                <w:bCs/>
                <w:sz w:val="24"/>
                <w:szCs w:val="24"/>
              </w:rPr>
              <w:t>Connection</w:t>
            </w:r>
            <w:r w:rsidRPr="00C47928">
              <w:rPr>
                <w:rFonts w:ascii="Times New Roman" w:hAnsi="Times New Roman" w:cs="Times New Roman"/>
                <w:sz w:val="24"/>
                <w:szCs w:val="24"/>
              </w:rPr>
              <w:t>: Primarily used to connect devices like PCs, printers, and servers within the same network.</w:t>
            </w:r>
          </w:p>
          <w:p w14:paraId="2D78B129" w14:textId="77777777" w:rsidR="003E063D" w:rsidRDefault="003E063D" w:rsidP="006B5078">
            <w:pPr>
              <w:rPr>
                <w:rFonts w:ascii="Times New Roman" w:hAnsi="Times New Roman" w:cs="Times New Roman"/>
                <w:sz w:val="24"/>
                <w:szCs w:val="24"/>
              </w:rPr>
            </w:pPr>
          </w:p>
          <w:p w14:paraId="0A313722" w14:textId="77777777" w:rsidR="003E063D" w:rsidRPr="00C47928" w:rsidRDefault="003E063D" w:rsidP="006B5078">
            <w:pPr>
              <w:rPr>
                <w:rFonts w:ascii="Times New Roman" w:hAnsi="Times New Roman" w:cs="Times New Roman"/>
                <w:b/>
                <w:bCs/>
                <w:sz w:val="24"/>
                <w:szCs w:val="24"/>
              </w:rPr>
            </w:pPr>
            <w:r w:rsidRPr="00C47928">
              <w:rPr>
                <w:rFonts w:ascii="Times New Roman" w:hAnsi="Times New Roman" w:cs="Times New Roman"/>
                <w:b/>
                <w:bCs/>
                <w:sz w:val="24"/>
                <w:szCs w:val="24"/>
              </w:rPr>
              <w:t>Key Differences:</w:t>
            </w:r>
          </w:p>
          <w:p w14:paraId="1D1CC089" w14:textId="77777777" w:rsidR="003E063D" w:rsidRPr="00C47928" w:rsidRDefault="003E063D" w:rsidP="006B5078">
            <w:pPr>
              <w:numPr>
                <w:ilvl w:val="0"/>
                <w:numId w:val="6"/>
              </w:numPr>
              <w:rPr>
                <w:rFonts w:ascii="Times New Roman" w:hAnsi="Times New Roman" w:cs="Times New Roman"/>
                <w:sz w:val="24"/>
                <w:szCs w:val="24"/>
              </w:rPr>
            </w:pPr>
            <w:r w:rsidRPr="00C47928">
              <w:rPr>
                <w:rFonts w:ascii="Times New Roman" w:hAnsi="Times New Roman" w:cs="Times New Roman"/>
                <w:b/>
                <w:bCs/>
                <w:sz w:val="24"/>
                <w:szCs w:val="24"/>
              </w:rPr>
              <w:t>Purpose</w:t>
            </w:r>
            <w:r w:rsidRPr="00C47928">
              <w:rPr>
                <w:rFonts w:ascii="Times New Roman" w:hAnsi="Times New Roman" w:cs="Times New Roman"/>
                <w:sz w:val="24"/>
                <w:szCs w:val="24"/>
              </w:rPr>
              <w:t>: Routers connect different networks, while switches connect devices within the same network.</w:t>
            </w:r>
          </w:p>
          <w:p w14:paraId="73130F8C" w14:textId="77777777" w:rsidR="003E063D" w:rsidRPr="00C47928" w:rsidRDefault="003E063D" w:rsidP="006B5078">
            <w:pPr>
              <w:numPr>
                <w:ilvl w:val="0"/>
                <w:numId w:val="6"/>
              </w:numPr>
              <w:rPr>
                <w:rFonts w:ascii="Times New Roman" w:hAnsi="Times New Roman" w:cs="Times New Roman"/>
                <w:sz w:val="24"/>
                <w:szCs w:val="24"/>
              </w:rPr>
            </w:pPr>
            <w:r w:rsidRPr="00C47928">
              <w:rPr>
                <w:rFonts w:ascii="Times New Roman" w:hAnsi="Times New Roman" w:cs="Times New Roman"/>
                <w:b/>
                <w:bCs/>
                <w:sz w:val="24"/>
                <w:szCs w:val="24"/>
              </w:rPr>
              <w:t>Addressing</w:t>
            </w:r>
            <w:r w:rsidRPr="00C47928">
              <w:rPr>
                <w:rFonts w:ascii="Times New Roman" w:hAnsi="Times New Roman" w:cs="Times New Roman"/>
                <w:sz w:val="24"/>
                <w:szCs w:val="24"/>
              </w:rPr>
              <w:t xml:space="preserve">: Routers use IP </w:t>
            </w:r>
            <w:proofErr w:type="gramStart"/>
            <w:r w:rsidRPr="00C47928">
              <w:rPr>
                <w:rFonts w:ascii="Times New Roman" w:hAnsi="Times New Roman" w:cs="Times New Roman"/>
                <w:sz w:val="24"/>
                <w:szCs w:val="24"/>
              </w:rPr>
              <w:t>addresses,</w:t>
            </w:r>
            <w:proofErr w:type="gramEnd"/>
            <w:r w:rsidRPr="00C47928">
              <w:rPr>
                <w:rFonts w:ascii="Times New Roman" w:hAnsi="Times New Roman" w:cs="Times New Roman"/>
                <w:sz w:val="24"/>
                <w:szCs w:val="24"/>
              </w:rPr>
              <w:t xml:space="preserve"> switches use MAC addresses.</w:t>
            </w:r>
          </w:p>
          <w:p w14:paraId="3D486E83" w14:textId="77777777" w:rsidR="003E063D" w:rsidRPr="00C47928" w:rsidRDefault="003E063D" w:rsidP="006B5078">
            <w:pPr>
              <w:numPr>
                <w:ilvl w:val="0"/>
                <w:numId w:val="6"/>
              </w:numPr>
              <w:rPr>
                <w:rFonts w:ascii="Times New Roman" w:hAnsi="Times New Roman" w:cs="Times New Roman"/>
                <w:sz w:val="24"/>
                <w:szCs w:val="24"/>
              </w:rPr>
            </w:pPr>
            <w:r w:rsidRPr="00C47928">
              <w:rPr>
                <w:rFonts w:ascii="Times New Roman" w:hAnsi="Times New Roman" w:cs="Times New Roman"/>
                <w:b/>
                <w:bCs/>
                <w:sz w:val="24"/>
                <w:szCs w:val="24"/>
              </w:rPr>
              <w:t>Functionality</w:t>
            </w:r>
            <w:r w:rsidRPr="00C47928">
              <w:rPr>
                <w:rFonts w:ascii="Times New Roman" w:hAnsi="Times New Roman" w:cs="Times New Roman"/>
                <w:sz w:val="24"/>
                <w:szCs w:val="24"/>
              </w:rPr>
              <w:t>: Routers direct traffic between networks, while switches manage traffic between devices within a single network.</w:t>
            </w:r>
          </w:p>
          <w:p w14:paraId="1EC46CC9" w14:textId="77777777" w:rsidR="003E063D" w:rsidRDefault="003E063D" w:rsidP="006B5078">
            <w:pPr>
              <w:rPr>
                <w:rFonts w:ascii="Times New Roman" w:hAnsi="Times New Roman" w:cs="Times New Roman"/>
                <w:sz w:val="24"/>
                <w:szCs w:val="24"/>
              </w:rPr>
            </w:pPr>
          </w:p>
        </w:tc>
        <w:tc>
          <w:tcPr>
            <w:tcW w:w="2435" w:type="dxa"/>
          </w:tcPr>
          <w:p w14:paraId="708E22A6" w14:textId="77777777" w:rsidR="003E063D" w:rsidRPr="002620C0" w:rsidRDefault="003E063D" w:rsidP="006B5078">
            <w:pPr>
              <w:rPr>
                <w:rFonts w:ascii="Times New Roman" w:hAnsi="Times New Roman" w:cs="Times New Roman"/>
                <w:sz w:val="24"/>
                <w:szCs w:val="24"/>
              </w:rPr>
            </w:pPr>
            <w:r>
              <w:rPr>
                <w:rFonts w:ascii="Times New Roman" w:hAnsi="Times New Roman" w:cs="Times New Roman"/>
                <w:sz w:val="24"/>
                <w:szCs w:val="24"/>
              </w:rPr>
              <w:t>1 mark each</w:t>
            </w:r>
          </w:p>
        </w:tc>
      </w:tr>
    </w:tbl>
    <w:p w14:paraId="4199D792" w14:textId="77777777" w:rsidR="003E063D" w:rsidRDefault="003E063D" w:rsidP="003E063D"/>
    <w:sectPr w:rsidR="003E063D" w:rsidSect="004C3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062FCE"/>
    <w:multiLevelType w:val="hybridMultilevel"/>
    <w:tmpl w:val="C562CC3E"/>
    <w:lvl w:ilvl="0" w:tplc="92EA949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46763"/>
    <w:multiLevelType w:val="hybridMultilevel"/>
    <w:tmpl w:val="036C9968"/>
    <w:lvl w:ilvl="0" w:tplc="B3BCC51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B92517"/>
    <w:multiLevelType w:val="multilevel"/>
    <w:tmpl w:val="2AA44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826D66"/>
    <w:multiLevelType w:val="multilevel"/>
    <w:tmpl w:val="3C08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7449B"/>
    <w:multiLevelType w:val="hybridMultilevel"/>
    <w:tmpl w:val="91E80678"/>
    <w:lvl w:ilvl="0" w:tplc="39B8C2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0809CA"/>
    <w:multiLevelType w:val="multilevel"/>
    <w:tmpl w:val="645A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41C7D"/>
    <w:multiLevelType w:val="multilevel"/>
    <w:tmpl w:val="20FA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E61091"/>
    <w:multiLevelType w:val="multilevel"/>
    <w:tmpl w:val="764A6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2609275">
    <w:abstractNumId w:val="1"/>
  </w:num>
  <w:num w:numId="2" w16cid:durableId="580405773">
    <w:abstractNumId w:val="4"/>
  </w:num>
  <w:num w:numId="3" w16cid:durableId="226457179">
    <w:abstractNumId w:val="0"/>
  </w:num>
  <w:num w:numId="4" w16cid:durableId="677075357">
    <w:abstractNumId w:val="5"/>
  </w:num>
  <w:num w:numId="5" w16cid:durableId="487014826">
    <w:abstractNumId w:val="3"/>
  </w:num>
  <w:num w:numId="6" w16cid:durableId="869683287">
    <w:abstractNumId w:val="6"/>
  </w:num>
  <w:num w:numId="7" w16cid:durableId="1269507881">
    <w:abstractNumId w:val="7"/>
  </w:num>
  <w:num w:numId="8" w16cid:durableId="48682802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CB"/>
    <w:rsid w:val="00183E65"/>
    <w:rsid w:val="003E063D"/>
    <w:rsid w:val="00410EBF"/>
    <w:rsid w:val="004C36CB"/>
    <w:rsid w:val="006C2F59"/>
    <w:rsid w:val="00824D77"/>
    <w:rsid w:val="009C1068"/>
    <w:rsid w:val="009C4670"/>
    <w:rsid w:val="00A95A8B"/>
    <w:rsid w:val="00B121BA"/>
    <w:rsid w:val="00C47928"/>
    <w:rsid w:val="00C95E08"/>
    <w:rsid w:val="00D378C9"/>
    <w:rsid w:val="00D77B24"/>
    <w:rsid w:val="00DA5EC6"/>
    <w:rsid w:val="00FF1130"/>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E5199"/>
  <w15:chartTrackingRefBased/>
  <w15:docId w15:val="{D5EBDB98-BD38-4A74-8F22-ED7FEF494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zh-CN"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4C3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6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6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6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6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6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6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CB"/>
    <w:rPr>
      <w:rFonts w:eastAsiaTheme="majorEastAsia" w:cstheme="majorBidi"/>
      <w:color w:val="272727" w:themeColor="text1" w:themeTint="D8"/>
    </w:rPr>
  </w:style>
  <w:style w:type="paragraph" w:styleId="Title">
    <w:name w:val="Title"/>
    <w:basedOn w:val="Normal"/>
    <w:next w:val="Normal"/>
    <w:link w:val="TitleChar"/>
    <w:uiPriority w:val="10"/>
    <w:qFormat/>
    <w:rsid w:val="004C3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CB"/>
    <w:pPr>
      <w:spacing w:before="160"/>
      <w:jc w:val="center"/>
    </w:pPr>
    <w:rPr>
      <w:i/>
      <w:iCs/>
      <w:color w:val="404040" w:themeColor="text1" w:themeTint="BF"/>
    </w:rPr>
  </w:style>
  <w:style w:type="character" w:customStyle="1" w:styleId="QuoteChar">
    <w:name w:val="Quote Char"/>
    <w:basedOn w:val="DefaultParagraphFont"/>
    <w:link w:val="Quote"/>
    <w:uiPriority w:val="29"/>
    <w:rsid w:val="004C36CB"/>
    <w:rPr>
      <w:rFonts w:cs="Latha"/>
      <w:i/>
      <w:iCs/>
      <w:color w:val="404040" w:themeColor="text1" w:themeTint="BF"/>
    </w:rPr>
  </w:style>
  <w:style w:type="paragraph" w:styleId="ListParagraph">
    <w:name w:val="List Paragraph"/>
    <w:basedOn w:val="Normal"/>
    <w:uiPriority w:val="34"/>
    <w:qFormat/>
    <w:rsid w:val="004C36CB"/>
    <w:pPr>
      <w:ind w:left="720"/>
      <w:contextualSpacing/>
    </w:pPr>
  </w:style>
  <w:style w:type="character" w:styleId="IntenseEmphasis">
    <w:name w:val="Intense Emphasis"/>
    <w:basedOn w:val="DefaultParagraphFont"/>
    <w:uiPriority w:val="21"/>
    <w:qFormat/>
    <w:rsid w:val="004C36CB"/>
    <w:rPr>
      <w:i/>
      <w:iCs/>
      <w:color w:val="0F4761" w:themeColor="accent1" w:themeShade="BF"/>
    </w:rPr>
  </w:style>
  <w:style w:type="paragraph" w:styleId="IntenseQuote">
    <w:name w:val="Intense Quote"/>
    <w:basedOn w:val="Normal"/>
    <w:next w:val="Normal"/>
    <w:link w:val="IntenseQuoteChar"/>
    <w:uiPriority w:val="30"/>
    <w:qFormat/>
    <w:rsid w:val="004C3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6CB"/>
    <w:rPr>
      <w:rFonts w:cs="Latha"/>
      <w:i/>
      <w:iCs/>
      <w:color w:val="0F4761" w:themeColor="accent1" w:themeShade="BF"/>
    </w:rPr>
  </w:style>
  <w:style w:type="character" w:styleId="IntenseReference">
    <w:name w:val="Intense Reference"/>
    <w:basedOn w:val="DefaultParagraphFont"/>
    <w:uiPriority w:val="32"/>
    <w:qFormat/>
    <w:rsid w:val="004C36CB"/>
    <w:rPr>
      <w:b/>
      <w:bCs/>
      <w:smallCaps/>
      <w:color w:val="0F4761" w:themeColor="accent1" w:themeShade="BF"/>
      <w:spacing w:val="5"/>
    </w:rPr>
  </w:style>
  <w:style w:type="table" w:styleId="TableGrid">
    <w:name w:val="Table Grid"/>
    <w:basedOn w:val="TableNormal"/>
    <w:uiPriority w:val="39"/>
    <w:rsid w:val="004C3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C36CB"/>
    <w:pPr>
      <w:spacing w:after="0" w:line="240" w:lineRule="auto"/>
    </w:pPr>
    <w:rPr>
      <w:rFonts w:ascii="Calibri" w:eastAsia="SimSun" w:hAnsi="Calibri" w:cs="Latha"/>
      <w:kern w:val="0"/>
      <w:lang w:val="en-SG"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7311871">
      <w:bodyDiv w:val="1"/>
      <w:marLeft w:val="0"/>
      <w:marRight w:val="0"/>
      <w:marTop w:val="0"/>
      <w:marBottom w:val="0"/>
      <w:divBdr>
        <w:top w:val="none" w:sz="0" w:space="0" w:color="auto"/>
        <w:left w:val="none" w:sz="0" w:space="0" w:color="auto"/>
        <w:bottom w:val="none" w:sz="0" w:space="0" w:color="auto"/>
        <w:right w:val="none" w:sz="0" w:space="0" w:color="auto"/>
      </w:divBdr>
    </w:div>
    <w:div w:id="210968919">
      <w:bodyDiv w:val="1"/>
      <w:marLeft w:val="0"/>
      <w:marRight w:val="0"/>
      <w:marTop w:val="0"/>
      <w:marBottom w:val="0"/>
      <w:divBdr>
        <w:top w:val="none" w:sz="0" w:space="0" w:color="auto"/>
        <w:left w:val="none" w:sz="0" w:space="0" w:color="auto"/>
        <w:bottom w:val="none" w:sz="0" w:space="0" w:color="auto"/>
        <w:right w:val="none" w:sz="0" w:space="0" w:color="auto"/>
      </w:divBdr>
    </w:div>
    <w:div w:id="716393078">
      <w:bodyDiv w:val="1"/>
      <w:marLeft w:val="0"/>
      <w:marRight w:val="0"/>
      <w:marTop w:val="0"/>
      <w:marBottom w:val="0"/>
      <w:divBdr>
        <w:top w:val="none" w:sz="0" w:space="0" w:color="auto"/>
        <w:left w:val="none" w:sz="0" w:space="0" w:color="auto"/>
        <w:bottom w:val="none" w:sz="0" w:space="0" w:color="auto"/>
        <w:right w:val="none" w:sz="0" w:space="0" w:color="auto"/>
      </w:divBdr>
    </w:div>
    <w:div w:id="1287128435">
      <w:bodyDiv w:val="1"/>
      <w:marLeft w:val="0"/>
      <w:marRight w:val="0"/>
      <w:marTop w:val="0"/>
      <w:marBottom w:val="0"/>
      <w:divBdr>
        <w:top w:val="none" w:sz="0" w:space="0" w:color="auto"/>
        <w:left w:val="none" w:sz="0" w:space="0" w:color="auto"/>
        <w:bottom w:val="none" w:sz="0" w:space="0" w:color="auto"/>
        <w:right w:val="none" w:sz="0" w:space="0" w:color="auto"/>
      </w:divBdr>
    </w:div>
    <w:div w:id="1543859251">
      <w:bodyDiv w:val="1"/>
      <w:marLeft w:val="0"/>
      <w:marRight w:val="0"/>
      <w:marTop w:val="0"/>
      <w:marBottom w:val="0"/>
      <w:divBdr>
        <w:top w:val="none" w:sz="0" w:space="0" w:color="auto"/>
        <w:left w:val="none" w:sz="0" w:space="0" w:color="auto"/>
        <w:bottom w:val="none" w:sz="0" w:space="0" w:color="auto"/>
        <w:right w:val="none" w:sz="0" w:space="0" w:color="auto"/>
      </w:divBdr>
    </w:div>
    <w:div w:id="1614825416">
      <w:bodyDiv w:val="1"/>
      <w:marLeft w:val="0"/>
      <w:marRight w:val="0"/>
      <w:marTop w:val="0"/>
      <w:marBottom w:val="0"/>
      <w:divBdr>
        <w:top w:val="none" w:sz="0" w:space="0" w:color="auto"/>
        <w:left w:val="none" w:sz="0" w:space="0" w:color="auto"/>
        <w:bottom w:val="none" w:sz="0" w:space="0" w:color="auto"/>
        <w:right w:val="none" w:sz="0" w:space="0" w:color="auto"/>
      </w:divBdr>
    </w:div>
    <w:div w:id="1631125717">
      <w:bodyDiv w:val="1"/>
      <w:marLeft w:val="0"/>
      <w:marRight w:val="0"/>
      <w:marTop w:val="0"/>
      <w:marBottom w:val="0"/>
      <w:divBdr>
        <w:top w:val="none" w:sz="0" w:space="0" w:color="auto"/>
        <w:left w:val="none" w:sz="0" w:space="0" w:color="auto"/>
        <w:bottom w:val="none" w:sz="0" w:space="0" w:color="auto"/>
        <w:right w:val="none" w:sz="0" w:space="0" w:color="auto"/>
      </w:divBdr>
    </w:div>
    <w:div w:id="1797333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687</Words>
  <Characters>3396</Characters>
  <Application>Microsoft Office Word</Application>
  <DocSecurity>0</DocSecurity>
  <Lines>147</Lines>
  <Paragraphs>80</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Chew HUI TENG (SCHOOLS)</dc:creator>
  <cp:keywords/>
  <dc:description/>
  <cp:lastModifiedBy>Jingkai Kuang</cp:lastModifiedBy>
  <cp:revision>5</cp:revision>
  <dcterms:created xsi:type="dcterms:W3CDTF">2024-10-16T05:55:00Z</dcterms:created>
  <dcterms:modified xsi:type="dcterms:W3CDTF">2026-08-15T14:45:00Z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2024-08-16T09:00:52Z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3bc4235a-9520-4694-aa7a-d5ce32d4f6ff</vt:lpwstr>
  </property>
  <property fmtid="{D5CDD505-2E9C-101B-9397-08002B2CF9AE}" pid="8" name="MSIP_Label_5fb06199-574a-4a73-a110-6e35d3b9f147_ContentBits">
    <vt:lpwstr>0</vt:lpwstr>
  </property>
</Properties>
</file>