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2CB" w:rsidRDefault="005062CB" w:rsidP="005062CB">
      <w:pPr>
        <w:jc w:val="center"/>
        <w:rPr>
          <w:b/>
          <w:sz w:val="40"/>
          <w:u w:val="single"/>
        </w:rPr>
      </w:pPr>
      <w:r w:rsidRPr="005062CB">
        <w:rPr>
          <w:b/>
          <w:sz w:val="40"/>
          <w:u w:val="single"/>
        </w:rPr>
        <w:t># Social Media Do's and Don'ts for College Students</w:t>
      </w:r>
    </w:p>
    <w:p w:rsidR="005062CB" w:rsidRPr="005062CB" w:rsidRDefault="005062CB" w:rsidP="005062CB">
      <w:pPr>
        <w:jc w:val="center"/>
        <w:rPr>
          <w:b/>
          <w:sz w:val="40"/>
          <w:u w:val="single"/>
        </w:rPr>
      </w:pPr>
    </w:p>
    <w:p w:rsidR="005062CB" w:rsidRDefault="005062CB" w:rsidP="005062CB">
      <w:pPr>
        <w:jc w:val="center"/>
        <w:rPr>
          <w:b/>
          <w:sz w:val="32"/>
        </w:rPr>
      </w:pPr>
      <w:r w:rsidRPr="005062CB">
        <w:rPr>
          <w:b/>
          <w:sz w:val="32"/>
        </w:rPr>
        <w:t>**CSE0001 – Digi</w:t>
      </w:r>
      <w:r w:rsidRPr="005062CB">
        <w:rPr>
          <w:b/>
          <w:sz w:val="32"/>
        </w:rPr>
        <w:t xml:space="preserve">tal Literacy | </w:t>
      </w:r>
      <w:proofErr w:type="spellStart"/>
      <w:r w:rsidRPr="005062CB">
        <w:rPr>
          <w:b/>
          <w:sz w:val="32"/>
        </w:rPr>
        <w:t>Saumya</w:t>
      </w:r>
      <w:proofErr w:type="spellEnd"/>
      <w:r w:rsidRPr="005062CB">
        <w:rPr>
          <w:b/>
          <w:sz w:val="32"/>
        </w:rPr>
        <w:t xml:space="preserve"> </w:t>
      </w:r>
      <w:proofErr w:type="spellStart"/>
      <w:r w:rsidRPr="005062CB">
        <w:rPr>
          <w:b/>
          <w:sz w:val="32"/>
        </w:rPr>
        <w:t>Sopan</w:t>
      </w:r>
      <w:proofErr w:type="spellEnd"/>
      <w:r w:rsidRPr="005062CB">
        <w:rPr>
          <w:b/>
          <w:sz w:val="32"/>
        </w:rPr>
        <w:t xml:space="preserve"> Bari – 25MIM10064*</w:t>
      </w:r>
    </w:p>
    <w:p w:rsidR="005062CB" w:rsidRPr="005062CB" w:rsidRDefault="005062CB" w:rsidP="005062CB">
      <w:pPr>
        <w:jc w:val="center"/>
        <w:rPr>
          <w:b/>
          <w:sz w:val="32"/>
        </w:rPr>
      </w:pPr>
    </w:p>
    <w:tbl>
      <w:tblPr>
        <w:tblpPr w:leftFromText="180" w:rightFromText="180" w:vertAnchor="text" w:tblpX="-98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2941"/>
        <w:gridCol w:w="5735"/>
      </w:tblGrid>
      <w:tr w:rsidR="005062CB" w:rsidRPr="005062CB" w:rsidTr="005062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Why It Matters</w:t>
            </w:r>
          </w:p>
        </w:tc>
      </w:tr>
      <w:tr w:rsidR="005062CB" w:rsidRPr="005062CB" w:rsidTr="0050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Keep your profiles 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Recruiters and faculty search your name online. First impressions matter digitally too.</w:t>
            </w:r>
          </w:p>
        </w:tc>
      </w:tr>
      <w:tr w:rsidR="005062CB" w:rsidRPr="005062CB" w:rsidTr="0050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Use strong, unique passwords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Prevents </w:t>
            </w:r>
            <w:proofErr w:type="spellStart"/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unauthorised</w:t>
            </w:r>
            <w:proofErr w:type="spellEnd"/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access to your accounts. Use a password manager if needed.</w:t>
            </w:r>
          </w:p>
        </w:tc>
      </w:tr>
      <w:tr w:rsidR="005062CB" w:rsidRPr="005062CB" w:rsidTr="0050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Enable two-factor authentication (2FA)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Adds a second layer of security even if your password is compromised.</w:t>
            </w:r>
          </w:p>
        </w:tc>
      </w:tr>
      <w:tr w:rsidR="005062CB" w:rsidRPr="005062CB" w:rsidTr="0050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Think before you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Once something is online, it is very difficult to fully delete. Ask yourself: "Would I be comfortable if my professor saw this?"</w:t>
            </w:r>
          </w:p>
        </w:tc>
      </w:tr>
      <w:tr w:rsidR="005062CB" w:rsidRPr="005062CB" w:rsidTr="0050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Report cyberbullying or harassment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Use platform reporting tools. Do not engage with or retaliate against bullies online.</w:t>
            </w:r>
          </w:p>
        </w:tc>
      </w:tr>
      <w:tr w:rsidR="005062CB" w:rsidRPr="005062CB" w:rsidTr="0050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Keep your privacy settings 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Regularly review who can see your posts, location, and personal information.</w:t>
            </w:r>
          </w:p>
        </w:tc>
      </w:tr>
      <w:tr w:rsidR="005062CB" w:rsidRPr="005062CB" w:rsidTr="005062CB">
        <w:trPr>
          <w:trHeight w:val="110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Give credit when sharing others' 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Sharing content without attribution is a form of plagiarism and disrespectful to creators.</w:t>
            </w:r>
          </w:p>
        </w:tc>
      </w:tr>
    </w:tbl>
    <w:p w:rsidR="005062CB" w:rsidRDefault="005062CB" w:rsidP="005062CB">
      <w:r>
        <w:lastRenderedPageBreak/>
        <w:br w:type="textWrapping" w:clear="all"/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3367"/>
        <w:gridCol w:w="5250"/>
      </w:tblGrid>
      <w:tr w:rsidR="005062CB" w:rsidRPr="005062CB" w:rsidTr="005062C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Don't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Why It's Harmful</w:t>
            </w:r>
          </w:p>
        </w:tc>
      </w:tr>
      <w:tr w:rsidR="005062CB" w:rsidRPr="005062CB" w:rsidTr="005062C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Don't share your OTP, password, or UPI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No bank, app, or institution will ever ask for this. Sharing it gives strangers full access to your accounts.</w:t>
            </w:r>
          </w:p>
        </w:tc>
      </w:tr>
      <w:tr w:rsidR="005062CB" w:rsidRPr="005062CB" w:rsidTr="005062C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Don't post your location in real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Sharing live location publicly (e.g., "at the library now") can be a safety risk.</w:t>
            </w:r>
          </w:p>
        </w:tc>
      </w:tr>
      <w:tr w:rsidR="005062CB" w:rsidRPr="005062CB" w:rsidTr="005062C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 xml:space="preserve">Don't engage in or spread </w:t>
            </w:r>
            <w:proofErr w:type="spellStart"/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rumours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Spreading unverified information online can cause serious harm and may have legal consequences.</w:t>
            </w:r>
          </w:p>
        </w:tc>
      </w:tr>
      <w:tr w:rsidR="005062CB" w:rsidRPr="005062CB" w:rsidTr="005062C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Don't accept friend/follow requests from strangers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Unknown contacts may use your personal information for phishing, fraud, or impersonation.</w:t>
            </w:r>
          </w:p>
        </w:tc>
      </w:tr>
      <w:tr w:rsidR="005062CB" w:rsidRPr="005062CB" w:rsidTr="005062C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Don't use social media for academic dishonesty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 xml:space="preserve">Sharing exam papers, answers, or </w:t>
            </w:r>
            <w:proofErr w:type="spellStart"/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plagiarised</w:t>
            </w:r>
            <w:proofErr w:type="spellEnd"/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 xml:space="preserve"> content online can lead to serious disciplinary action.</w:t>
            </w:r>
          </w:p>
        </w:tc>
      </w:tr>
      <w:tr w:rsidR="005062CB" w:rsidRPr="005062CB" w:rsidTr="005062C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24"/>
                <w:bdr w:val="none" w:sz="0" w:space="0" w:color="auto" w:frame="1"/>
              </w:rPr>
              <w:t>Don't click on links from unknown senders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062CB" w:rsidRPr="005062CB" w:rsidRDefault="005062CB" w:rsidP="0050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</w:rPr>
            </w:pPr>
            <w:r w:rsidRPr="005062CB">
              <w:rPr>
                <w:rFonts w:ascii="Times New Roman" w:eastAsia="Times New Roman" w:hAnsi="Times New Roman" w:cs="Times New Roman"/>
                <w:color w:val="1F1F1F"/>
                <w:sz w:val="32"/>
                <w:szCs w:val="24"/>
                <w:bdr w:val="none" w:sz="0" w:space="0" w:color="auto" w:frame="1"/>
              </w:rPr>
              <w:t>Phishing links disguised as offers, prize notifications, or alerts are the most common way accounts get hacked.</w:t>
            </w:r>
          </w:p>
        </w:tc>
      </w:tr>
    </w:tbl>
    <w:p w:rsidR="005062CB" w:rsidRDefault="005062CB" w:rsidP="005062CB">
      <w:pPr>
        <w:jc w:val="center"/>
      </w:pPr>
      <w:bookmarkStart w:id="0" w:name="_GoBack"/>
      <w:bookmarkEnd w:id="0"/>
    </w:p>
    <w:sectPr w:rsidR="00506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4C"/>
    <w:rsid w:val="00081D4C"/>
    <w:rsid w:val="005062CB"/>
    <w:rsid w:val="00A9465E"/>
    <w:rsid w:val="00D204BB"/>
    <w:rsid w:val="00F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A47286-1343-4869-B991-D23EB0C3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6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3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2026-03-29T14:14:00Z</dcterms:created>
  <dcterms:modified xsi:type="dcterms:W3CDTF">2026-03-29T14:14:00Z</dcterms:modified>
</cp:coreProperties>
</file>