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5870D1" w14:textId="0014661D" w:rsidR="00227028" w:rsidRPr="00C563EF" w:rsidRDefault="00E0550B" w:rsidP="00227028">
      <w:pPr>
        <w:jc w:val="center"/>
        <w:rPr>
          <w:rFonts w:asciiTheme="minorHAnsi" w:hAnsiTheme="minorHAnsi" w:cstheme="minorHAnsi"/>
          <w:b/>
          <w:bCs/>
          <w:sz w:val="23"/>
          <w:szCs w:val="23"/>
        </w:rPr>
      </w:pPr>
      <w:r w:rsidRPr="00C563EF">
        <w:rPr>
          <w:rFonts w:asciiTheme="minorHAnsi" w:hAnsiTheme="minorHAnsi" w:cstheme="minorHAnsi"/>
          <w:b/>
          <w:bCs/>
          <w:sz w:val="23"/>
          <w:szCs w:val="23"/>
        </w:rPr>
        <w:t xml:space="preserve">IE </w:t>
      </w:r>
      <w:r w:rsidR="00227028" w:rsidRPr="00C563EF">
        <w:rPr>
          <w:rFonts w:asciiTheme="minorHAnsi" w:hAnsiTheme="minorHAnsi" w:cstheme="minorHAnsi"/>
          <w:b/>
          <w:bCs/>
          <w:sz w:val="23"/>
          <w:szCs w:val="23"/>
        </w:rPr>
        <w:t>5080: Topics in Industrial Engineering – Healthcare Analytics</w:t>
      </w:r>
    </w:p>
    <w:p w14:paraId="7BF17DB0" w14:textId="68ECF84F" w:rsidR="00C34283" w:rsidRPr="00C563EF" w:rsidRDefault="00E0550B" w:rsidP="00227028">
      <w:pPr>
        <w:jc w:val="center"/>
        <w:rPr>
          <w:rFonts w:asciiTheme="minorHAnsi" w:hAnsiTheme="minorHAnsi" w:cstheme="minorHAnsi"/>
          <w:b/>
          <w:bCs/>
          <w:sz w:val="23"/>
          <w:szCs w:val="23"/>
        </w:rPr>
      </w:pPr>
      <w:r w:rsidRPr="00C563EF">
        <w:rPr>
          <w:rFonts w:asciiTheme="minorHAnsi" w:hAnsiTheme="minorHAnsi" w:cstheme="minorHAnsi"/>
          <w:b/>
          <w:bCs/>
          <w:sz w:val="23"/>
          <w:szCs w:val="23"/>
        </w:rPr>
        <w:t>Fall 2023 – Syllabus</w:t>
      </w:r>
    </w:p>
    <w:p w14:paraId="058D5527" w14:textId="77777777" w:rsidR="00E0550B" w:rsidRPr="00C563EF" w:rsidRDefault="00E0550B" w:rsidP="0080459E">
      <w:pPr>
        <w:rPr>
          <w:rFonts w:asciiTheme="minorHAnsi" w:hAnsiTheme="minorHAnsi" w:cstheme="minorHAnsi"/>
          <w:sz w:val="23"/>
          <w:szCs w:val="23"/>
        </w:rPr>
      </w:pPr>
    </w:p>
    <w:p w14:paraId="0117839A" w14:textId="48FF7252" w:rsidR="00E0550B" w:rsidRPr="00C563EF" w:rsidRDefault="00E0550B" w:rsidP="0080459E">
      <w:pPr>
        <w:rPr>
          <w:rFonts w:asciiTheme="minorHAnsi" w:hAnsiTheme="minorHAnsi" w:cstheme="minorHAnsi"/>
          <w:sz w:val="23"/>
          <w:szCs w:val="23"/>
        </w:rPr>
      </w:pPr>
      <w:r w:rsidRPr="00C563EF">
        <w:rPr>
          <w:rFonts w:asciiTheme="minorHAnsi" w:hAnsiTheme="minorHAnsi" w:cstheme="minorHAnsi"/>
          <w:b/>
          <w:bCs/>
          <w:sz w:val="23"/>
          <w:szCs w:val="23"/>
        </w:rPr>
        <w:t xml:space="preserve">Lectures: </w:t>
      </w:r>
      <w:r w:rsidR="00BF7087" w:rsidRPr="00C563EF">
        <w:rPr>
          <w:rFonts w:asciiTheme="minorHAnsi" w:hAnsiTheme="minorHAnsi" w:cstheme="minorHAnsi"/>
          <w:sz w:val="23"/>
          <w:szCs w:val="23"/>
        </w:rPr>
        <w:t>Tue</w:t>
      </w:r>
      <w:r w:rsidRPr="00C563EF">
        <w:rPr>
          <w:rFonts w:asciiTheme="minorHAnsi" w:hAnsiTheme="minorHAnsi" w:cstheme="minorHAnsi"/>
          <w:sz w:val="23"/>
          <w:szCs w:val="23"/>
        </w:rPr>
        <w:t xml:space="preserve">, </w:t>
      </w:r>
      <w:r w:rsidR="00BF7087" w:rsidRPr="00C563EF">
        <w:rPr>
          <w:rFonts w:asciiTheme="minorHAnsi" w:hAnsiTheme="minorHAnsi" w:cstheme="minorHAnsi"/>
          <w:sz w:val="23"/>
          <w:szCs w:val="23"/>
        </w:rPr>
        <w:t>12:20</w:t>
      </w:r>
      <w:r w:rsidRPr="00C563EF">
        <w:rPr>
          <w:rFonts w:asciiTheme="minorHAnsi" w:hAnsiTheme="minorHAnsi" w:cstheme="minorHAnsi"/>
          <w:sz w:val="23"/>
          <w:szCs w:val="23"/>
        </w:rPr>
        <w:t>-</w:t>
      </w:r>
      <w:r w:rsidR="00BF7087" w:rsidRPr="00C563EF">
        <w:rPr>
          <w:rFonts w:asciiTheme="minorHAnsi" w:hAnsiTheme="minorHAnsi" w:cstheme="minorHAnsi"/>
          <w:sz w:val="23"/>
          <w:szCs w:val="23"/>
        </w:rPr>
        <w:t>2:15</w:t>
      </w:r>
      <w:r w:rsidRPr="00C563EF">
        <w:rPr>
          <w:rFonts w:asciiTheme="minorHAnsi" w:hAnsiTheme="minorHAnsi" w:cstheme="minorHAnsi"/>
          <w:sz w:val="23"/>
          <w:szCs w:val="23"/>
        </w:rPr>
        <w:t xml:space="preserve">pm, </w:t>
      </w:r>
      <w:r w:rsidR="00BF7087" w:rsidRPr="00C563EF">
        <w:rPr>
          <w:rFonts w:asciiTheme="minorHAnsi" w:hAnsiTheme="minorHAnsi" w:cstheme="minorHAnsi"/>
          <w:sz w:val="23"/>
          <w:szCs w:val="23"/>
        </w:rPr>
        <w:t>Lind Hall 302</w:t>
      </w:r>
    </w:p>
    <w:p w14:paraId="11512659" w14:textId="0AD190B4" w:rsidR="00E0550B" w:rsidRPr="00C563EF" w:rsidRDefault="00E0550B" w:rsidP="00C563EF">
      <w:pPr>
        <w:rPr>
          <w:rFonts w:asciiTheme="minorHAnsi" w:hAnsiTheme="minorHAnsi" w:cstheme="minorHAnsi"/>
          <w:sz w:val="23"/>
          <w:szCs w:val="23"/>
        </w:rPr>
      </w:pPr>
      <w:r w:rsidRPr="00C563EF">
        <w:rPr>
          <w:rFonts w:asciiTheme="minorHAnsi" w:hAnsiTheme="minorHAnsi" w:cstheme="minorHAnsi"/>
          <w:b/>
          <w:bCs/>
          <w:sz w:val="23"/>
          <w:szCs w:val="23"/>
        </w:rPr>
        <w:t>Instructor:</w:t>
      </w:r>
      <w:r w:rsidRPr="00C563EF">
        <w:rPr>
          <w:rFonts w:asciiTheme="minorHAnsi" w:hAnsiTheme="minorHAnsi" w:cstheme="minorHAnsi"/>
          <w:sz w:val="23"/>
          <w:szCs w:val="23"/>
        </w:rPr>
        <w:t xml:space="preserve"> Saumya Sinha (</w:t>
      </w:r>
      <w:hyperlink r:id="rId5" w:history="1">
        <w:r w:rsidRPr="00C563EF">
          <w:rPr>
            <w:rStyle w:val="Hyperlink"/>
            <w:rFonts w:asciiTheme="minorHAnsi" w:hAnsiTheme="minorHAnsi" w:cstheme="minorHAnsi"/>
            <w:sz w:val="23"/>
            <w:szCs w:val="23"/>
          </w:rPr>
          <w:t>saumya@umn.edu</w:t>
        </w:r>
      </w:hyperlink>
      <w:r w:rsidRPr="00C563EF">
        <w:rPr>
          <w:rFonts w:asciiTheme="minorHAnsi" w:hAnsiTheme="minorHAnsi" w:cstheme="minorHAnsi"/>
          <w:sz w:val="23"/>
          <w:szCs w:val="23"/>
        </w:rPr>
        <w:t>)</w:t>
      </w:r>
    </w:p>
    <w:p w14:paraId="21C073DD" w14:textId="77777777" w:rsidR="009D05FF" w:rsidRPr="00C563EF" w:rsidRDefault="009D05FF" w:rsidP="0080459E">
      <w:pPr>
        <w:rPr>
          <w:rFonts w:asciiTheme="minorHAnsi" w:hAnsiTheme="minorHAnsi" w:cstheme="minorHAnsi"/>
          <w:sz w:val="23"/>
          <w:szCs w:val="23"/>
        </w:rPr>
      </w:pPr>
    </w:p>
    <w:p w14:paraId="56DFBBD1" w14:textId="28E25869" w:rsidR="00530E56" w:rsidRPr="00C563EF" w:rsidRDefault="009D05FF" w:rsidP="0080459E">
      <w:pPr>
        <w:rPr>
          <w:rFonts w:asciiTheme="minorHAnsi" w:hAnsiTheme="minorHAnsi" w:cstheme="minorHAnsi"/>
          <w:sz w:val="23"/>
          <w:szCs w:val="23"/>
        </w:rPr>
      </w:pPr>
      <w:r w:rsidRPr="00C563EF">
        <w:rPr>
          <w:rFonts w:asciiTheme="minorHAnsi" w:hAnsiTheme="minorHAnsi" w:cstheme="minorHAnsi"/>
          <w:b/>
          <w:bCs/>
          <w:sz w:val="23"/>
          <w:szCs w:val="23"/>
        </w:rPr>
        <w:t xml:space="preserve">Course Description: </w:t>
      </w:r>
      <w:r w:rsidR="00BF7087" w:rsidRPr="00C563EF">
        <w:rPr>
          <w:rFonts w:asciiTheme="minorHAnsi" w:hAnsiTheme="minorHAnsi" w:cstheme="minorHAnsi"/>
          <w:sz w:val="23"/>
          <w:szCs w:val="23"/>
        </w:rPr>
        <w:t xml:space="preserve">This course provides an overview of </w:t>
      </w:r>
      <w:r w:rsidR="00530E56" w:rsidRPr="00C563EF">
        <w:rPr>
          <w:rFonts w:asciiTheme="minorHAnsi" w:hAnsiTheme="minorHAnsi" w:cstheme="minorHAnsi"/>
          <w:sz w:val="23"/>
          <w:szCs w:val="23"/>
        </w:rPr>
        <w:t>data-driven approaches to</w:t>
      </w:r>
      <w:r w:rsidR="00BF7087" w:rsidRPr="00C563EF">
        <w:rPr>
          <w:rFonts w:asciiTheme="minorHAnsi" w:hAnsiTheme="minorHAnsi" w:cstheme="minorHAnsi"/>
          <w:sz w:val="23"/>
          <w:szCs w:val="23"/>
        </w:rPr>
        <w:t xml:space="preserve"> make better decisions in healthcare </w:t>
      </w:r>
      <w:r w:rsidR="00530E56" w:rsidRPr="00C563EF">
        <w:rPr>
          <w:rFonts w:asciiTheme="minorHAnsi" w:hAnsiTheme="minorHAnsi" w:cstheme="minorHAnsi"/>
          <w:sz w:val="23"/>
          <w:szCs w:val="23"/>
        </w:rPr>
        <w:t>operations and delivery</w:t>
      </w:r>
      <w:r w:rsidR="00BF7087" w:rsidRPr="00C563EF">
        <w:rPr>
          <w:rFonts w:asciiTheme="minorHAnsi" w:hAnsiTheme="minorHAnsi" w:cstheme="minorHAnsi"/>
          <w:sz w:val="23"/>
          <w:szCs w:val="23"/>
        </w:rPr>
        <w:t xml:space="preserve">. </w:t>
      </w:r>
      <w:r w:rsidR="00530E56" w:rsidRPr="00C563EF">
        <w:rPr>
          <w:rFonts w:asciiTheme="minorHAnsi" w:hAnsiTheme="minorHAnsi" w:cstheme="minorHAnsi"/>
          <w:sz w:val="23"/>
          <w:szCs w:val="23"/>
        </w:rPr>
        <w:t xml:space="preserve">Students will learn about concepts, metrics, and constraints that are relevant in this domain. </w:t>
      </w:r>
      <w:r w:rsidR="00BF7087" w:rsidRPr="00C563EF">
        <w:rPr>
          <w:rFonts w:asciiTheme="minorHAnsi" w:hAnsiTheme="minorHAnsi" w:cstheme="minorHAnsi"/>
          <w:sz w:val="23"/>
          <w:szCs w:val="23"/>
        </w:rPr>
        <w:t>The class will focus on a combination of methodology and applications</w:t>
      </w:r>
      <w:r w:rsidR="00530E56" w:rsidRPr="00C563EF">
        <w:rPr>
          <w:rFonts w:asciiTheme="minorHAnsi" w:hAnsiTheme="minorHAnsi" w:cstheme="minorHAnsi"/>
          <w:sz w:val="23"/>
          <w:szCs w:val="23"/>
        </w:rPr>
        <w:t xml:space="preserve">. Methods include </w:t>
      </w:r>
      <w:r w:rsidR="00530E56" w:rsidRPr="00C563EF">
        <w:rPr>
          <w:rFonts w:asciiTheme="minorHAnsi" w:hAnsiTheme="minorHAnsi" w:cstheme="minorHAnsi"/>
          <w:color w:val="333333"/>
          <w:sz w:val="23"/>
          <w:szCs w:val="23"/>
          <w:shd w:val="clear" w:color="auto" w:fill="FFFFFF"/>
        </w:rPr>
        <w:t xml:space="preserve">decision trees, regression, and Monte Carlo simulations. </w:t>
      </w:r>
      <w:r w:rsidR="00530E56" w:rsidRPr="00C563EF">
        <w:rPr>
          <w:rFonts w:asciiTheme="minorHAnsi" w:hAnsiTheme="minorHAnsi" w:cstheme="minorHAnsi"/>
          <w:sz w:val="23"/>
          <w:szCs w:val="23"/>
        </w:rPr>
        <w:t xml:space="preserve">Applications include </w:t>
      </w:r>
      <w:r w:rsidR="00BF7087" w:rsidRPr="00C563EF">
        <w:rPr>
          <w:rFonts w:asciiTheme="minorHAnsi" w:hAnsiTheme="minorHAnsi" w:cstheme="minorHAnsi"/>
          <w:sz w:val="23"/>
          <w:szCs w:val="23"/>
        </w:rPr>
        <w:t>public health and policy, healthcare operations, and medical decision-making.</w:t>
      </w:r>
    </w:p>
    <w:p w14:paraId="7202AF58" w14:textId="77777777" w:rsidR="00530E56" w:rsidRPr="00C563EF" w:rsidRDefault="00530E56" w:rsidP="0080459E">
      <w:pPr>
        <w:rPr>
          <w:rFonts w:asciiTheme="minorHAnsi" w:hAnsiTheme="minorHAnsi" w:cstheme="minorHAnsi"/>
          <w:sz w:val="23"/>
          <w:szCs w:val="23"/>
        </w:rPr>
      </w:pPr>
    </w:p>
    <w:p w14:paraId="35DB9E02" w14:textId="0807ADDD" w:rsidR="009D05FF" w:rsidRPr="00C563EF" w:rsidRDefault="009D05FF" w:rsidP="0080459E">
      <w:pPr>
        <w:rPr>
          <w:rFonts w:asciiTheme="minorHAnsi" w:hAnsiTheme="minorHAnsi" w:cstheme="minorHAnsi"/>
          <w:sz w:val="23"/>
          <w:szCs w:val="23"/>
        </w:rPr>
      </w:pPr>
      <w:r w:rsidRPr="00C563EF">
        <w:rPr>
          <w:rFonts w:asciiTheme="minorHAnsi" w:hAnsiTheme="minorHAnsi" w:cstheme="minorHAnsi"/>
          <w:b/>
          <w:bCs/>
          <w:sz w:val="23"/>
          <w:szCs w:val="23"/>
        </w:rPr>
        <w:t>Prerequisites:</w:t>
      </w:r>
      <w:r w:rsidR="00530E56" w:rsidRPr="00C563EF">
        <w:rPr>
          <w:rFonts w:asciiTheme="minorHAnsi" w:hAnsiTheme="minorHAnsi" w:cstheme="minorHAnsi"/>
          <w:sz w:val="23"/>
          <w:szCs w:val="23"/>
        </w:rPr>
        <w:t xml:space="preserve"> IE 3521 or STAT 3021 or graduate student</w:t>
      </w:r>
    </w:p>
    <w:p w14:paraId="57D5A6CB" w14:textId="77777777" w:rsidR="009D05FF" w:rsidRPr="00C563EF" w:rsidRDefault="009D05FF" w:rsidP="0080459E">
      <w:pPr>
        <w:rPr>
          <w:rFonts w:asciiTheme="minorHAnsi" w:hAnsiTheme="minorHAnsi" w:cstheme="minorHAnsi"/>
          <w:sz w:val="23"/>
          <w:szCs w:val="23"/>
        </w:rPr>
      </w:pPr>
    </w:p>
    <w:p w14:paraId="63F223AA" w14:textId="3E2BF96A" w:rsidR="009D05FF" w:rsidRPr="00C563EF" w:rsidRDefault="009D05FF" w:rsidP="0080459E">
      <w:pPr>
        <w:rPr>
          <w:rFonts w:asciiTheme="minorHAnsi" w:hAnsiTheme="minorHAnsi" w:cstheme="minorHAnsi"/>
          <w:b/>
          <w:bCs/>
          <w:sz w:val="23"/>
          <w:szCs w:val="23"/>
        </w:rPr>
      </w:pPr>
      <w:r w:rsidRPr="00C563EF">
        <w:rPr>
          <w:rFonts w:asciiTheme="minorHAnsi" w:hAnsiTheme="minorHAnsi" w:cstheme="minorHAnsi"/>
          <w:b/>
          <w:bCs/>
          <w:sz w:val="23"/>
          <w:szCs w:val="23"/>
        </w:rPr>
        <w:t>Course Goals and Learning Objectives:</w:t>
      </w:r>
      <w:r w:rsidR="00C563EF">
        <w:rPr>
          <w:rFonts w:asciiTheme="minorHAnsi" w:hAnsiTheme="minorHAnsi" w:cstheme="minorHAnsi"/>
          <w:b/>
          <w:bCs/>
          <w:sz w:val="23"/>
          <w:szCs w:val="23"/>
        </w:rPr>
        <w:t xml:space="preserve"> </w:t>
      </w:r>
      <w:r w:rsidRPr="00C563EF">
        <w:rPr>
          <w:rFonts w:asciiTheme="minorHAnsi" w:hAnsiTheme="minorHAnsi" w:cstheme="minorHAnsi"/>
          <w:sz w:val="23"/>
          <w:szCs w:val="23"/>
        </w:rPr>
        <w:t>On successful completion of the course, students will</w:t>
      </w:r>
      <w:r w:rsidR="00530E56" w:rsidRPr="00C563EF">
        <w:rPr>
          <w:rFonts w:asciiTheme="minorHAnsi" w:hAnsiTheme="minorHAnsi" w:cstheme="minorHAnsi"/>
          <w:sz w:val="23"/>
          <w:szCs w:val="23"/>
        </w:rPr>
        <w:t xml:space="preserve"> be</w:t>
      </w:r>
      <w:r w:rsidRPr="00C563EF">
        <w:rPr>
          <w:rFonts w:asciiTheme="minorHAnsi" w:hAnsiTheme="minorHAnsi" w:cstheme="minorHAnsi"/>
          <w:sz w:val="23"/>
          <w:szCs w:val="23"/>
        </w:rPr>
        <w:t>:</w:t>
      </w:r>
    </w:p>
    <w:p w14:paraId="40DC7663" w14:textId="1D3E40DB" w:rsidR="00530E56" w:rsidRPr="00C563EF" w:rsidRDefault="00530E56" w:rsidP="0080459E">
      <w:pPr>
        <w:pStyle w:val="ListParagraph"/>
        <w:numPr>
          <w:ilvl w:val="0"/>
          <w:numId w:val="3"/>
        </w:numPr>
        <w:rPr>
          <w:rFonts w:asciiTheme="minorHAnsi" w:eastAsiaTheme="minorHAnsi" w:hAnsiTheme="minorHAnsi" w:cstheme="minorHAnsi"/>
          <w:sz w:val="23"/>
          <w:szCs w:val="23"/>
        </w:rPr>
      </w:pPr>
      <w:r w:rsidRPr="00C563EF">
        <w:rPr>
          <w:rFonts w:asciiTheme="minorHAnsi" w:hAnsiTheme="minorHAnsi" w:cstheme="minorHAnsi"/>
          <w:sz w:val="23"/>
          <w:szCs w:val="23"/>
        </w:rPr>
        <w:t>Familiar</w:t>
      </w:r>
      <w:r w:rsidRPr="00C563EF">
        <w:rPr>
          <w:rFonts w:asciiTheme="minorHAnsi" w:eastAsiaTheme="minorHAnsi" w:hAnsiTheme="minorHAnsi" w:cstheme="minorHAnsi"/>
          <w:sz w:val="23"/>
          <w:szCs w:val="23"/>
        </w:rPr>
        <w:t xml:space="preserve"> with areas of healthcare decision-making where data-driven approaches and mathematical modeling can be useful.</w:t>
      </w:r>
    </w:p>
    <w:p w14:paraId="4C70523B" w14:textId="481B48A6" w:rsidR="00530E56" w:rsidRPr="00C563EF" w:rsidRDefault="00530E56" w:rsidP="0080459E">
      <w:pPr>
        <w:pStyle w:val="ListParagraph"/>
        <w:numPr>
          <w:ilvl w:val="0"/>
          <w:numId w:val="3"/>
        </w:numPr>
        <w:rPr>
          <w:rFonts w:asciiTheme="minorHAnsi" w:eastAsiaTheme="minorHAnsi" w:hAnsiTheme="minorHAnsi" w:cstheme="minorHAnsi"/>
          <w:sz w:val="23"/>
          <w:szCs w:val="23"/>
        </w:rPr>
      </w:pPr>
      <w:r w:rsidRPr="00C563EF">
        <w:rPr>
          <w:rFonts w:asciiTheme="minorHAnsi" w:hAnsiTheme="minorHAnsi" w:cstheme="minorHAnsi"/>
          <w:sz w:val="23"/>
          <w:szCs w:val="23"/>
        </w:rPr>
        <w:t>Aware of</w:t>
      </w:r>
      <w:r w:rsidRPr="00C563EF">
        <w:rPr>
          <w:rFonts w:asciiTheme="minorHAnsi" w:eastAsiaTheme="minorHAnsi" w:hAnsiTheme="minorHAnsi" w:cstheme="minorHAnsi"/>
          <w:sz w:val="23"/>
          <w:szCs w:val="23"/>
        </w:rPr>
        <w:t xml:space="preserve"> metrics, objectives, and concepts that commonly arise in healthcare decision-making</w:t>
      </w:r>
      <w:r w:rsidR="0080459E" w:rsidRPr="00C563EF">
        <w:rPr>
          <w:rFonts w:asciiTheme="minorHAnsi" w:eastAsiaTheme="minorHAnsi" w:hAnsiTheme="minorHAnsi" w:cstheme="minorHAnsi"/>
          <w:sz w:val="23"/>
          <w:szCs w:val="23"/>
        </w:rPr>
        <w:t>, such as QALYs, hazard ratios, ICER, and effect size.</w:t>
      </w:r>
    </w:p>
    <w:p w14:paraId="5674BA80" w14:textId="5D609D3B" w:rsidR="00530E56" w:rsidRPr="00C563EF" w:rsidRDefault="00530E56" w:rsidP="0080459E">
      <w:pPr>
        <w:pStyle w:val="ListParagraph"/>
        <w:numPr>
          <w:ilvl w:val="0"/>
          <w:numId w:val="3"/>
        </w:numPr>
        <w:rPr>
          <w:rFonts w:asciiTheme="minorHAnsi" w:eastAsiaTheme="minorHAnsi" w:hAnsiTheme="minorHAnsi" w:cstheme="minorHAnsi"/>
          <w:sz w:val="23"/>
          <w:szCs w:val="23"/>
        </w:rPr>
      </w:pPr>
      <w:r w:rsidRPr="00C563EF">
        <w:rPr>
          <w:rFonts w:asciiTheme="minorHAnsi" w:hAnsiTheme="minorHAnsi" w:cstheme="minorHAnsi"/>
          <w:sz w:val="23"/>
          <w:szCs w:val="23"/>
        </w:rPr>
        <w:t>Able</w:t>
      </w:r>
      <w:r w:rsidRPr="00C563EF">
        <w:rPr>
          <w:rFonts w:asciiTheme="minorHAnsi" w:eastAsiaTheme="minorHAnsi" w:hAnsiTheme="minorHAnsi" w:cstheme="minorHAnsi"/>
          <w:sz w:val="23"/>
          <w:szCs w:val="23"/>
        </w:rPr>
        <w:t xml:space="preserve"> to identify appropriate modeling approaches and their strengths and limitations for </w:t>
      </w:r>
      <w:r w:rsidR="0080459E" w:rsidRPr="00C563EF">
        <w:rPr>
          <w:rFonts w:asciiTheme="minorHAnsi" w:eastAsiaTheme="minorHAnsi" w:hAnsiTheme="minorHAnsi" w:cstheme="minorHAnsi"/>
          <w:sz w:val="23"/>
          <w:szCs w:val="23"/>
        </w:rPr>
        <w:t>several</w:t>
      </w:r>
      <w:r w:rsidRPr="00C563EF">
        <w:rPr>
          <w:rFonts w:asciiTheme="minorHAnsi" w:eastAsiaTheme="minorHAnsi" w:hAnsiTheme="minorHAnsi" w:cstheme="minorHAnsi"/>
          <w:sz w:val="23"/>
          <w:szCs w:val="23"/>
        </w:rPr>
        <w:t xml:space="preserve"> healthcare applications.</w:t>
      </w:r>
    </w:p>
    <w:p w14:paraId="7304CC0C" w14:textId="51D43EA9" w:rsidR="009D05FF" w:rsidRPr="00C563EF" w:rsidRDefault="009D05FF" w:rsidP="0080459E">
      <w:pPr>
        <w:rPr>
          <w:rFonts w:asciiTheme="minorHAnsi" w:hAnsiTheme="minorHAnsi" w:cstheme="minorHAnsi"/>
          <w:b/>
          <w:bCs/>
          <w:sz w:val="23"/>
          <w:szCs w:val="23"/>
        </w:rPr>
      </w:pPr>
      <w:r w:rsidRPr="00C563EF">
        <w:rPr>
          <w:rFonts w:asciiTheme="minorHAnsi" w:hAnsiTheme="minorHAnsi" w:cstheme="minorHAnsi"/>
          <w:b/>
          <w:bCs/>
          <w:sz w:val="23"/>
          <w:szCs w:val="23"/>
        </w:rPr>
        <w:t xml:space="preserve"> </w:t>
      </w:r>
    </w:p>
    <w:p w14:paraId="2CD77F36" w14:textId="44DCAB61" w:rsidR="00530E56" w:rsidRPr="00C563EF" w:rsidRDefault="00030455" w:rsidP="00C563EF">
      <w:pPr>
        <w:rPr>
          <w:rFonts w:asciiTheme="minorHAnsi" w:hAnsiTheme="minorHAnsi" w:cstheme="minorHAnsi"/>
          <w:b/>
          <w:bCs/>
          <w:sz w:val="23"/>
          <w:szCs w:val="23"/>
        </w:rPr>
      </w:pPr>
      <w:r w:rsidRPr="00C563EF">
        <w:rPr>
          <w:rFonts w:asciiTheme="minorHAnsi" w:hAnsiTheme="minorHAnsi" w:cstheme="minorHAnsi"/>
          <w:b/>
          <w:bCs/>
          <w:sz w:val="23"/>
          <w:szCs w:val="23"/>
        </w:rPr>
        <w:t>Textbooks:</w:t>
      </w:r>
      <w:r w:rsidR="00C563EF">
        <w:rPr>
          <w:rFonts w:asciiTheme="minorHAnsi" w:hAnsiTheme="minorHAnsi" w:cstheme="minorHAnsi"/>
          <w:b/>
          <w:bCs/>
          <w:sz w:val="23"/>
          <w:szCs w:val="23"/>
        </w:rPr>
        <w:t xml:space="preserve"> </w:t>
      </w:r>
      <w:r w:rsidR="00530E56" w:rsidRPr="00C563EF">
        <w:rPr>
          <w:rFonts w:asciiTheme="minorHAnsi" w:eastAsiaTheme="minorHAnsi" w:hAnsiTheme="minorHAnsi" w:cstheme="minorHAnsi"/>
          <w:sz w:val="23"/>
          <w:szCs w:val="23"/>
        </w:rPr>
        <w:t>There is no required textbook for the class. We will use the following books as references:</w:t>
      </w:r>
    </w:p>
    <w:p w14:paraId="17A195CA" w14:textId="7E6592E9" w:rsidR="00530E56" w:rsidRPr="00C563EF" w:rsidRDefault="00530E56" w:rsidP="0080459E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Theme="minorHAnsi" w:eastAsiaTheme="minorHAnsi" w:hAnsiTheme="minorHAnsi" w:cstheme="minorHAnsi"/>
          <w:sz w:val="23"/>
          <w:szCs w:val="23"/>
        </w:rPr>
      </w:pPr>
      <w:r w:rsidRPr="00C563EF">
        <w:rPr>
          <w:rFonts w:asciiTheme="minorHAnsi" w:eastAsiaTheme="minorHAnsi" w:hAnsiTheme="minorHAnsi" w:cstheme="minorHAnsi"/>
          <w:sz w:val="23"/>
          <w:szCs w:val="23"/>
        </w:rPr>
        <w:t xml:space="preserve">Operations Research and Health Care: A Handbook of Methods </w:t>
      </w:r>
      <w:r w:rsidR="00C563EF">
        <w:rPr>
          <w:rFonts w:asciiTheme="minorHAnsi" w:eastAsiaTheme="minorHAnsi" w:hAnsiTheme="minorHAnsi" w:cstheme="minorHAnsi"/>
          <w:sz w:val="23"/>
          <w:szCs w:val="23"/>
        </w:rPr>
        <w:t>&amp;</w:t>
      </w:r>
      <w:r w:rsidRPr="00C563EF">
        <w:rPr>
          <w:rFonts w:asciiTheme="minorHAnsi" w:eastAsiaTheme="minorHAnsi" w:hAnsiTheme="minorHAnsi" w:cstheme="minorHAnsi"/>
          <w:sz w:val="23"/>
          <w:szCs w:val="23"/>
        </w:rPr>
        <w:t xml:space="preserve"> Applications (Margaret</w:t>
      </w:r>
      <w:r w:rsidRPr="00C563EF">
        <w:rPr>
          <w:rFonts w:asciiTheme="minorHAnsi" w:hAnsiTheme="minorHAnsi" w:cstheme="minorHAnsi"/>
          <w:sz w:val="23"/>
          <w:szCs w:val="23"/>
        </w:rPr>
        <w:t xml:space="preserve"> </w:t>
      </w:r>
      <w:r w:rsidRPr="00C563EF">
        <w:rPr>
          <w:rFonts w:asciiTheme="minorHAnsi" w:eastAsiaTheme="minorHAnsi" w:hAnsiTheme="minorHAnsi" w:cstheme="minorHAnsi"/>
          <w:sz w:val="23"/>
          <w:szCs w:val="23"/>
        </w:rPr>
        <w:t xml:space="preserve">L. Brandeau, Francois </w:t>
      </w:r>
      <w:proofErr w:type="spellStart"/>
      <w:r w:rsidRPr="00C563EF">
        <w:rPr>
          <w:rFonts w:asciiTheme="minorHAnsi" w:eastAsiaTheme="minorHAnsi" w:hAnsiTheme="minorHAnsi" w:cstheme="minorHAnsi"/>
          <w:sz w:val="23"/>
          <w:szCs w:val="23"/>
        </w:rPr>
        <w:t>Sainfort</w:t>
      </w:r>
      <w:proofErr w:type="spellEnd"/>
      <w:r w:rsidRPr="00C563EF">
        <w:rPr>
          <w:rFonts w:asciiTheme="minorHAnsi" w:eastAsiaTheme="minorHAnsi" w:hAnsiTheme="minorHAnsi" w:cstheme="minorHAnsi"/>
          <w:sz w:val="23"/>
          <w:szCs w:val="23"/>
        </w:rPr>
        <w:t xml:space="preserve">, William P. </w:t>
      </w:r>
      <w:proofErr w:type="spellStart"/>
      <w:r w:rsidRPr="00C563EF">
        <w:rPr>
          <w:rFonts w:asciiTheme="minorHAnsi" w:eastAsiaTheme="minorHAnsi" w:hAnsiTheme="minorHAnsi" w:cstheme="minorHAnsi"/>
          <w:sz w:val="23"/>
          <w:szCs w:val="23"/>
        </w:rPr>
        <w:t>Pierskalla</w:t>
      </w:r>
      <w:proofErr w:type="spellEnd"/>
      <w:r w:rsidRPr="00C563EF">
        <w:rPr>
          <w:rFonts w:asciiTheme="minorHAnsi" w:eastAsiaTheme="minorHAnsi" w:hAnsiTheme="minorHAnsi" w:cstheme="minorHAnsi"/>
          <w:sz w:val="23"/>
          <w:szCs w:val="23"/>
        </w:rPr>
        <w:t>, eds., 2004)</w:t>
      </w:r>
    </w:p>
    <w:p w14:paraId="359C05FD" w14:textId="4076A7EE" w:rsidR="00530E56" w:rsidRPr="00C563EF" w:rsidRDefault="00530E56" w:rsidP="0080459E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Theme="minorHAnsi" w:hAnsiTheme="minorHAnsi" w:cstheme="minorHAnsi"/>
          <w:sz w:val="23"/>
          <w:szCs w:val="23"/>
        </w:rPr>
      </w:pPr>
      <w:r w:rsidRPr="00C563EF">
        <w:rPr>
          <w:rFonts w:asciiTheme="minorHAnsi" w:eastAsiaTheme="minorHAnsi" w:hAnsiTheme="minorHAnsi" w:cstheme="minorHAnsi"/>
          <w:sz w:val="23"/>
          <w:szCs w:val="23"/>
        </w:rPr>
        <w:t xml:space="preserve">Handbook of Healthcare Operations Management: Methods </w:t>
      </w:r>
      <w:r w:rsidR="00C563EF">
        <w:rPr>
          <w:rFonts w:asciiTheme="minorHAnsi" w:eastAsiaTheme="minorHAnsi" w:hAnsiTheme="minorHAnsi" w:cstheme="minorHAnsi"/>
          <w:sz w:val="23"/>
          <w:szCs w:val="23"/>
        </w:rPr>
        <w:t>&amp;</w:t>
      </w:r>
      <w:r w:rsidRPr="00C563EF">
        <w:rPr>
          <w:rFonts w:asciiTheme="minorHAnsi" w:eastAsiaTheme="minorHAnsi" w:hAnsiTheme="minorHAnsi" w:cstheme="minorHAnsi"/>
          <w:sz w:val="23"/>
          <w:szCs w:val="23"/>
        </w:rPr>
        <w:t xml:space="preserve"> Applications (Brian T.</w:t>
      </w:r>
      <w:r w:rsidRPr="00C563EF">
        <w:rPr>
          <w:rFonts w:asciiTheme="minorHAnsi" w:hAnsiTheme="minorHAnsi" w:cstheme="minorHAnsi"/>
          <w:sz w:val="23"/>
          <w:szCs w:val="23"/>
        </w:rPr>
        <w:t xml:space="preserve"> </w:t>
      </w:r>
      <w:r w:rsidRPr="00C563EF">
        <w:rPr>
          <w:rFonts w:asciiTheme="minorHAnsi" w:eastAsiaTheme="minorHAnsi" w:hAnsiTheme="minorHAnsi" w:cstheme="minorHAnsi"/>
          <w:sz w:val="23"/>
          <w:szCs w:val="23"/>
        </w:rPr>
        <w:t>Denton, ed., 2013)</w:t>
      </w:r>
    </w:p>
    <w:p w14:paraId="7F4E548C" w14:textId="77777777" w:rsidR="00530E56" w:rsidRPr="00C563EF" w:rsidRDefault="00530E56" w:rsidP="0080459E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sz w:val="23"/>
          <w:szCs w:val="23"/>
        </w:rPr>
      </w:pPr>
      <w:r w:rsidRPr="00C563EF">
        <w:rPr>
          <w:rFonts w:asciiTheme="minorHAnsi" w:eastAsiaTheme="minorHAnsi" w:hAnsiTheme="minorHAnsi" w:cstheme="minorHAnsi"/>
          <w:sz w:val="23"/>
          <w:szCs w:val="23"/>
        </w:rPr>
        <w:t>e-copies of these books are available through UMN Libraries. Other reference material (book</w:t>
      </w:r>
    </w:p>
    <w:p w14:paraId="251E8E67" w14:textId="32FEF145" w:rsidR="00030455" w:rsidRPr="00C563EF" w:rsidRDefault="00530E56" w:rsidP="0080459E">
      <w:pPr>
        <w:rPr>
          <w:rFonts w:asciiTheme="minorHAnsi" w:hAnsiTheme="minorHAnsi" w:cstheme="minorHAnsi"/>
          <w:sz w:val="23"/>
          <w:szCs w:val="23"/>
        </w:rPr>
      </w:pPr>
      <w:r w:rsidRPr="00C563EF">
        <w:rPr>
          <w:rFonts w:asciiTheme="minorHAnsi" w:eastAsiaTheme="minorHAnsi" w:hAnsiTheme="minorHAnsi" w:cstheme="minorHAnsi"/>
          <w:sz w:val="23"/>
          <w:szCs w:val="23"/>
        </w:rPr>
        <w:t>chapters, journal articles, etc.) will be shared through the class Canvas page.</w:t>
      </w:r>
    </w:p>
    <w:p w14:paraId="1AA40674" w14:textId="77777777" w:rsidR="00030455" w:rsidRPr="00C563EF" w:rsidRDefault="00030455" w:rsidP="0080459E">
      <w:pPr>
        <w:rPr>
          <w:rFonts w:asciiTheme="minorHAnsi" w:hAnsiTheme="minorHAnsi" w:cstheme="minorHAnsi"/>
          <w:sz w:val="23"/>
          <w:szCs w:val="23"/>
        </w:rPr>
      </w:pPr>
    </w:p>
    <w:p w14:paraId="118179B3" w14:textId="1767494A" w:rsidR="00030455" w:rsidRPr="00C563EF" w:rsidRDefault="00030455" w:rsidP="0080459E">
      <w:pPr>
        <w:rPr>
          <w:rFonts w:asciiTheme="minorHAnsi" w:hAnsiTheme="minorHAnsi" w:cstheme="minorHAnsi"/>
          <w:sz w:val="23"/>
          <w:szCs w:val="23"/>
        </w:rPr>
      </w:pPr>
      <w:r w:rsidRPr="00C563EF">
        <w:rPr>
          <w:rFonts w:asciiTheme="minorHAnsi" w:hAnsiTheme="minorHAnsi" w:cstheme="minorHAnsi"/>
          <w:b/>
          <w:bCs/>
          <w:sz w:val="23"/>
          <w:szCs w:val="23"/>
        </w:rPr>
        <w:t>Workload and Assessment</w:t>
      </w:r>
    </w:p>
    <w:p w14:paraId="6BF45867" w14:textId="3D4CB990" w:rsidR="00030455" w:rsidRPr="00C563EF" w:rsidRDefault="00030455" w:rsidP="0080459E">
      <w:pPr>
        <w:rPr>
          <w:rFonts w:asciiTheme="minorHAnsi" w:hAnsiTheme="minorHAnsi" w:cstheme="minorHAnsi"/>
          <w:sz w:val="23"/>
          <w:szCs w:val="23"/>
        </w:rPr>
      </w:pPr>
      <w:r w:rsidRPr="00C563EF">
        <w:rPr>
          <w:rFonts w:asciiTheme="minorHAnsi" w:hAnsiTheme="minorHAnsi" w:cstheme="minorHAnsi"/>
          <w:sz w:val="23"/>
          <w:szCs w:val="23"/>
        </w:rPr>
        <w:t>Assessment will be based on</w:t>
      </w:r>
      <w:r w:rsidR="006328B8" w:rsidRPr="00C563EF">
        <w:rPr>
          <w:rFonts w:asciiTheme="minorHAnsi" w:hAnsiTheme="minorHAnsi" w:cstheme="minorHAnsi"/>
          <w:sz w:val="23"/>
          <w:szCs w:val="23"/>
        </w:rPr>
        <w:t xml:space="preserve"> weekly</w:t>
      </w:r>
      <w:r w:rsidRPr="00C563EF">
        <w:rPr>
          <w:rFonts w:asciiTheme="minorHAnsi" w:hAnsiTheme="minorHAnsi" w:cstheme="minorHAnsi"/>
          <w:sz w:val="23"/>
          <w:szCs w:val="23"/>
        </w:rPr>
        <w:t xml:space="preserve"> homework, short in-class </w:t>
      </w:r>
      <w:r w:rsidR="006328B8" w:rsidRPr="00C563EF">
        <w:rPr>
          <w:rFonts w:asciiTheme="minorHAnsi" w:hAnsiTheme="minorHAnsi" w:cstheme="minorHAnsi"/>
          <w:sz w:val="23"/>
          <w:szCs w:val="23"/>
        </w:rPr>
        <w:t>quizzes</w:t>
      </w:r>
      <w:r w:rsidRPr="00C563EF">
        <w:rPr>
          <w:rFonts w:asciiTheme="minorHAnsi" w:hAnsiTheme="minorHAnsi" w:cstheme="minorHAnsi"/>
          <w:sz w:val="23"/>
          <w:szCs w:val="23"/>
        </w:rPr>
        <w:t xml:space="preserve">, </w:t>
      </w:r>
      <w:r w:rsidR="006328B8" w:rsidRPr="00C563EF">
        <w:rPr>
          <w:rFonts w:asciiTheme="minorHAnsi" w:hAnsiTheme="minorHAnsi" w:cstheme="minorHAnsi"/>
          <w:sz w:val="23"/>
          <w:szCs w:val="23"/>
        </w:rPr>
        <w:t xml:space="preserve">and </w:t>
      </w:r>
      <w:r w:rsidRPr="00C563EF">
        <w:rPr>
          <w:rFonts w:asciiTheme="minorHAnsi" w:hAnsiTheme="minorHAnsi" w:cstheme="minorHAnsi"/>
          <w:sz w:val="23"/>
          <w:szCs w:val="23"/>
        </w:rPr>
        <w:t>a project</w:t>
      </w:r>
      <w:r w:rsidR="00227028" w:rsidRPr="00C563EF">
        <w:rPr>
          <w:rFonts w:asciiTheme="minorHAnsi" w:hAnsiTheme="minorHAnsi" w:cstheme="minorHAnsi"/>
          <w:sz w:val="23"/>
          <w:szCs w:val="23"/>
        </w:rPr>
        <w:t>; there will be no exams. The</w:t>
      </w:r>
      <w:r w:rsidRPr="00C563EF">
        <w:rPr>
          <w:rFonts w:asciiTheme="minorHAnsi" w:hAnsiTheme="minorHAnsi" w:cstheme="minorHAnsi"/>
          <w:sz w:val="23"/>
          <w:szCs w:val="23"/>
        </w:rPr>
        <w:t xml:space="preserve"> contributions</w:t>
      </w:r>
      <w:r w:rsidR="00227028" w:rsidRPr="00C563EF">
        <w:rPr>
          <w:rFonts w:asciiTheme="minorHAnsi" w:hAnsiTheme="minorHAnsi" w:cstheme="minorHAnsi"/>
          <w:sz w:val="23"/>
          <w:szCs w:val="23"/>
        </w:rPr>
        <w:t xml:space="preserve"> of these components</w:t>
      </w:r>
      <w:r w:rsidRPr="00C563EF">
        <w:rPr>
          <w:rFonts w:asciiTheme="minorHAnsi" w:hAnsiTheme="minorHAnsi" w:cstheme="minorHAnsi"/>
          <w:sz w:val="23"/>
          <w:szCs w:val="23"/>
        </w:rPr>
        <w:t xml:space="preserve"> towards the final grade will be as follows:</w:t>
      </w:r>
    </w:p>
    <w:p w14:paraId="4CB6A8C3" w14:textId="297D2150" w:rsidR="00030455" w:rsidRPr="00C563EF" w:rsidRDefault="00030455" w:rsidP="0080459E">
      <w:pPr>
        <w:rPr>
          <w:rFonts w:asciiTheme="minorHAnsi" w:hAnsiTheme="minorHAnsi" w:cstheme="minorHAnsi"/>
          <w:sz w:val="23"/>
          <w:szCs w:val="23"/>
        </w:rPr>
      </w:pPr>
      <w:r w:rsidRPr="00C563EF">
        <w:rPr>
          <w:rFonts w:asciiTheme="minorHAnsi" w:hAnsiTheme="minorHAnsi" w:cstheme="minorHAnsi"/>
          <w:sz w:val="23"/>
          <w:szCs w:val="23"/>
        </w:rPr>
        <w:t xml:space="preserve">Homework                 </w:t>
      </w:r>
      <w:r w:rsidR="006328B8" w:rsidRPr="00C563EF">
        <w:rPr>
          <w:rFonts w:asciiTheme="minorHAnsi" w:hAnsiTheme="minorHAnsi" w:cstheme="minorHAnsi"/>
          <w:sz w:val="23"/>
          <w:szCs w:val="23"/>
        </w:rPr>
        <w:t>50</w:t>
      </w:r>
      <w:r w:rsidRPr="00C563EF">
        <w:rPr>
          <w:rFonts w:asciiTheme="minorHAnsi" w:hAnsiTheme="minorHAnsi" w:cstheme="minorHAnsi"/>
          <w:sz w:val="23"/>
          <w:szCs w:val="23"/>
        </w:rPr>
        <w:t>%</w:t>
      </w:r>
    </w:p>
    <w:p w14:paraId="572344E0" w14:textId="1763C7E6" w:rsidR="00030455" w:rsidRPr="00C563EF" w:rsidRDefault="006328B8" w:rsidP="0080459E">
      <w:pPr>
        <w:rPr>
          <w:rFonts w:asciiTheme="minorHAnsi" w:hAnsiTheme="minorHAnsi" w:cstheme="minorHAnsi"/>
          <w:sz w:val="23"/>
          <w:szCs w:val="23"/>
        </w:rPr>
      </w:pPr>
      <w:r w:rsidRPr="00C563EF">
        <w:rPr>
          <w:rFonts w:asciiTheme="minorHAnsi" w:hAnsiTheme="minorHAnsi" w:cstheme="minorHAnsi"/>
          <w:sz w:val="23"/>
          <w:szCs w:val="23"/>
        </w:rPr>
        <w:t>Quizzes</w:t>
      </w:r>
      <w:r w:rsidR="00030455" w:rsidRPr="00C563EF">
        <w:rPr>
          <w:rFonts w:asciiTheme="minorHAnsi" w:hAnsiTheme="minorHAnsi" w:cstheme="minorHAnsi"/>
          <w:sz w:val="23"/>
          <w:szCs w:val="23"/>
        </w:rPr>
        <w:t xml:space="preserve">  </w:t>
      </w:r>
      <w:r w:rsidRPr="00C563EF">
        <w:rPr>
          <w:rFonts w:asciiTheme="minorHAnsi" w:hAnsiTheme="minorHAnsi" w:cstheme="minorHAnsi"/>
          <w:sz w:val="23"/>
          <w:szCs w:val="23"/>
        </w:rPr>
        <w:t xml:space="preserve">                    </w:t>
      </w:r>
      <w:r w:rsidR="00030455" w:rsidRPr="00C563EF">
        <w:rPr>
          <w:rFonts w:asciiTheme="minorHAnsi" w:hAnsiTheme="minorHAnsi" w:cstheme="minorHAnsi"/>
          <w:sz w:val="23"/>
          <w:szCs w:val="23"/>
        </w:rPr>
        <w:t xml:space="preserve"> </w:t>
      </w:r>
      <w:r w:rsidRPr="00C563EF">
        <w:rPr>
          <w:rFonts w:asciiTheme="minorHAnsi" w:hAnsiTheme="minorHAnsi" w:cstheme="minorHAnsi"/>
          <w:sz w:val="23"/>
          <w:szCs w:val="23"/>
        </w:rPr>
        <w:t>2</w:t>
      </w:r>
      <w:r w:rsidR="00030455" w:rsidRPr="00C563EF">
        <w:rPr>
          <w:rFonts w:asciiTheme="minorHAnsi" w:hAnsiTheme="minorHAnsi" w:cstheme="minorHAnsi"/>
          <w:sz w:val="23"/>
          <w:szCs w:val="23"/>
        </w:rPr>
        <w:t>0 %</w:t>
      </w:r>
    </w:p>
    <w:p w14:paraId="4145C771" w14:textId="73E319A8" w:rsidR="00030455" w:rsidRPr="00C563EF" w:rsidRDefault="00030455" w:rsidP="0080459E">
      <w:pPr>
        <w:rPr>
          <w:rFonts w:asciiTheme="minorHAnsi" w:hAnsiTheme="minorHAnsi" w:cstheme="minorHAnsi"/>
          <w:sz w:val="23"/>
          <w:szCs w:val="23"/>
        </w:rPr>
      </w:pPr>
      <w:r w:rsidRPr="00C563EF">
        <w:rPr>
          <w:rFonts w:asciiTheme="minorHAnsi" w:hAnsiTheme="minorHAnsi" w:cstheme="minorHAnsi"/>
          <w:sz w:val="23"/>
          <w:szCs w:val="23"/>
        </w:rPr>
        <w:t xml:space="preserve">Project                        </w:t>
      </w:r>
      <w:r w:rsidR="006328B8" w:rsidRPr="00C563EF">
        <w:rPr>
          <w:rFonts w:asciiTheme="minorHAnsi" w:hAnsiTheme="minorHAnsi" w:cstheme="minorHAnsi"/>
          <w:sz w:val="23"/>
          <w:szCs w:val="23"/>
        </w:rPr>
        <w:t>30</w:t>
      </w:r>
      <w:r w:rsidRPr="00C563EF">
        <w:rPr>
          <w:rFonts w:asciiTheme="minorHAnsi" w:hAnsiTheme="minorHAnsi" w:cstheme="minorHAnsi"/>
          <w:sz w:val="23"/>
          <w:szCs w:val="23"/>
        </w:rPr>
        <w:t>%</w:t>
      </w:r>
    </w:p>
    <w:p w14:paraId="1B634196" w14:textId="77777777" w:rsidR="00731A8B" w:rsidRPr="00C563EF" w:rsidRDefault="00731A8B" w:rsidP="0080459E">
      <w:pPr>
        <w:rPr>
          <w:rFonts w:asciiTheme="minorHAnsi" w:hAnsiTheme="minorHAnsi" w:cstheme="minorHAnsi"/>
          <w:sz w:val="23"/>
          <w:szCs w:val="23"/>
        </w:rPr>
      </w:pPr>
    </w:p>
    <w:p w14:paraId="41EB1505" w14:textId="1D50630F" w:rsidR="00731A8B" w:rsidRPr="00C563EF" w:rsidRDefault="00731A8B" w:rsidP="0080459E">
      <w:pPr>
        <w:rPr>
          <w:rFonts w:asciiTheme="minorHAnsi" w:hAnsiTheme="minorHAnsi" w:cstheme="minorHAnsi"/>
          <w:b/>
          <w:bCs/>
          <w:sz w:val="23"/>
          <w:szCs w:val="23"/>
        </w:rPr>
      </w:pPr>
      <w:r w:rsidRPr="00C563EF">
        <w:rPr>
          <w:rFonts w:asciiTheme="minorHAnsi" w:hAnsiTheme="minorHAnsi" w:cstheme="minorHAnsi"/>
          <w:b/>
          <w:bCs/>
          <w:sz w:val="23"/>
          <w:szCs w:val="23"/>
        </w:rPr>
        <w:t>Tentative Schedule of Topics</w:t>
      </w:r>
    </w:p>
    <w:tbl>
      <w:tblPr>
        <w:tblStyle w:val="TableGrid"/>
        <w:tblW w:w="94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05"/>
        <w:gridCol w:w="7740"/>
      </w:tblGrid>
      <w:tr w:rsidR="006328B8" w:rsidRPr="00C563EF" w14:paraId="5BAE5B89" w14:textId="56156D9E" w:rsidTr="0080459E">
        <w:tc>
          <w:tcPr>
            <w:tcW w:w="1705" w:type="dxa"/>
          </w:tcPr>
          <w:p w14:paraId="323B3673" w14:textId="3030BB14" w:rsidR="006328B8" w:rsidRPr="00C563EF" w:rsidRDefault="006328B8" w:rsidP="0080459E">
            <w:pPr>
              <w:rPr>
                <w:rFonts w:asciiTheme="minorHAnsi" w:hAnsiTheme="minorHAnsi" w:cstheme="minorHAnsi"/>
                <w:sz w:val="23"/>
                <w:szCs w:val="23"/>
              </w:rPr>
            </w:pPr>
            <w:r w:rsidRPr="00C563EF">
              <w:rPr>
                <w:rFonts w:asciiTheme="minorHAnsi" w:hAnsiTheme="minorHAnsi" w:cstheme="minorHAnsi"/>
                <w:sz w:val="23"/>
                <w:szCs w:val="23"/>
              </w:rPr>
              <w:t>Week</w:t>
            </w:r>
            <w:r w:rsidR="008377C3" w:rsidRPr="00C563EF">
              <w:rPr>
                <w:rFonts w:asciiTheme="minorHAnsi" w:hAnsiTheme="minorHAnsi" w:cstheme="minorHAnsi"/>
                <w:sz w:val="23"/>
                <w:szCs w:val="23"/>
              </w:rPr>
              <w:t>s</w:t>
            </w:r>
            <w:r w:rsidRPr="00C563EF">
              <w:rPr>
                <w:rFonts w:asciiTheme="minorHAnsi" w:hAnsiTheme="minorHAnsi" w:cstheme="minorHAnsi"/>
                <w:sz w:val="23"/>
                <w:szCs w:val="23"/>
              </w:rPr>
              <w:t xml:space="preserve"> 1</w:t>
            </w:r>
            <w:r w:rsidR="008377C3" w:rsidRPr="00C563EF">
              <w:rPr>
                <w:rFonts w:asciiTheme="minorHAnsi" w:hAnsiTheme="minorHAnsi" w:cstheme="minorHAnsi"/>
                <w:sz w:val="23"/>
                <w:szCs w:val="23"/>
              </w:rPr>
              <w:t>-2</w:t>
            </w:r>
          </w:p>
        </w:tc>
        <w:tc>
          <w:tcPr>
            <w:tcW w:w="7740" w:type="dxa"/>
          </w:tcPr>
          <w:p w14:paraId="0F1B22A3" w14:textId="493FC20F" w:rsidR="006328B8" w:rsidRPr="00C563EF" w:rsidRDefault="0080459E" w:rsidP="0080459E">
            <w:pPr>
              <w:rPr>
                <w:rFonts w:asciiTheme="minorHAnsi" w:hAnsiTheme="minorHAnsi" w:cstheme="minorHAnsi"/>
                <w:sz w:val="23"/>
                <w:szCs w:val="23"/>
              </w:rPr>
            </w:pPr>
            <w:r w:rsidRPr="00C563EF">
              <w:rPr>
                <w:rFonts w:asciiTheme="minorHAnsi" w:hAnsiTheme="minorHAnsi" w:cstheme="minorHAnsi"/>
                <w:sz w:val="23"/>
                <w:szCs w:val="23"/>
              </w:rPr>
              <w:t>Introduction &amp; overview</w:t>
            </w:r>
            <w:r w:rsidR="008377C3" w:rsidRPr="00C563EF">
              <w:rPr>
                <w:rFonts w:asciiTheme="minorHAnsi" w:hAnsiTheme="minorHAnsi" w:cstheme="minorHAnsi"/>
                <w:sz w:val="23"/>
                <w:szCs w:val="23"/>
              </w:rPr>
              <w:t xml:space="preserve">; Survival </w:t>
            </w:r>
            <w:r w:rsidR="0070736A" w:rsidRPr="00C563EF">
              <w:rPr>
                <w:rFonts w:asciiTheme="minorHAnsi" w:hAnsiTheme="minorHAnsi" w:cstheme="minorHAnsi"/>
                <w:sz w:val="23"/>
                <w:szCs w:val="23"/>
              </w:rPr>
              <w:t>a</w:t>
            </w:r>
            <w:r w:rsidR="008377C3" w:rsidRPr="00C563EF">
              <w:rPr>
                <w:rFonts w:asciiTheme="minorHAnsi" w:hAnsiTheme="minorHAnsi" w:cstheme="minorHAnsi"/>
                <w:sz w:val="23"/>
                <w:szCs w:val="23"/>
              </w:rPr>
              <w:t>nalysis</w:t>
            </w:r>
          </w:p>
        </w:tc>
      </w:tr>
      <w:tr w:rsidR="008377C3" w:rsidRPr="00C563EF" w14:paraId="161A8D7B" w14:textId="77777777" w:rsidTr="0080459E">
        <w:tc>
          <w:tcPr>
            <w:tcW w:w="1705" w:type="dxa"/>
          </w:tcPr>
          <w:p w14:paraId="6E804AE1" w14:textId="13896003" w:rsidR="008377C3" w:rsidRPr="00C563EF" w:rsidRDefault="008377C3" w:rsidP="0080459E">
            <w:pPr>
              <w:rPr>
                <w:rFonts w:asciiTheme="minorHAnsi" w:hAnsiTheme="minorHAnsi" w:cstheme="minorHAnsi"/>
                <w:sz w:val="23"/>
                <w:szCs w:val="23"/>
              </w:rPr>
            </w:pPr>
            <w:r w:rsidRPr="00C563EF">
              <w:rPr>
                <w:rFonts w:asciiTheme="minorHAnsi" w:hAnsiTheme="minorHAnsi" w:cstheme="minorHAnsi"/>
                <w:sz w:val="23"/>
                <w:szCs w:val="23"/>
              </w:rPr>
              <w:t>Week 3-4</w:t>
            </w:r>
          </w:p>
        </w:tc>
        <w:tc>
          <w:tcPr>
            <w:tcW w:w="7740" w:type="dxa"/>
          </w:tcPr>
          <w:p w14:paraId="4AC5820A" w14:textId="6F717E19" w:rsidR="008377C3" w:rsidRPr="00C563EF" w:rsidRDefault="008377C3" w:rsidP="0080459E">
            <w:pPr>
              <w:rPr>
                <w:rFonts w:asciiTheme="minorHAnsi" w:hAnsiTheme="minorHAnsi" w:cstheme="minorHAnsi"/>
                <w:sz w:val="23"/>
                <w:szCs w:val="23"/>
              </w:rPr>
            </w:pPr>
            <w:r w:rsidRPr="00C563EF">
              <w:rPr>
                <w:rFonts w:asciiTheme="minorHAnsi" w:hAnsiTheme="minorHAnsi" w:cstheme="minorHAnsi"/>
                <w:sz w:val="23"/>
                <w:szCs w:val="23"/>
              </w:rPr>
              <w:t>Regression for risk stratification</w:t>
            </w:r>
          </w:p>
        </w:tc>
      </w:tr>
      <w:tr w:rsidR="008D017F" w:rsidRPr="00C563EF" w14:paraId="62D1DEE8" w14:textId="77777777" w:rsidTr="0080459E">
        <w:tc>
          <w:tcPr>
            <w:tcW w:w="1705" w:type="dxa"/>
          </w:tcPr>
          <w:p w14:paraId="02AAA3C3" w14:textId="5C72624F" w:rsidR="008D017F" w:rsidRPr="00C563EF" w:rsidRDefault="008D017F" w:rsidP="008D017F">
            <w:pPr>
              <w:rPr>
                <w:rFonts w:asciiTheme="minorHAnsi" w:hAnsiTheme="minorHAnsi" w:cstheme="minorHAnsi"/>
                <w:sz w:val="23"/>
                <w:szCs w:val="23"/>
              </w:rPr>
            </w:pPr>
            <w:r w:rsidRPr="00C563EF">
              <w:rPr>
                <w:rFonts w:asciiTheme="minorHAnsi" w:hAnsiTheme="minorHAnsi" w:cstheme="minorHAnsi"/>
                <w:sz w:val="23"/>
                <w:szCs w:val="23"/>
              </w:rPr>
              <w:t>Weeks 5-6</w:t>
            </w:r>
          </w:p>
        </w:tc>
        <w:tc>
          <w:tcPr>
            <w:tcW w:w="7740" w:type="dxa"/>
          </w:tcPr>
          <w:p w14:paraId="67592AF5" w14:textId="3287347C" w:rsidR="008D017F" w:rsidRPr="00C563EF" w:rsidRDefault="008D017F" w:rsidP="008D017F">
            <w:pPr>
              <w:rPr>
                <w:rFonts w:asciiTheme="minorHAnsi" w:hAnsiTheme="minorHAnsi" w:cstheme="minorHAnsi"/>
                <w:sz w:val="23"/>
                <w:szCs w:val="23"/>
              </w:rPr>
            </w:pPr>
            <w:r w:rsidRPr="00C563EF">
              <w:rPr>
                <w:rFonts w:asciiTheme="minorHAnsi" w:hAnsiTheme="minorHAnsi" w:cstheme="minorHAnsi"/>
                <w:sz w:val="23"/>
                <w:szCs w:val="23"/>
              </w:rPr>
              <w:t>Markov models for disease progression</w:t>
            </w:r>
          </w:p>
        </w:tc>
      </w:tr>
      <w:tr w:rsidR="006328B8" w:rsidRPr="00C563EF" w14:paraId="1583DD71" w14:textId="1F0C91B2" w:rsidTr="0080459E">
        <w:tc>
          <w:tcPr>
            <w:tcW w:w="1705" w:type="dxa"/>
          </w:tcPr>
          <w:p w14:paraId="4AFA9014" w14:textId="43BB7DCC" w:rsidR="006328B8" w:rsidRPr="00C563EF" w:rsidRDefault="006328B8" w:rsidP="0080459E">
            <w:pPr>
              <w:rPr>
                <w:rFonts w:asciiTheme="minorHAnsi" w:hAnsiTheme="minorHAnsi" w:cstheme="minorHAnsi"/>
                <w:sz w:val="23"/>
                <w:szCs w:val="23"/>
              </w:rPr>
            </w:pPr>
            <w:r w:rsidRPr="00C563EF">
              <w:rPr>
                <w:rFonts w:asciiTheme="minorHAnsi" w:hAnsiTheme="minorHAnsi" w:cstheme="minorHAnsi"/>
                <w:sz w:val="23"/>
                <w:szCs w:val="23"/>
              </w:rPr>
              <w:t xml:space="preserve">Week </w:t>
            </w:r>
            <w:r w:rsidR="008D017F" w:rsidRPr="00C563EF">
              <w:rPr>
                <w:rFonts w:asciiTheme="minorHAnsi" w:hAnsiTheme="minorHAnsi" w:cstheme="minorHAnsi"/>
                <w:sz w:val="23"/>
                <w:szCs w:val="23"/>
              </w:rPr>
              <w:t>7</w:t>
            </w:r>
          </w:p>
        </w:tc>
        <w:tc>
          <w:tcPr>
            <w:tcW w:w="7740" w:type="dxa"/>
          </w:tcPr>
          <w:p w14:paraId="403E2245" w14:textId="62F378D3" w:rsidR="006328B8" w:rsidRPr="00C563EF" w:rsidRDefault="0080459E" w:rsidP="0080459E">
            <w:pPr>
              <w:rPr>
                <w:rFonts w:asciiTheme="minorHAnsi" w:hAnsiTheme="minorHAnsi" w:cstheme="minorHAnsi"/>
                <w:sz w:val="23"/>
                <w:szCs w:val="23"/>
              </w:rPr>
            </w:pPr>
            <w:r w:rsidRPr="00C563EF">
              <w:rPr>
                <w:rFonts w:asciiTheme="minorHAnsi" w:hAnsiTheme="minorHAnsi" w:cstheme="minorHAnsi"/>
                <w:sz w:val="23"/>
                <w:szCs w:val="23"/>
              </w:rPr>
              <w:t>Infectious disease modeling</w:t>
            </w:r>
          </w:p>
        </w:tc>
      </w:tr>
      <w:tr w:rsidR="0080459E" w:rsidRPr="00C563EF" w14:paraId="1FB68A35" w14:textId="2AB58B48" w:rsidTr="0080459E">
        <w:tc>
          <w:tcPr>
            <w:tcW w:w="1705" w:type="dxa"/>
          </w:tcPr>
          <w:p w14:paraId="7ED2E3CE" w14:textId="46603695" w:rsidR="0080459E" w:rsidRPr="00C563EF" w:rsidRDefault="0080459E" w:rsidP="0080459E">
            <w:pPr>
              <w:rPr>
                <w:rFonts w:asciiTheme="minorHAnsi" w:hAnsiTheme="minorHAnsi" w:cstheme="minorHAnsi"/>
                <w:sz w:val="23"/>
                <w:szCs w:val="23"/>
              </w:rPr>
            </w:pPr>
            <w:r w:rsidRPr="00C563EF">
              <w:rPr>
                <w:rFonts w:asciiTheme="minorHAnsi" w:hAnsiTheme="minorHAnsi" w:cstheme="minorHAnsi"/>
                <w:sz w:val="23"/>
                <w:szCs w:val="23"/>
              </w:rPr>
              <w:t xml:space="preserve">Week </w:t>
            </w:r>
            <w:r w:rsidR="008D017F" w:rsidRPr="00C563EF">
              <w:rPr>
                <w:rFonts w:asciiTheme="minorHAnsi" w:hAnsiTheme="minorHAnsi" w:cstheme="minorHAnsi"/>
                <w:sz w:val="23"/>
                <w:szCs w:val="23"/>
              </w:rPr>
              <w:t>8</w:t>
            </w:r>
          </w:p>
        </w:tc>
        <w:tc>
          <w:tcPr>
            <w:tcW w:w="7740" w:type="dxa"/>
          </w:tcPr>
          <w:p w14:paraId="11AD174F" w14:textId="01BF1374" w:rsidR="0080459E" w:rsidRPr="00C563EF" w:rsidRDefault="0080459E" w:rsidP="0080459E">
            <w:pPr>
              <w:rPr>
                <w:rFonts w:asciiTheme="minorHAnsi" w:hAnsiTheme="minorHAnsi" w:cstheme="minorHAnsi"/>
                <w:sz w:val="23"/>
                <w:szCs w:val="23"/>
              </w:rPr>
            </w:pPr>
            <w:r w:rsidRPr="00C563EF">
              <w:rPr>
                <w:rFonts w:asciiTheme="minorHAnsi" w:hAnsiTheme="minorHAnsi" w:cstheme="minorHAnsi"/>
                <w:sz w:val="23"/>
                <w:szCs w:val="23"/>
              </w:rPr>
              <w:t>Cost-effectiveness analysis and resource allocation for public health interventions</w:t>
            </w:r>
          </w:p>
        </w:tc>
      </w:tr>
      <w:tr w:rsidR="0080459E" w:rsidRPr="00C563EF" w14:paraId="10637339" w14:textId="5052992B" w:rsidTr="0080459E">
        <w:tc>
          <w:tcPr>
            <w:tcW w:w="1705" w:type="dxa"/>
          </w:tcPr>
          <w:p w14:paraId="0D1AC18F" w14:textId="3DB62120" w:rsidR="0080459E" w:rsidRPr="00C563EF" w:rsidRDefault="0080459E" w:rsidP="0080459E">
            <w:pPr>
              <w:rPr>
                <w:rFonts w:asciiTheme="minorHAnsi" w:hAnsiTheme="minorHAnsi" w:cstheme="minorHAnsi"/>
                <w:sz w:val="23"/>
                <w:szCs w:val="23"/>
              </w:rPr>
            </w:pPr>
            <w:r w:rsidRPr="00C563EF">
              <w:rPr>
                <w:rFonts w:asciiTheme="minorHAnsi" w:hAnsiTheme="minorHAnsi" w:cstheme="minorHAnsi"/>
                <w:sz w:val="23"/>
                <w:szCs w:val="23"/>
              </w:rPr>
              <w:t>Weeks 9-10</w:t>
            </w:r>
          </w:p>
        </w:tc>
        <w:tc>
          <w:tcPr>
            <w:tcW w:w="7740" w:type="dxa"/>
          </w:tcPr>
          <w:p w14:paraId="0BCAF7FE" w14:textId="0D16F101" w:rsidR="0080459E" w:rsidRPr="00C563EF" w:rsidRDefault="0080459E" w:rsidP="0080459E">
            <w:pPr>
              <w:rPr>
                <w:rFonts w:asciiTheme="minorHAnsi" w:hAnsiTheme="minorHAnsi" w:cstheme="minorHAnsi"/>
                <w:sz w:val="23"/>
                <w:szCs w:val="23"/>
              </w:rPr>
            </w:pPr>
            <w:r w:rsidRPr="00C563EF">
              <w:rPr>
                <w:rFonts w:asciiTheme="minorHAnsi" w:hAnsiTheme="minorHAnsi" w:cstheme="minorHAnsi"/>
                <w:sz w:val="23"/>
                <w:szCs w:val="23"/>
              </w:rPr>
              <w:t>Treatment planning for radiation therapy</w:t>
            </w:r>
          </w:p>
        </w:tc>
      </w:tr>
      <w:tr w:rsidR="0080459E" w:rsidRPr="00C563EF" w14:paraId="0E19702B" w14:textId="049877EF" w:rsidTr="0080459E">
        <w:tc>
          <w:tcPr>
            <w:tcW w:w="1705" w:type="dxa"/>
          </w:tcPr>
          <w:p w14:paraId="787F7C14" w14:textId="7B3F3935" w:rsidR="0080459E" w:rsidRPr="00C563EF" w:rsidRDefault="0080459E" w:rsidP="0080459E">
            <w:pPr>
              <w:rPr>
                <w:rFonts w:asciiTheme="minorHAnsi" w:hAnsiTheme="minorHAnsi" w:cstheme="minorHAnsi"/>
                <w:sz w:val="23"/>
                <w:szCs w:val="23"/>
              </w:rPr>
            </w:pPr>
            <w:r w:rsidRPr="00C563EF">
              <w:rPr>
                <w:rFonts w:asciiTheme="minorHAnsi" w:hAnsiTheme="minorHAnsi" w:cstheme="minorHAnsi"/>
                <w:sz w:val="23"/>
                <w:szCs w:val="23"/>
              </w:rPr>
              <w:t>Weeks 11-12</w:t>
            </w:r>
          </w:p>
        </w:tc>
        <w:tc>
          <w:tcPr>
            <w:tcW w:w="7740" w:type="dxa"/>
          </w:tcPr>
          <w:p w14:paraId="683DC930" w14:textId="44285E39" w:rsidR="0080459E" w:rsidRPr="00C563EF" w:rsidRDefault="0080459E" w:rsidP="0080459E">
            <w:pPr>
              <w:rPr>
                <w:rFonts w:asciiTheme="minorHAnsi" w:hAnsiTheme="minorHAnsi" w:cstheme="minorHAnsi"/>
                <w:sz w:val="23"/>
                <w:szCs w:val="23"/>
              </w:rPr>
            </w:pPr>
            <w:r w:rsidRPr="00C563EF">
              <w:rPr>
                <w:rFonts w:asciiTheme="minorHAnsi" w:hAnsiTheme="minorHAnsi" w:cstheme="minorHAnsi"/>
                <w:sz w:val="23"/>
                <w:szCs w:val="23"/>
              </w:rPr>
              <w:t>Policy design for organ allocation</w:t>
            </w:r>
          </w:p>
        </w:tc>
      </w:tr>
      <w:tr w:rsidR="0080459E" w:rsidRPr="00C563EF" w14:paraId="196B588B" w14:textId="255C2D93" w:rsidTr="0080459E">
        <w:tc>
          <w:tcPr>
            <w:tcW w:w="1705" w:type="dxa"/>
          </w:tcPr>
          <w:p w14:paraId="1BAE1B53" w14:textId="1EDBA6DD" w:rsidR="0080459E" w:rsidRPr="00C563EF" w:rsidRDefault="0080459E" w:rsidP="0080459E">
            <w:pPr>
              <w:rPr>
                <w:rFonts w:asciiTheme="minorHAnsi" w:hAnsiTheme="minorHAnsi" w:cstheme="minorHAnsi"/>
                <w:sz w:val="23"/>
                <w:szCs w:val="23"/>
              </w:rPr>
            </w:pPr>
            <w:r w:rsidRPr="00C563EF">
              <w:rPr>
                <w:rFonts w:asciiTheme="minorHAnsi" w:hAnsiTheme="minorHAnsi" w:cstheme="minorHAnsi"/>
                <w:sz w:val="23"/>
                <w:szCs w:val="23"/>
              </w:rPr>
              <w:t>Week 13-14</w:t>
            </w:r>
          </w:p>
        </w:tc>
        <w:tc>
          <w:tcPr>
            <w:tcW w:w="7740" w:type="dxa"/>
          </w:tcPr>
          <w:p w14:paraId="5C4D32E6" w14:textId="5BB386A6" w:rsidR="0080459E" w:rsidRPr="00C563EF" w:rsidRDefault="0080459E" w:rsidP="0080459E">
            <w:pPr>
              <w:rPr>
                <w:rFonts w:asciiTheme="minorHAnsi" w:hAnsiTheme="minorHAnsi" w:cstheme="minorHAnsi"/>
                <w:sz w:val="23"/>
                <w:szCs w:val="23"/>
              </w:rPr>
            </w:pPr>
            <w:r w:rsidRPr="00C563EF">
              <w:rPr>
                <w:rFonts w:asciiTheme="minorHAnsi" w:hAnsiTheme="minorHAnsi" w:cstheme="minorHAnsi"/>
                <w:sz w:val="23"/>
                <w:szCs w:val="23"/>
              </w:rPr>
              <w:t>Clinical trial design</w:t>
            </w:r>
          </w:p>
        </w:tc>
      </w:tr>
      <w:tr w:rsidR="0080459E" w:rsidRPr="00C563EF" w14:paraId="0431A47D" w14:textId="18A67ADF" w:rsidTr="0080459E">
        <w:tc>
          <w:tcPr>
            <w:tcW w:w="1705" w:type="dxa"/>
          </w:tcPr>
          <w:p w14:paraId="4EA32E5F" w14:textId="05C9EE2A" w:rsidR="0080459E" w:rsidRPr="00C563EF" w:rsidRDefault="0080459E" w:rsidP="0080459E">
            <w:pPr>
              <w:rPr>
                <w:rFonts w:asciiTheme="minorHAnsi" w:hAnsiTheme="minorHAnsi" w:cstheme="minorHAnsi"/>
                <w:sz w:val="23"/>
                <w:szCs w:val="23"/>
              </w:rPr>
            </w:pPr>
            <w:r w:rsidRPr="00C563EF">
              <w:rPr>
                <w:rFonts w:asciiTheme="minorHAnsi" w:hAnsiTheme="minorHAnsi" w:cstheme="minorHAnsi"/>
                <w:sz w:val="23"/>
                <w:szCs w:val="23"/>
              </w:rPr>
              <w:t>Week 15</w:t>
            </w:r>
          </w:p>
        </w:tc>
        <w:tc>
          <w:tcPr>
            <w:tcW w:w="7740" w:type="dxa"/>
          </w:tcPr>
          <w:p w14:paraId="45C48445" w14:textId="11417542" w:rsidR="0080459E" w:rsidRPr="00C563EF" w:rsidRDefault="0080459E" w:rsidP="0080459E">
            <w:pPr>
              <w:rPr>
                <w:rFonts w:asciiTheme="minorHAnsi" w:hAnsiTheme="minorHAnsi" w:cstheme="minorHAnsi"/>
                <w:sz w:val="23"/>
                <w:szCs w:val="23"/>
              </w:rPr>
            </w:pPr>
            <w:r w:rsidRPr="00C563EF">
              <w:rPr>
                <w:rFonts w:asciiTheme="minorHAnsi" w:hAnsiTheme="minorHAnsi" w:cstheme="minorHAnsi"/>
                <w:sz w:val="23"/>
                <w:szCs w:val="23"/>
              </w:rPr>
              <w:t>Project presentations</w:t>
            </w:r>
          </w:p>
        </w:tc>
      </w:tr>
    </w:tbl>
    <w:p w14:paraId="15A54484" w14:textId="77777777" w:rsidR="00731A8B" w:rsidRPr="00C563EF" w:rsidRDefault="00731A8B" w:rsidP="00C563EF">
      <w:pPr>
        <w:rPr>
          <w:rFonts w:asciiTheme="minorHAnsi" w:hAnsiTheme="minorHAnsi" w:cstheme="minorHAnsi"/>
          <w:sz w:val="23"/>
          <w:szCs w:val="23"/>
        </w:rPr>
      </w:pPr>
    </w:p>
    <w:sectPr w:rsidR="00731A8B" w:rsidRPr="00C563EF" w:rsidSect="00C563EF">
      <w:pgSz w:w="12240" w:h="15840"/>
      <w:pgMar w:top="1008" w:right="1152" w:bottom="1008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4C72C5"/>
    <w:multiLevelType w:val="hybridMultilevel"/>
    <w:tmpl w:val="61D0CC5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CBB7FAE"/>
    <w:multiLevelType w:val="hybridMultilevel"/>
    <w:tmpl w:val="1C180FC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BD54D07"/>
    <w:multiLevelType w:val="hybridMultilevel"/>
    <w:tmpl w:val="B062372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51A5F9B"/>
    <w:multiLevelType w:val="hybridMultilevel"/>
    <w:tmpl w:val="366C5FE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5E84EC9"/>
    <w:multiLevelType w:val="hybridMultilevel"/>
    <w:tmpl w:val="82FEC09E"/>
    <w:lvl w:ilvl="0" w:tplc="10B43306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7CCB53D8"/>
    <w:multiLevelType w:val="hybridMultilevel"/>
    <w:tmpl w:val="5B56903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830977512">
    <w:abstractNumId w:val="1"/>
  </w:num>
  <w:num w:numId="2" w16cid:durableId="1706055830">
    <w:abstractNumId w:val="5"/>
  </w:num>
  <w:num w:numId="3" w16cid:durableId="1663586972">
    <w:abstractNumId w:val="3"/>
  </w:num>
  <w:num w:numId="4" w16cid:durableId="1579749482">
    <w:abstractNumId w:val="2"/>
  </w:num>
  <w:num w:numId="5" w16cid:durableId="1578242716">
    <w:abstractNumId w:val="4"/>
  </w:num>
  <w:num w:numId="6" w16cid:durableId="7009326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50B"/>
    <w:rsid w:val="00030455"/>
    <w:rsid w:val="00034EA0"/>
    <w:rsid w:val="00073C59"/>
    <w:rsid w:val="00227028"/>
    <w:rsid w:val="00273FBA"/>
    <w:rsid w:val="00530E56"/>
    <w:rsid w:val="006328B8"/>
    <w:rsid w:val="0070736A"/>
    <w:rsid w:val="00731A8B"/>
    <w:rsid w:val="0080459E"/>
    <w:rsid w:val="008377C3"/>
    <w:rsid w:val="008D017F"/>
    <w:rsid w:val="008F507F"/>
    <w:rsid w:val="0094662C"/>
    <w:rsid w:val="009B3653"/>
    <w:rsid w:val="009D05FF"/>
    <w:rsid w:val="00BF7087"/>
    <w:rsid w:val="00C34283"/>
    <w:rsid w:val="00C45A60"/>
    <w:rsid w:val="00C563EF"/>
    <w:rsid w:val="00E0550B"/>
    <w:rsid w:val="00EC472D"/>
    <w:rsid w:val="00F65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C34D8C"/>
  <w15:chartTrackingRefBased/>
  <w15:docId w15:val="{65580D2E-7050-2B46-A5F2-60FEC9490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0E56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0550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0550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D05FF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31A8B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731A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slongeditbox">
    <w:name w:val="pslongeditbox"/>
    <w:basedOn w:val="DefaultParagraphFont"/>
    <w:rsid w:val="00530E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31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16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98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443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78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42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94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02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610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98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98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985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917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03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06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669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572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60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09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665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304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90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1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269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352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451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437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11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041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377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82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99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700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149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0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07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059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688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60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51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839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489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62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47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96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013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685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748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59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919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aumya@umn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380</Words>
  <Characters>2167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Saumya Sinha</dc:creator>
  <cp:keywords/>
  <dc:description/>
  <cp:lastModifiedBy>Saumya Sinha</cp:lastModifiedBy>
  <cp:revision>7</cp:revision>
  <dcterms:created xsi:type="dcterms:W3CDTF">2023-08-29T15:25:00Z</dcterms:created>
  <dcterms:modified xsi:type="dcterms:W3CDTF">2023-10-15T05:22:00Z</dcterms:modified>
</cp:coreProperties>
</file>