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41992" w14:textId="625ABF76" w:rsidR="002739F1" w:rsidRPr="00183A87" w:rsidRDefault="00183A87" w:rsidP="00183A87">
      <w:pPr>
        <w:jc w:val="center"/>
        <w:rPr>
          <w:b/>
          <w:bCs/>
          <w:sz w:val="56"/>
          <w:szCs w:val="56"/>
        </w:rPr>
      </w:pPr>
      <w:r w:rsidRPr="00183A87">
        <w:rPr>
          <w:b/>
          <w:bCs/>
          <w:sz w:val="56"/>
          <w:szCs w:val="56"/>
        </w:rPr>
        <w:t>DAILY LEARNING DAY 7</w:t>
      </w:r>
    </w:p>
    <w:p w14:paraId="37D7833C" w14:textId="159EEB8D" w:rsidR="00183A87" w:rsidRDefault="00183A87">
      <w:pPr>
        <w:rPr>
          <w:sz w:val="36"/>
          <w:szCs w:val="36"/>
        </w:rPr>
      </w:pPr>
      <w:r>
        <w:rPr>
          <w:sz w:val="36"/>
          <w:szCs w:val="36"/>
        </w:rPr>
        <w:t>DEEP RIVER ML:</w:t>
      </w:r>
    </w:p>
    <w:p w14:paraId="1F6B5D7A" w14:textId="7D792E94" w:rsidR="00183A87" w:rsidRDefault="00183A87" w:rsidP="00183A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serves as extension of river ML.</w:t>
      </w:r>
    </w:p>
    <w:p w14:paraId="7D74AAD2" w14:textId="49A9E56B" w:rsidR="00183A87" w:rsidRDefault="00183A87" w:rsidP="00183A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combines concept of both deep learning as well as incremental learning.</w:t>
      </w:r>
    </w:p>
    <w:p w14:paraId="5FDB6571" w14:textId="28196C13" w:rsidR="00183A87" w:rsidRDefault="00183A87" w:rsidP="00183A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183A87">
        <w:rPr>
          <w:sz w:val="28"/>
          <w:szCs w:val="28"/>
        </w:rPr>
        <w:t>is a Python library for online deep learning</w:t>
      </w:r>
      <w:r>
        <w:rPr>
          <w:sz w:val="28"/>
          <w:szCs w:val="28"/>
        </w:rPr>
        <w:t>.</w:t>
      </w:r>
    </w:p>
    <w:p w14:paraId="1485940A" w14:textId="290F86D4" w:rsidR="00183A87" w:rsidRDefault="00183A87" w:rsidP="00183A8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usage are:</w:t>
      </w:r>
    </w:p>
    <w:p w14:paraId="27E3C110" w14:textId="5A0478EE" w:rsidR="00183A87" w:rsidRDefault="00183A87" w:rsidP="00183A8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Classification</w:t>
      </w:r>
      <w:r w:rsidR="005D6B57">
        <w:rPr>
          <w:sz w:val="28"/>
          <w:szCs w:val="28"/>
        </w:rPr>
        <w:t xml:space="preserve">: </w:t>
      </w:r>
      <w:r w:rsidR="005D6B57" w:rsidRPr="005D6B57">
        <w:rPr>
          <w:sz w:val="28"/>
          <w:szCs w:val="28"/>
        </w:rPr>
        <w:t>Classification involves assigning a label to each input instance from a predefined set of categories.</w:t>
      </w:r>
    </w:p>
    <w:p w14:paraId="76BE165D" w14:textId="1542D861" w:rsidR="00183A87" w:rsidRDefault="00183A87" w:rsidP="00183A8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Multi target Classification</w:t>
      </w:r>
      <w:r w:rsidR="005D6B57">
        <w:rPr>
          <w:sz w:val="28"/>
          <w:szCs w:val="28"/>
        </w:rPr>
        <w:t xml:space="preserve">: </w:t>
      </w:r>
      <w:r w:rsidR="005D6B57" w:rsidRPr="005D6B57">
        <w:rPr>
          <w:sz w:val="28"/>
          <w:szCs w:val="28"/>
        </w:rPr>
        <w:t>Multi-target classification predicts multiple labels for a single input instance. This is particularly useful when an entity can belong to multiple categories</w:t>
      </w:r>
      <w:r w:rsidR="005D6B57">
        <w:rPr>
          <w:sz w:val="28"/>
          <w:szCs w:val="28"/>
        </w:rPr>
        <w:t>.</w:t>
      </w:r>
    </w:p>
    <w:p w14:paraId="37B4FEFA" w14:textId="21C1D148" w:rsidR="00183A87" w:rsidRDefault="00183A87" w:rsidP="00183A8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Anamoly</w:t>
      </w:r>
      <w:proofErr w:type="spellEnd"/>
      <w:r>
        <w:rPr>
          <w:sz w:val="28"/>
          <w:szCs w:val="28"/>
        </w:rPr>
        <w:t xml:space="preserve"> Detection</w:t>
      </w:r>
      <w:r w:rsidR="005D6B57">
        <w:rPr>
          <w:sz w:val="28"/>
          <w:szCs w:val="28"/>
        </w:rPr>
        <w:t xml:space="preserve">: </w:t>
      </w:r>
      <w:r w:rsidR="005D6B57" w:rsidRPr="005D6B57">
        <w:rPr>
          <w:sz w:val="28"/>
          <w:szCs w:val="28"/>
        </w:rPr>
        <w:t>Anomaly detection identifies data points that deviate significantly from the norm, often used for detecting rare events</w:t>
      </w:r>
      <w:r w:rsidR="005D6B57">
        <w:rPr>
          <w:sz w:val="28"/>
          <w:szCs w:val="28"/>
        </w:rPr>
        <w:t>.</w:t>
      </w:r>
    </w:p>
    <w:p w14:paraId="41CAFAB8" w14:textId="5BE4F45A" w:rsidR="00183A87" w:rsidRPr="00183A87" w:rsidRDefault="005D6B57" w:rsidP="00183A8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</w:t>
      </w:r>
      <w:r w:rsidR="00183A87" w:rsidRPr="00183A87">
        <w:rPr>
          <w:sz w:val="28"/>
          <w:szCs w:val="28"/>
        </w:rPr>
        <w:t>ambition is to enable online </w:t>
      </w:r>
      <w:r w:rsidR="00183A87" w:rsidRPr="005D6B57">
        <w:rPr>
          <w:sz w:val="28"/>
          <w:szCs w:val="28"/>
        </w:rPr>
        <w:t>machine learning</w:t>
      </w:r>
      <w:r w:rsidR="00183A87" w:rsidRPr="00183A87">
        <w:rPr>
          <w:sz w:val="28"/>
          <w:szCs w:val="28"/>
        </w:rPr>
        <w:t> for neural networks.</w:t>
      </w:r>
    </w:p>
    <w:sectPr w:rsidR="00183A87" w:rsidRPr="00183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3268"/>
    <w:multiLevelType w:val="hybridMultilevel"/>
    <w:tmpl w:val="E29E8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37FE8"/>
    <w:multiLevelType w:val="hybridMultilevel"/>
    <w:tmpl w:val="820A1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2078"/>
    <w:multiLevelType w:val="hybridMultilevel"/>
    <w:tmpl w:val="B194E8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2E3AF5"/>
    <w:multiLevelType w:val="hybridMultilevel"/>
    <w:tmpl w:val="07407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610358">
    <w:abstractNumId w:val="0"/>
  </w:num>
  <w:num w:numId="2" w16cid:durableId="426930515">
    <w:abstractNumId w:val="3"/>
  </w:num>
  <w:num w:numId="3" w16cid:durableId="1781492634">
    <w:abstractNumId w:val="2"/>
  </w:num>
  <w:num w:numId="4" w16cid:durableId="547768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87"/>
    <w:rsid w:val="00183A87"/>
    <w:rsid w:val="002739F1"/>
    <w:rsid w:val="00317413"/>
    <w:rsid w:val="005D6B57"/>
    <w:rsid w:val="00C15BE8"/>
    <w:rsid w:val="00F017C6"/>
    <w:rsid w:val="00F4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C6D2"/>
  <w15:chartTrackingRefBased/>
  <w15:docId w15:val="{8EA4EE10-076F-4C46-8692-2C8B410D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.</dc:creator>
  <cp:keywords/>
  <dc:description/>
  <cp:lastModifiedBy>Saumya .</cp:lastModifiedBy>
  <cp:revision>2</cp:revision>
  <dcterms:created xsi:type="dcterms:W3CDTF">2025-01-16T10:32:00Z</dcterms:created>
  <dcterms:modified xsi:type="dcterms:W3CDTF">2025-01-16T10:32:00Z</dcterms:modified>
</cp:coreProperties>
</file>