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b/>
          <w:bCs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bookmarkStart w:id="0" w:name="_GoBack"/>
      <w:r>
        <w:rPr>
          <w:rFonts w:hint="default" w:ascii="Arial" w:hAnsi="Arial" w:cs="Arial"/>
          <w:b/>
          <w:bCs/>
          <w:sz w:val="32"/>
          <w:szCs w:val="32"/>
          <w:lang w:val="en-IN"/>
        </w:rPr>
        <w:t>User Stories for Sprint 4</w:t>
      </w:r>
      <w:bookmarkEnd w:id="0"/>
    </w:p>
    <w:p>
      <w:pPr>
        <w:jc w:val="both"/>
        <w:rPr>
          <w:rFonts w:hint="default" w:ascii="Arial" w:hAnsi="Arial" w:cs="Arial"/>
          <w:b/>
          <w:bCs/>
          <w:lang w:val="en-IN"/>
        </w:rPr>
      </w:pPr>
    </w:p>
    <w:p>
      <w:pPr>
        <w:jc w:val="both"/>
        <w:rPr>
          <w:rFonts w:hint="default" w:ascii="Arial" w:hAnsi="Arial" w:cs="Arial"/>
          <w:b/>
          <w:bCs/>
          <w:lang w:val="en-IN"/>
        </w:rPr>
      </w:pPr>
    </w:p>
    <w:tbl>
      <w:tblPr>
        <w:tblStyle w:val="3"/>
        <w:tblW w:w="0" w:type="auto"/>
        <w:tblInd w:w="3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2070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5066" w:type="dxa"/>
            <w:tcBorders>
              <w:top w:val="single" w:color="766F6F" w:sz="8" w:space="0"/>
              <w:left w:val="single" w:color="766F6F" w:sz="8" w:space="0"/>
              <w:bottom w:val="single" w:color="766F6F" w:sz="12" w:space="0"/>
              <w:right w:val="single" w:color="766F6F" w:sz="12" w:space="0"/>
              <w:tl2br w:val="nil"/>
              <w:tr2bl w:val="nil"/>
            </w:tcBorders>
            <w:noWrap w:val="0"/>
            <w:vAlign w:val="top"/>
          </w:tcPr>
          <w:p>
            <w:pPr>
              <w:pStyle w:val="4"/>
              <w:kinsoku w:val="0"/>
              <w:overflowPunct w:val="0"/>
              <w:spacing w:before="187" w:beforeLines="0" w:afterLines="0" w:line="244" w:lineRule="auto"/>
              <w:rPr>
                <w:rFonts w:hint="default"/>
                <w:spacing w:val="-2"/>
                <w:sz w:val="22"/>
                <w:szCs w:val="24"/>
                <w:lang w:val="en-IN"/>
              </w:rPr>
            </w:pPr>
            <w:r>
              <w:rPr>
                <w:rFonts w:hint="default" w:ascii="Arial" w:hAnsi="Arial"/>
                <w:b/>
                <w:sz w:val="24"/>
                <w:szCs w:val="24"/>
              </w:rPr>
              <w:t>Title:</w:t>
            </w:r>
            <w:r>
              <w:rPr>
                <w:rFonts w:hint="default" w:ascii="Arial" w:hAnsi="Arial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2"/>
                <w:szCs w:val="24"/>
                <w:lang w:val="en-IN"/>
              </w:rPr>
              <w:t>Third party Login</w:t>
            </w:r>
          </w:p>
        </w:tc>
        <w:tc>
          <w:tcPr>
            <w:tcW w:w="2070" w:type="dxa"/>
            <w:tcBorders>
              <w:top w:val="single" w:color="766F6F" w:sz="8" w:space="0"/>
              <w:left w:val="single" w:color="766F6F" w:sz="12" w:space="0"/>
              <w:bottom w:val="single" w:color="766F6F" w:sz="12" w:space="0"/>
              <w:right w:val="single" w:color="766F6F" w:sz="12" w:space="0"/>
              <w:tl2br w:val="nil"/>
              <w:tr2bl w:val="nil"/>
            </w:tcBorders>
            <w:noWrap w:val="0"/>
            <w:vAlign w:val="top"/>
          </w:tcPr>
          <w:p>
            <w:pPr>
              <w:pStyle w:val="4"/>
              <w:kinsoku w:val="0"/>
              <w:overflowPunct w:val="0"/>
              <w:spacing w:before="187" w:beforeLines="0" w:afterLines="0"/>
              <w:ind w:left="85"/>
              <w:rPr>
                <w:rFonts w:hint="default"/>
                <w:spacing w:val="-2"/>
                <w:sz w:val="22"/>
                <w:szCs w:val="24"/>
              </w:rPr>
            </w:pPr>
            <w:r>
              <w:rPr>
                <w:rFonts w:hint="default" w:ascii="Arial" w:hAnsi="Arial"/>
                <w:b/>
                <w:sz w:val="24"/>
                <w:szCs w:val="24"/>
              </w:rPr>
              <w:t>Priority:</w:t>
            </w:r>
            <w:r>
              <w:rPr>
                <w:rFonts w:hint="default" w:ascii="Arial" w:hAnsi="Arial"/>
                <w:b/>
                <w:spacing w:val="-11"/>
                <w:sz w:val="24"/>
                <w:szCs w:val="24"/>
              </w:rPr>
              <w:t xml:space="preserve"> </w:t>
            </w:r>
            <w:r>
              <w:rPr>
                <w:rFonts w:hint="default"/>
                <w:spacing w:val="-2"/>
                <w:sz w:val="22"/>
                <w:szCs w:val="24"/>
              </w:rPr>
              <w:t>Medium</w:t>
            </w:r>
          </w:p>
        </w:tc>
        <w:tc>
          <w:tcPr>
            <w:tcW w:w="2084" w:type="dxa"/>
            <w:tcBorders>
              <w:top w:val="single" w:color="766F6F" w:sz="8" w:space="0"/>
              <w:left w:val="single" w:color="766F6F" w:sz="12" w:space="0"/>
              <w:bottom w:val="single" w:color="766F6F" w:sz="12" w:space="0"/>
              <w:right w:val="single" w:color="766F6F" w:sz="8" w:space="0"/>
              <w:tl2br w:val="nil"/>
              <w:tr2bl w:val="nil"/>
            </w:tcBorders>
            <w:noWrap w:val="0"/>
            <w:vAlign w:val="top"/>
          </w:tcPr>
          <w:p>
            <w:pPr>
              <w:pStyle w:val="4"/>
              <w:kinsoku w:val="0"/>
              <w:overflowPunct w:val="0"/>
              <w:spacing w:before="187" w:beforeLines="0" w:afterLines="0"/>
              <w:ind w:left="80"/>
              <w:rPr>
                <w:rFonts w:hint="default"/>
                <w:spacing w:val="-10"/>
                <w:sz w:val="22"/>
                <w:szCs w:val="24"/>
              </w:rPr>
            </w:pPr>
            <w:r>
              <w:rPr>
                <w:rFonts w:hint="default" w:ascii="Arial" w:hAnsi="Arial"/>
                <w:b/>
                <w:sz w:val="24"/>
                <w:szCs w:val="24"/>
              </w:rPr>
              <w:t>Story</w:t>
            </w:r>
            <w:r>
              <w:rPr>
                <w:rFonts w:hint="default" w:ascii="Arial" w:hAnsi="Arial"/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/>
                <w:b/>
                <w:sz w:val="24"/>
                <w:szCs w:val="24"/>
              </w:rPr>
              <w:t xml:space="preserve">points: </w:t>
            </w:r>
            <w:r>
              <w:rPr>
                <w:rFonts w:hint="default"/>
                <w:spacing w:val="-10"/>
                <w:sz w:val="22"/>
                <w:szCs w:val="24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8" w:hRule="atLeast"/>
        </w:trPr>
        <w:tc>
          <w:tcPr>
            <w:tcW w:w="9220" w:type="dxa"/>
            <w:gridSpan w:val="3"/>
            <w:tcBorders>
              <w:top w:val="single" w:color="766F6F" w:sz="12" w:space="0"/>
              <w:left w:val="single" w:color="766F6F" w:sz="8" w:space="0"/>
              <w:bottom w:val="single" w:color="766F6F" w:sz="12" w:space="0"/>
              <w:right w:val="single" w:color="766F6F" w:sz="8" w:space="0"/>
              <w:tl2br w:val="nil"/>
              <w:tr2bl w:val="nil"/>
            </w:tcBorders>
            <w:noWrap w:val="0"/>
            <w:vAlign w:val="top"/>
          </w:tcPr>
          <w:p>
            <w:pPr>
              <w:pStyle w:val="4"/>
              <w:kinsoku w:val="0"/>
              <w:overflowPunct w:val="0"/>
              <w:spacing w:before="59" w:beforeLines="0" w:afterLines="0"/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</w:pPr>
            <w:r>
              <w:rPr>
                <w:rFonts w:hint="default" w:ascii="Arial" w:hAnsi="Arial"/>
                <w:b/>
                <w:color w:val="2F70C6"/>
                <w:sz w:val="32"/>
                <w:szCs w:val="24"/>
              </w:rPr>
              <w:t>User</w:t>
            </w:r>
            <w:r>
              <w:rPr>
                <w:rFonts w:hint="default" w:ascii="Arial" w:hAnsi="Arial"/>
                <w:b/>
                <w:color w:val="2F70C6"/>
                <w:spacing w:val="-8"/>
                <w:sz w:val="32"/>
                <w:szCs w:val="24"/>
              </w:rPr>
              <w:t xml:space="preserve"> </w:t>
            </w:r>
            <w:r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  <w:t>story</w:t>
            </w:r>
          </w:p>
          <w:p>
            <w:pPr>
              <w:pStyle w:val="4"/>
              <w:kinsoku w:val="0"/>
              <w:overflowPunct w:val="0"/>
              <w:spacing w:before="59" w:beforeLines="0" w:afterLines="0"/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</w:pPr>
          </w:p>
          <w:p>
            <w:pPr>
              <w:pStyle w:val="4"/>
              <w:kinsoku w:val="0"/>
              <w:overflowPunct w:val="0"/>
              <w:spacing w:before="1" w:beforeLines="0" w:afterLines="0"/>
              <w:rPr>
                <w:rFonts w:hint="default"/>
                <w:spacing w:val="-2"/>
                <w:sz w:val="22"/>
                <w:szCs w:val="24"/>
              </w:rPr>
            </w:pPr>
            <w:r>
              <w:rPr>
                <w:rFonts w:hint="default"/>
                <w:spacing w:val="-2"/>
                <w:sz w:val="22"/>
                <w:szCs w:val="24"/>
                <w:lang w:val="en-IN"/>
              </w:rPr>
              <w:t>As a user, I want the option to log in using the Google credentials to access the platform conveniently without the need for a separate account</w:t>
            </w:r>
            <w:r>
              <w:rPr>
                <w:rFonts w:hint="default"/>
                <w:spacing w:val="-2"/>
                <w:sz w:val="22"/>
                <w:szCs w:val="24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5" w:hRule="atLeast"/>
        </w:trPr>
        <w:tc>
          <w:tcPr>
            <w:tcW w:w="9220" w:type="dxa"/>
            <w:gridSpan w:val="3"/>
            <w:tcBorders>
              <w:top w:val="single" w:color="766F6F" w:sz="12" w:space="0"/>
              <w:left w:val="single" w:color="766F6F" w:sz="8" w:space="0"/>
              <w:bottom w:val="single" w:color="766F6F" w:sz="12" w:space="0"/>
              <w:right w:val="single" w:color="766F6F" w:sz="8" w:space="0"/>
              <w:tl2br w:val="nil"/>
              <w:tr2bl w:val="nil"/>
            </w:tcBorders>
            <w:noWrap w:val="0"/>
            <w:vAlign w:val="top"/>
          </w:tcPr>
          <w:p>
            <w:pPr>
              <w:pStyle w:val="4"/>
              <w:kinsoku w:val="0"/>
              <w:overflowPunct w:val="0"/>
              <w:spacing w:before="64" w:beforeLines="0" w:afterLines="0"/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</w:pPr>
            <w:r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  <w:t>Constraints</w:t>
            </w:r>
          </w:p>
          <w:p>
            <w:pPr>
              <w:pStyle w:val="4"/>
              <w:kinsoku w:val="0"/>
              <w:overflowPunct w:val="0"/>
              <w:spacing w:before="64" w:beforeLines="0" w:afterLines="0"/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  <w:lang w:val="en-IN"/>
              </w:rPr>
            </w:pP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right="212"/>
              <w:rPr>
                <w:rFonts w:hint="default"/>
                <w:sz w:val="22"/>
                <w:szCs w:val="24"/>
              </w:rPr>
            </w:pPr>
            <w:r>
              <w:rPr>
                <w:rFonts w:hint="default"/>
                <w:sz w:val="22"/>
                <w:szCs w:val="24"/>
                <w:lang w:val="en-IN"/>
              </w:rPr>
              <w:t>Implementation must comply with Google API usage policies.</w:t>
            </w:r>
          </w:p>
          <w:p>
            <w:pPr>
              <w:pStyle w:val="4"/>
              <w:numPr>
                <w:numId w:val="0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left="450" w:leftChars="0" w:right="212" w:rightChars="0"/>
              <w:rPr>
                <w:rFonts w:hint="default"/>
                <w:sz w:val="22"/>
                <w:szCs w:val="24"/>
              </w:rPr>
            </w:pP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right="212"/>
              <w:rPr>
                <w:rFonts w:hint="default"/>
                <w:sz w:val="22"/>
                <w:szCs w:val="24"/>
              </w:rPr>
            </w:pPr>
            <w:r>
              <w:rPr>
                <w:rFonts w:hint="default"/>
                <w:sz w:val="22"/>
                <w:szCs w:val="24"/>
                <w:lang w:val="en-IN"/>
              </w:rPr>
              <w:t>Ensure OAuth tokens are managed securely to prevent unauthorized acces.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5" w:hRule="atLeast"/>
        </w:trPr>
        <w:tc>
          <w:tcPr>
            <w:tcW w:w="9220" w:type="dxa"/>
            <w:gridSpan w:val="3"/>
            <w:tcBorders>
              <w:top w:val="single" w:color="766F6F" w:sz="12" w:space="0"/>
              <w:left w:val="single" w:color="766F6F" w:sz="8" w:space="0"/>
              <w:bottom w:val="single" w:color="766F6F" w:sz="8" w:space="0"/>
              <w:right w:val="single" w:color="766F6F" w:sz="8" w:space="0"/>
              <w:tl2br w:val="nil"/>
              <w:tr2bl w:val="nil"/>
            </w:tcBorders>
            <w:noWrap w:val="0"/>
            <w:vAlign w:val="top"/>
          </w:tcPr>
          <w:p>
            <w:pPr>
              <w:pStyle w:val="4"/>
              <w:kinsoku w:val="0"/>
              <w:overflowPunct w:val="0"/>
              <w:spacing w:before="59" w:beforeLines="0" w:afterLines="0"/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</w:pPr>
            <w:r>
              <w:rPr>
                <w:rFonts w:hint="default" w:ascii="Arial" w:hAnsi="Arial"/>
                <w:b/>
                <w:color w:val="2F70C6"/>
                <w:sz w:val="32"/>
                <w:szCs w:val="24"/>
              </w:rPr>
              <w:t>Acceptance</w:t>
            </w:r>
            <w:r>
              <w:rPr>
                <w:rFonts w:hint="default" w:ascii="Arial" w:hAnsi="Arial"/>
                <w:b/>
                <w:color w:val="2F70C6"/>
                <w:spacing w:val="-16"/>
                <w:sz w:val="32"/>
                <w:szCs w:val="24"/>
              </w:rPr>
              <w:t xml:space="preserve"> </w:t>
            </w:r>
            <w:r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  <w:t>criteria</w:t>
            </w:r>
          </w:p>
          <w:p>
            <w:pPr>
              <w:pStyle w:val="4"/>
              <w:kinsoku w:val="0"/>
              <w:overflowPunct w:val="0"/>
              <w:spacing w:beforeLines="0" w:afterLines="0" w:line="244" w:lineRule="auto"/>
              <w:ind w:right="117"/>
              <w:rPr>
                <w:rFonts w:hint="default"/>
                <w:sz w:val="22"/>
                <w:szCs w:val="24"/>
                <w:lang w:val="en-IN"/>
              </w:rPr>
            </w:pP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right="212"/>
              <w:rPr>
                <w:rFonts w:hint="default"/>
                <w:sz w:val="22"/>
                <w:szCs w:val="24"/>
              </w:rPr>
            </w:pPr>
            <w:r>
              <w:rPr>
                <w:rFonts w:hint="default"/>
                <w:sz w:val="22"/>
                <w:szCs w:val="24"/>
                <w:lang w:val="en-IN"/>
              </w:rPr>
              <w:t>The “Login with Google” option should be available.</w:t>
            </w:r>
          </w:p>
          <w:p>
            <w:pPr>
              <w:pStyle w:val="4"/>
              <w:numPr>
                <w:numId w:val="0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left="450" w:leftChars="0" w:right="212" w:rightChars="0"/>
              <w:rPr>
                <w:rFonts w:hint="default"/>
                <w:sz w:val="22"/>
                <w:szCs w:val="24"/>
              </w:rPr>
            </w:pP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right="212"/>
              <w:rPr>
                <w:rFonts w:hint="default"/>
                <w:sz w:val="22"/>
                <w:szCs w:val="24"/>
              </w:rPr>
            </w:pPr>
            <w:r>
              <w:rPr>
                <w:rFonts w:hint="default"/>
                <w:sz w:val="22"/>
                <w:szCs w:val="24"/>
                <w:lang w:val="en-IN"/>
              </w:rPr>
              <w:t>The platform must not store sensitive user information obtained from Google authentication</w:t>
            </w:r>
          </w:p>
          <w:p>
            <w:pPr>
              <w:pStyle w:val="4"/>
              <w:numPr>
                <w:numId w:val="0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left="450" w:leftChars="0" w:right="212" w:rightChars="0"/>
              <w:rPr>
                <w:rFonts w:hint="default"/>
                <w:sz w:val="22"/>
                <w:szCs w:val="24"/>
              </w:rPr>
            </w:pPr>
          </w:p>
          <w:p>
            <w:pPr>
              <w:pStyle w:val="4"/>
              <w:numPr>
                <w:ilvl w:val="0"/>
                <w:numId w:val="0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left="450" w:leftChars="0" w:right="212" w:rightChars="0"/>
              <w:rPr>
                <w:rFonts w:hint="default"/>
                <w:sz w:val="22"/>
                <w:szCs w:val="24"/>
              </w:rPr>
            </w:pPr>
          </w:p>
          <w:p>
            <w:pPr>
              <w:pStyle w:val="4"/>
              <w:kinsoku w:val="0"/>
              <w:overflowPunct w:val="0"/>
              <w:spacing w:beforeLines="0" w:afterLines="0" w:line="244" w:lineRule="auto"/>
              <w:ind w:left="0" w:leftChars="0" w:right="117" w:firstLine="0" w:firstLineChars="0"/>
              <w:rPr>
                <w:rFonts w:hint="default"/>
                <w:sz w:val="22"/>
                <w:szCs w:val="24"/>
                <w:lang w:val="en-IN"/>
              </w:rPr>
            </w:pPr>
          </w:p>
        </w:tc>
      </w:tr>
    </w:tbl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tbl>
      <w:tblPr>
        <w:tblStyle w:val="3"/>
        <w:tblW w:w="0" w:type="auto"/>
        <w:tblInd w:w="3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2070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5066" w:type="dxa"/>
            <w:tcBorders>
              <w:top w:val="single" w:color="766F6F" w:sz="8" w:space="0"/>
              <w:left w:val="single" w:color="766F6F" w:sz="8" w:space="0"/>
              <w:bottom w:val="single" w:color="766F6F" w:sz="12" w:space="0"/>
              <w:right w:val="single" w:color="766F6F" w:sz="12" w:space="0"/>
              <w:tl2br w:val="nil"/>
              <w:tr2bl w:val="nil"/>
            </w:tcBorders>
            <w:noWrap w:val="0"/>
            <w:vAlign w:val="top"/>
          </w:tcPr>
          <w:p>
            <w:pPr>
              <w:pStyle w:val="4"/>
              <w:kinsoku w:val="0"/>
              <w:overflowPunct w:val="0"/>
              <w:spacing w:before="187" w:beforeLines="0" w:afterLines="0" w:line="244" w:lineRule="auto"/>
              <w:rPr>
                <w:rFonts w:hint="default"/>
                <w:spacing w:val="-2"/>
                <w:sz w:val="22"/>
                <w:szCs w:val="24"/>
                <w:lang w:val="en-IN"/>
              </w:rPr>
            </w:pPr>
            <w:r>
              <w:rPr>
                <w:rFonts w:hint="default" w:ascii="Arial" w:hAnsi="Arial"/>
                <w:b/>
                <w:sz w:val="24"/>
                <w:szCs w:val="24"/>
              </w:rPr>
              <w:t>Title:</w:t>
            </w:r>
            <w:r>
              <w:rPr>
                <w:rFonts w:hint="default" w:ascii="Arial" w:hAnsi="Arial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2"/>
                <w:szCs w:val="24"/>
                <w:lang w:val="en-IN"/>
              </w:rPr>
              <w:t>Job Search Filter</w:t>
            </w:r>
          </w:p>
        </w:tc>
        <w:tc>
          <w:tcPr>
            <w:tcW w:w="2070" w:type="dxa"/>
            <w:tcBorders>
              <w:top w:val="single" w:color="766F6F" w:sz="8" w:space="0"/>
              <w:left w:val="single" w:color="766F6F" w:sz="12" w:space="0"/>
              <w:bottom w:val="single" w:color="766F6F" w:sz="12" w:space="0"/>
              <w:right w:val="single" w:color="766F6F" w:sz="12" w:space="0"/>
              <w:tl2br w:val="nil"/>
              <w:tr2bl w:val="nil"/>
            </w:tcBorders>
            <w:noWrap w:val="0"/>
            <w:vAlign w:val="top"/>
          </w:tcPr>
          <w:p>
            <w:pPr>
              <w:pStyle w:val="4"/>
              <w:kinsoku w:val="0"/>
              <w:overflowPunct w:val="0"/>
              <w:spacing w:before="187" w:beforeLines="0" w:afterLines="0"/>
              <w:ind w:left="85"/>
              <w:rPr>
                <w:rFonts w:hint="default"/>
                <w:spacing w:val="-2"/>
                <w:sz w:val="22"/>
                <w:szCs w:val="24"/>
              </w:rPr>
            </w:pPr>
            <w:r>
              <w:rPr>
                <w:rFonts w:hint="default" w:ascii="Arial" w:hAnsi="Arial"/>
                <w:b/>
                <w:sz w:val="24"/>
                <w:szCs w:val="24"/>
              </w:rPr>
              <w:t>Priority:</w:t>
            </w:r>
            <w:r>
              <w:rPr>
                <w:rFonts w:hint="default" w:ascii="Arial" w:hAnsi="Arial"/>
                <w:b/>
                <w:spacing w:val="-11"/>
                <w:sz w:val="24"/>
                <w:szCs w:val="24"/>
              </w:rPr>
              <w:t xml:space="preserve"> </w:t>
            </w:r>
            <w:r>
              <w:rPr>
                <w:rFonts w:hint="default"/>
                <w:spacing w:val="-2"/>
                <w:sz w:val="22"/>
                <w:szCs w:val="24"/>
              </w:rPr>
              <w:t>Medium</w:t>
            </w:r>
          </w:p>
        </w:tc>
        <w:tc>
          <w:tcPr>
            <w:tcW w:w="2084" w:type="dxa"/>
            <w:tcBorders>
              <w:top w:val="single" w:color="766F6F" w:sz="8" w:space="0"/>
              <w:left w:val="single" w:color="766F6F" w:sz="12" w:space="0"/>
              <w:bottom w:val="single" w:color="766F6F" w:sz="12" w:space="0"/>
              <w:right w:val="single" w:color="766F6F" w:sz="8" w:space="0"/>
              <w:tl2br w:val="nil"/>
              <w:tr2bl w:val="nil"/>
            </w:tcBorders>
            <w:noWrap w:val="0"/>
            <w:vAlign w:val="top"/>
          </w:tcPr>
          <w:p>
            <w:pPr>
              <w:pStyle w:val="4"/>
              <w:kinsoku w:val="0"/>
              <w:overflowPunct w:val="0"/>
              <w:spacing w:before="187" w:beforeLines="0" w:afterLines="0"/>
              <w:ind w:left="80"/>
              <w:rPr>
                <w:rFonts w:hint="default"/>
                <w:spacing w:val="-10"/>
                <w:sz w:val="22"/>
                <w:szCs w:val="24"/>
              </w:rPr>
            </w:pPr>
            <w:r>
              <w:rPr>
                <w:rFonts w:hint="default" w:ascii="Arial" w:hAnsi="Arial"/>
                <w:b/>
                <w:sz w:val="24"/>
                <w:szCs w:val="24"/>
              </w:rPr>
              <w:t>Story</w:t>
            </w:r>
            <w:r>
              <w:rPr>
                <w:rFonts w:hint="default" w:ascii="Arial" w:hAnsi="Arial"/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/>
                <w:b/>
                <w:sz w:val="24"/>
                <w:szCs w:val="24"/>
              </w:rPr>
              <w:t xml:space="preserve">points: </w:t>
            </w:r>
            <w:r>
              <w:rPr>
                <w:rFonts w:hint="default"/>
                <w:spacing w:val="-10"/>
                <w:sz w:val="22"/>
                <w:szCs w:val="24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8" w:hRule="atLeast"/>
        </w:trPr>
        <w:tc>
          <w:tcPr>
            <w:tcW w:w="9220" w:type="dxa"/>
            <w:gridSpan w:val="3"/>
            <w:tcBorders>
              <w:top w:val="single" w:color="766F6F" w:sz="12" w:space="0"/>
              <w:left w:val="single" w:color="766F6F" w:sz="8" w:space="0"/>
              <w:bottom w:val="single" w:color="766F6F" w:sz="12" w:space="0"/>
              <w:right w:val="single" w:color="766F6F" w:sz="8" w:space="0"/>
              <w:tl2br w:val="nil"/>
              <w:tr2bl w:val="nil"/>
            </w:tcBorders>
            <w:noWrap w:val="0"/>
            <w:vAlign w:val="top"/>
          </w:tcPr>
          <w:p>
            <w:pPr>
              <w:pStyle w:val="4"/>
              <w:kinsoku w:val="0"/>
              <w:overflowPunct w:val="0"/>
              <w:spacing w:before="59" w:beforeLines="0" w:afterLines="0"/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</w:pPr>
            <w:r>
              <w:rPr>
                <w:rFonts w:hint="default" w:ascii="Arial" w:hAnsi="Arial"/>
                <w:b/>
                <w:color w:val="2F70C6"/>
                <w:sz w:val="32"/>
                <w:szCs w:val="24"/>
              </w:rPr>
              <w:t>User</w:t>
            </w:r>
            <w:r>
              <w:rPr>
                <w:rFonts w:hint="default" w:ascii="Arial" w:hAnsi="Arial"/>
                <w:b/>
                <w:color w:val="2F70C6"/>
                <w:spacing w:val="-8"/>
                <w:sz w:val="32"/>
                <w:szCs w:val="24"/>
              </w:rPr>
              <w:t xml:space="preserve"> </w:t>
            </w:r>
            <w:r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  <w:t>story</w:t>
            </w:r>
          </w:p>
          <w:p>
            <w:pPr>
              <w:pStyle w:val="4"/>
              <w:kinsoku w:val="0"/>
              <w:overflowPunct w:val="0"/>
              <w:spacing w:before="59" w:beforeLines="0" w:afterLines="0"/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</w:pPr>
          </w:p>
          <w:p>
            <w:pPr>
              <w:pStyle w:val="4"/>
              <w:kinsoku w:val="0"/>
              <w:overflowPunct w:val="0"/>
              <w:spacing w:before="1" w:beforeLines="0" w:afterLines="0"/>
              <w:rPr>
                <w:rFonts w:hint="default"/>
                <w:spacing w:val="-2"/>
                <w:sz w:val="22"/>
                <w:szCs w:val="24"/>
              </w:rPr>
            </w:pPr>
            <w:r>
              <w:rPr>
                <w:rFonts w:hint="default"/>
                <w:spacing w:val="-2"/>
                <w:sz w:val="22"/>
                <w:szCs w:val="24"/>
                <w:lang w:val="en-IN"/>
              </w:rPr>
              <w:t>As a candidate seeking targeted job listings, I want an intuitive search feature that lets me filter results based on my preferences.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5" w:hRule="atLeast"/>
        </w:trPr>
        <w:tc>
          <w:tcPr>
            <w:tcW w:w="9220" w:type="dxa"/>
            <w:gridSpan w:val="3"/>
            <w:tcBorders>
              <w:top w:val="single" w:color="766F6F" w:sz="12" w:space="0"/>
              <w:left w:val="single" w:color="766F6F" w:sz="8" w:space="0"/>
              <w:bottom w:val="single" w:color="766F6F" w:sz="12" w:space="0"/>
              <w:right w:val="single" w:color="766F6F" w:sz="8" w:space="0"/>
              <w:tl2br w:val="nil"/>
              <w:tr2bl w:val="nil"/>
            </w:tcBorders>
            <w:noWrap w:val="0"/>
            <w:vAlign w:val="top"/>
          </w:tcPr>
          <w:p>
            <w:pPr>
              <w:pStyle w:val="4"/>
              <w:kinsoku w:val="0"/>
              <w:overflowPunct w:val="0"/>
              <w:spacing w:before="64" w:beforeLines="0" w:afterLines="0"/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</w:pPr>
            <w:r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  <w:t>Constraints</w:t>
            </w:r>
          </w:p>
          <w:p>
            <w:pPr>
              <w:pStyle w:val="4"/>
              <w:kinsoku w:val="0"/>
              <w:overflowPunct w:val="0"/>
              <w:spacing w:before="64" w:beforeLines="0" w:afterLines="0"/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</w:pP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right="212"/>
              <w:rPr>
                <w:rFonts w:hint="default"/>
                <w:sz w:val="22"/>
                <w:szCs w:val="24"/>
              </w:rPr>
            </w:pPr>
            <w:r>
              <w:rPr>
                <w:rFonts w:hint="default"/>
                <w:sz w:val="22"/>
                <w:szCs w:val="24"/>
              </w:rPr>
              <w:t>Ensure that filtering does not impact the platform's overall performance and speed.</w:t>
            </w:r>
          </w:p>
          <w:p>
            <w:pPr>
              <w:pStyle w:val="4"/>
              <w:numPr>
                <w:numId w:val="0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left="450" w:leftChars="0" w:right="212" w:rightChars="0"/>
              <w:rPr>
                <w:rFonts w:hint="default"/>
                <w:sz w:val="22"/>
                <w:szCs w:val="24"/>
              </w:rPr>
            </w:pP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right="212"/>
              <w:rPr>
                <w:rFonts w:hint="default"/>
                <w:sz w:val="22"/>
                <w:szCs w:val="24"/>
              </w:rPr>
            </w:pPr>
            <w:r>
              <w:rPr>
                <w:rFonts w:hint="default"/>
                <w:sz w:val="22"/>
                <w:szCs w:val="24"/>
              </w:rPr>
              <w:t>Test with various filter combinations to prevent unexpected behavior.</w:t>
            </w:r>
          </w:p>
          <w:p>
            <w:pPr>
              <w:pStyle w:val="4"/>
              <w:kinsoku w:val="0"/>
              <w:overflowPunct w:val="0"/>
              <w:spacing w:before="64" w:beforeLines="0" w:afterLines="0"/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</w:pPr>
          </w:p>
          <w:p>
            <w:pPr>
              <w:pStyle w:val="4"/>
              <w:kinsoku w:val="0"/>
              <w:overflowPunct w:val="0"/>
              <w:spacing w:before="64" w:beforeLines="0" w:afterLines="0"/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</w:pPr>
          </w:p>
          <w:p>
            <w:pPr>
              <w:pStyle w:val="4"/>
              <w:numPr>
                <w:numId w:val="0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left="450" w:leftChars="0" w:right="212" w:rightChars="0"/>
              <w:rPr>
                <w:rFonts w:hint="default"/>
                <w:sz w:val="22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5" w:hRule="atLeast"/>
        </w:trPr>
        <w:tc>
          <w:tcPr>
            <w:tcW w:w="9220" w:type="dxa"/>
            <w:gridSpan w:val="3"/>
            <w:tcBorders>
              <w:top w:val="single" w:color="766F6F" w:sz="12" w:space="0"/>
              <w:left w:val="single" w:color="766F6F" w:sz="8" w:space="0"/>
              <w:bottom w:val="single" w:color="766F6F" w:sz="8" w:space="0"/>
              <w:right w:val="single" w:color="766F6F" w:sz="8" w:space="0"/>
              <w:tl2br w:val="nil"/>
              <w:tr2bl w:val="nil"/>
            </w:tcBorders>
            <w:noWrap w:val="0"/>
            <w:vAlign w:val="top"/>
          </w:tcPr>
          <w:p>
            <w:pPr>
              <w:pStyle w:val="4"/>
              <w:kinsoku w:val="0"/>
              <w:overflowPunct w:val="0"/>
              <w:spacing w:before="59" w:beforeLines="0" w:afterLines="0"/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</w:pPr>
            <w:r>
              <w:rPr>
                <w:rFonts w:hint="default" w:ascii="Arial" w:hAnsi="Arial"/>
                <w:b/>
                <w:color w:val="2F70C6"/>
                <w:sz w:val="32"/>
                <w:szCs w:val="24"/>
              </w:rPr>
              <w:t>Acceptance</w:t>
            </w:r>
            <w:r>
              <w:rPr>
                <w:rFonts w:hint="default" w:ascii="Arial" w:hAnsi="Arial"/>
                <w:b/>
                <w:color w:val="2F70C6"/>
                <w:spacing w:val="-16"/>
                <w:sz w:val="32"/>
                <w:szCs w:val="24"/>
              </w:rPr>
              <w:t xml:space="preserve"> </w:t>
            </w:r>
            <w:r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</w:rPr>
              <w:t>criteria</w:t>
            </w:r>
          </w:p>
          <w:p>
            <w:pPr>
              <w:pStyle w:val="4"/>
              <w:kinsoku w:val="0"/>
              <w:overflowPunct w:val="0"/>
              <w:spacing w:beforeLines="0" w:afterLines="0" w:line="244" w:lineRule="auto"/>
              <w:ind w:right="117"/>
              <w:rPr>
                <w:rFonts w:hint="default"/>
                <w:sz w:val="22"/>
                <w:szCs w:val="24"/>
                <w:lang w:val="en-IN"/>
              </w:rPr>
            </w:pP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right="212"/>
              <w:rPr>
                <w:rFonts w:hint="default"/>
                <w:sz w:val="22"/>
                <w:szCs w:val="24"/>
              </w:rPr>
            </w:pPr>
            <w:r>
              <w:rPr>
                <w:rFonts w:hint="default"/>
                <w:sz w:val="22"/>
                <w:szCs w:val="24"/>
              </w:rPr>
              <w:t>The search bar must be complemented by filters for location, industry, and experience level.</w:t>
            </w:r>
          </w:p>
          <w:p>
            <w:pPr>
              <w:pStyle w:val="4"/>
              <w:numPr>
                <w:ilvl w:val="0"/>
                <w:numId w:val="0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left="450" w:leftChars="0" w:right="212" w:rightChars="0"/>
              <w:rPr>
                <w:rFonts w:hint="default"/>
                <w:sz w:val="22"/>
                <w:szCs w:val="24"/>
              </w:rPr>
            </w:pP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right="212"/>
              <w:rPr>
                <w:rFonts w:hint="default"/>
                <w:sz w:val="22"/>
                <w:szCs w:val="24"/>
              </w:rPr>
            </w:pPr>
            <w:r>
              <w:rPr>
                <w:rFonts w:hint="default"/>
                <w:sz w:val="22"/>
                <w:szCs w:val="24"/>
              </w:rPr>
              <w:t xml:space="preserve"> Filtered job listings should update dynamically without requiring page reloads.</w:t>
            </w:r>
          </w:p>
          <w:p>
            <w:pPr>
              <w:pStyle w:val="4"/>
              <w:numPr>
                <w:ilvl w:val="0"/>
                <w:numId w:val="0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left="450" w:leftChars="0" w:right="212" w:rightChars="0"/>
              <w:rPr>
                <w:rFonts w:hint="default"/>
                <w:sz w:val="22"/>
                <w:szCs w:val="24"/>
              </w:rPr>
            </w:pP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right="212"/>
              <w:rPr>
                <w:rFonts w:hint="default"/>
                <w:sz w:val="22"/>
                <w:szCs w:val="24"/>
              </w:rPr>
            </w:pPr>
            <w:r>
              <w:rPr>
                <w:rFonts w:hint="default"/>
                <w:sz w:val="22"/>
                <w:szCs w:val="24"/>
              </w:rPr>
              <w:t xml:space="preserve"> The platform must maintain high responsiveness even when filtering through a large number of job postings.</w:t>
            </w:r>
          </w:p>
          <w:p>
            <w:pPr>
              <w:pStyle w:val="4"/>
              <w:kinsoku w:val="0"/>
              <w:overflowPunct w:val="0"/>
              <w:spacing w:before="64" w:beforeLines="0" w:afterLines="0"/>
              <w:rPr>
                <w:rFonts w:hint="default" w:ascii="Arial" w:hAnsi="Arial"/>
                <w:b/>
                <w:color w:val="2F70C6"/>
                <w:spacing w:val="-2"/>
                <w:sz w:val="32"/>
                <w:szCs w:val="24"/>
                <w:lang w:val="en-IN"/>
              </w:rPr>
            </w:pPr>
          </w:p>
          <w:p>
            <w:pPr>
              <w:pStyle w:val="4"/>
              <w:numPr>
                <w:ilvl w:val="0"/>
                <w:numId w:val="0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left="450" w:leftChars="0" w:right="212" w:rightChars="0"/>
              <w:rPr>
                <w:rFonts w:hint="default"/>
                <w:sz w:val="22"/>
                <w:szCs w:val="24"/>
              </w:rPr>
            </w:pPr>
          </w:p>
          <w:p>
            <w:pPr>
              <w:pStyle w:val="4"/>
              <w:numPr>
                <w:ilvl w:val="0"/>
                <w:numId w:val="0"/>
              </w:numPr>
              <w:tabs>
                <w:tab w:val="left" w:pos="811"/>
              </w:tabs>
              <w:kinsoku w:val="0"/>
              <w:overflowPunct w:val="0"/>
              <w:spacing w:beforeLines="0" w:afterLines="0" w:line="244" w:lineRule="auto"/>
              <w:ind w:left="450" w:leftChars="0" w:right="212" w:rightChars="0"/>
              <w:rPr>
                <w:rFonts w:hint="default"/>
                <w:sz w:val="22"/>
                <w:szCs w:val="24"/>
              </w:rPr>
            </w:pPr>
          </w:p>
          <w:p>
            <w:pPr>
              <w:pStyle w:val="4"/>
              <w:kinsoku w:val="0"/>
              <w:overflowPunct w:val="0"/>
              <w:spacing w:beforeLines="0" w:afterLines="0" w:line="244" w:lineRule="auto"/>
              <w:ind w:left="0" w:leftChars="0" w:right="117" w:firstLine="0" w:firstLineChars="0"/>
              <w:rPr>
                <w:rFonts w:hint="default"/>
                <w:sz w:val="22"/>
                <w:szCs w:val="24"/>
                <w:lang w:val="en-IN"/>
              </w:rPr>
            </w:pPr>
          </w:p>
        </w:tc>
      </w:tr>
    </w:tbl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ind w:left="2160" w:leftChars="0" w:firstLine="720" w:firstLineChars="0"/>
        <w:jc w:val="both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  <w:lang w:val="en-IN"/>
        </w:rPr>
        <w:t>Issues and Risks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 Story : Third Party Login</w:t>
      </w:r>
    </w:p>
    <w:p>
      <w:pPr>
        <w:jc w:val="both"/>
        <w:rPr>
          <w:rFonts w:hint="default" w:ascii="Arial" w:hAnsi="Arial" w:cs="Arial"/>
        </w:rPr>
      </w:pP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Issues:</w:t>
      </w:r>
    </w:p>
    <w:p>
      <w:pPr>
        <w:jc w:val="both"/>
        <w:rPr>
          <w:rFonts w:hint="default" w:ascii="Arial" w:hAnsi="Arial" w:cs="Arial"/>
        </w:rPr>
      </w:pP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Integration Complexity:</w:t>
      </w: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Description: Integrating Google authentication involves handling API interactions, tokens, and user data synchronization, which can be complex due to the intricacies of Google's authentication protocols.</w:t>
      </w: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Impact: Complexity in integration might lead to extended development timelines and potential technical roadblocks that could delay the feature rollout.</w:t>
      </w: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Risks:</w:t>
      </w:r>
    </w:p>
    <w:p>
      <w:pPr>
        <w:jc w:val="both"/>
        <w:rPr>
          <w:rFonts w:hint="default" w:ascii="Arial" w:hAnsi="Arial" w:cs="Arial"/>
        </w:rPr>
      </w:pP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Data Privacy:</w:t>
      </w: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Description: Mishandling of user data during authentication could result in unauthorized access to personal information, violating user privacy.</w:t>
      </w: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Impact: Data breaches can lead to loss of user trust, legal consequences, and reputational damage to the platform.</w:t>
      </w: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 Experience:</w:t>
      </w: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Description: If the integration process is not seamless, users might encounter difficulties logging in or experience interruptions, affecting their overall satisfaction.</w:t>
      </w: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Impact: Users frustrated by poor authentication experiences might abandon the platform, leading to decreased user engagement.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User Story : Job Search Filter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Issues: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Search Algorithm Complexity: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Description: Developing an efficient search algorithm that accurately matches job listings to user queries can be complex, requiring careful consideration of various parameters.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Impact: Challenges in algorithm design and optimization could lead to slower search results and reduced user satisfaction.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Risks: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Search Accuracy: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Description: If the search algorithm fails to accurately match user queries to relevant job listings, candidates might miss out on suitable opportunities.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Impact: Users not finding relevant jobs due to inaccurate search results could lead to frustration and reduced platform usage.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Performance: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Description: A poorly optimized search algorithm might result in slow page loading times, negatively affecting the user experience and causing user attrition.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Impact: Slow performance could deter users from using the platform, impacting user retention and engagement.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407"/>
    <w:multiLevelType w:val="multilevel"/>
    <w:tmpl w:val="00000407"/>
    <w:lvl w:ilvl="0" w:tentative="0">
      <w:start w:val="1"/>
      <w:numFmt w:val="bullet"/>
      <w:lvlText w:val=""/>
      <w:lvlJc w:val="left"/>
      <w:pPr>
        <w:ind w:left="811" w:hanging="361"/>
      </w:pPr>
      <w:rPr>
        <w:rFonts w:hint="default" w:ascii="Symbol" w:hAnsi="Symbol" w:eastAsia="Symbol"/>
        <w:sz w:val="22"/>
        <w:u w:val="none" w:color="auto"/>
      </w:rPr>
    </w:lvl>
    <w:lvl w:ilvl="1" w:tentative="0">
      <w:start w:val="1"/>
      <w:numFmt w:val="bullet"/>
      <w:lvlText w:val="•"/>
      <w:lvlJc w:val="left"/>
      <w:pPr>
        <w:ind w:left="1658" w:hanging="361"/>
      </w:pPr>
      <w:rPr>
        <w:rFonts w:hint="default"/>
        <w:u w:val="none" w:color="auto"/>
      </w:rPr>
    </w:lvl>
    <w:lvl w:ilvl="2" w:tentative="0">
      <w:start w:val="1"/>
      <w:numFmt w:val="bullet"/>
      <w:lvlText w:val="•"/>
      <w:lvlJc w:val="left"/>
      <w:pPr>
        <w:ind w:left="2497" w:hanging="361"/>
      </w:pPr>
      <w:rPr>
        <w:rFonts w:hint="default"/>
        <w:u w:val="none" w:color="auto"/>
      </w:rPr>
    </w:lvl>
    <w:lvl w:ilvl="3" w:tentative="0">
      <w:start w:val="1"/>
      <w:numFmt w:val="bullet"/>
      <w:lvlText w:val="•"/>
      <w:lvlJc w:val="left"/>
      <w:pPr>
        <w:ind w:left="3335" w:hanging="361"/>
      </w:pPr>
      <w:rPr>
        <w:rFonts w:hint="default"/>
        <w:u w:val="none" w:color="auto"/>
      </w:rPr>
    </w:lvl>
    <w:lvl w:ilvl="4" w:tentative="0">
      <w:start w:val="1"/>
      <w:numFmt w:val="bullet"/>
      <w:lvlText w:val="•"/>
      <w:lvlJc w:val="left"/>
      <w:pPr>
        <w:ind w:left="4174" w:hanging="361"/>
      </w:pPr>
      <w:rPr>
        <w:rFonts w:hint="default"/>
        <w:u w:val="none" w:color="auto"/>
      </w:rPr>
    </w:lvl>
    <w:lvl w:ilvl="5" w:tentative="0">
      <w:start w:val="1"/>
      <w:numFmt w:val="bullet"/>
      <w:lvlText w:val="•"/>
      <w:lvlJc w:val="left"/>
      <w:pPr>
        <w:ind w:left="5012" w:hanging="361"/>
      </w:pPr>
      <w:rPr>
        <w:rFonts w:hint="default"/>
        <w:u w:val="none" w:color="auto"/>
      </w:rPr>
    </w:lvl>
    <w:lvl w:ilvl="6" w:tentative="0">
      <w:start w:val="1"/>
      <w:numFmt w:val="bullet"/>
      <w:lvlText w:val="•"/>
      <w:lvlJc w:val="left"/>
      <w:pPr>
        <w:ind w:left="5851" w:hanging="361"/>
      </w:pPr>
      <w:rPr>
        <w:rFonts w:hint="default"/>
        <w:u w:val="none" w:color="auto"/>
      </w:rPr>
    </w:lvl>
    <w:lvl w:ilvl="7" w:tentative="0">
      <w:start w:val="1"/>
      <w:numFmt w:val="bullet"/>
      <w:lvlText w:val="•"/>
      <w:lvlJc w:val="left"/>
      <w:pPr>
        <w:ind w:left="6689" w:hanging="361"/>
      </w:pPr>
      <w:rPr>
        <w:rFonts w:hint="default"/>
        <w:u w:val="none" w:color="auto"/>
      </w:rPr>
    </w:lvl>
    <w:lvl w:ilvl="8" w:tentative="0">
      <w:start w:val="1"/>
      <w:numFmt w:val="bullet"/>
      <w:lvlText w:val="•"/>
      <w:lvlJc w:val="left"/>
      <w:pPr>
        <w:ind w:left="7528" w:hanging="361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F2132"/>
    <w:rsid w:val="040D7A92"/>
    <w:rsid w:val="0DE7465B"/>
    <w:rsid w:val="0F287FB8"/>
    <w:rsid w:val="166F2132"/>
    <w:rsid w:val="19231FC9"/>
    <w:rsid w:val="1A5033AD"/>
    <w:rsid w:val="46303C87"/>
    <w:rsid w:val="475A0CF9"/>
    <w:rsid w:val="51A01B66"/>
    <w:rsid w:val="54AA0AF4"/>
    <w:rsid w:val="659D7CC2"/>
    <w:rsid w:val="6D970D57"/>
    <w:rsid w:val="710F37C4"/>
    <w:rsid w:val="71C8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unhideWhenUsed/>
    <w:qFormat/>
    <w:uiPriority w:val="1"/>
    <w:pPr>
      <w:spacing w:beforeLines="0" w:afterLines="0"/>
      <w:ind w:left="90"/>
    </w:pPr>
    <w:rPr>
      <w:rFonts w:hint="default" w:ascii="Arial" w:hAnsi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2023-08-09T23:22:00Z</dcterms:created>
  <dc:creator>sunny</dc:creator>
  <cp:lastModifiedBy>sunny</cp:lastModifiedBy>
  <dcterms:modified xsi:type="dcterms:W3CDTF">2023-08-10T00:19:20Z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3372DA59D84B44B099D04E4E332308DF_11</vt:lpwstr>
  </property>
</Properties>
</file>