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01B2A44" wp14:paraId="3C6EE291" wp14:textId="0F2332A5">
      <w:pPr>
        <w:spacing w:before="240" w:beforeAutospacing="off" w:after="240" w:afterAutospacing="off"/>
      </w:pPr>
      <w:r w:rsidRPr="101B2A44" w:rsidR="7BD1A8B1">
        <w:rPr>
          <w:rFonts w:ascii="Aptos" w:hAnsi="Aptos" w:eastAsia="Aptos" w:cs="Aptos"/>
          <w:b w:val="1"/>
          <w:bCs w:val="1"/>
          <w:noProof w:val="0"/>
          <w:sz w:val="24"/>
          <w:szCs w:val="24"/>
          <w:lang w:val="en-US"/>
        </w:rPr>
        <w:t>Investment Dashboard Analysis Report</w:t>
      </w:r>
    </w:p>
    <w:p xmlns:wp14="http://schemas.microsoft.com/office/word/2010/wordml" w:rsidP="101B2A44" wp14:paraId="059EEA81" wp14:textId="2464B85E">
      <w:pPr>
        <w:spacing w:before="0" w:beforeAutospacing="off" w:after="0" w:afterAutospacing="off"/>
      </w:pPr>
    </w:p>
    <w:p xmlns:wp14="http://schemas.microsoft.com/office/word/2010/wordml" w:rsidP="101B2A44" wp14:paraId="295FF315" wp14:textId="4DC06B2A">
      <w:pPr>
        <w:pStyle w:val="Heading3"/>
        <w:spacing w:before="281" w:beforeAutospacing="off" w:after="281" w:afterAutospacing="off"/>
      </w:pPr>
      <w:r w:rsidRPr="101B2A44" w:rsidR="7BD1A8B1">
        <w:rPr>
          <w:rFonts w:ascii="Aptos" w:hAnsi="Aptos" w:eastAsia="Aptos" w:cs="Aptos"/>
          <w:b w:val="1"/>
          <w:bCs w:val="1"/>
          <w:noProof w:val="0"/>
          <w:sz w:val="28"/>
          <w:szCs w:val="28"/>
          <w:lang w:val="en-US"/>
        </w:rPr>
        <w:t>Business Problem</w:t>
      </w:r>
    </w:p>
    <w:p xmlns:wp14="http://schemas.microsoft.com/office/word/2010/wordml" w:rsidP="101B2A44" wp14:paraId="14529D59" wp14:textId="354A5E72">
      <w:pPr>
        <w:spacing w:before="240" w:beforeAutospacing="off" w:after="240" w:afterAutospacing="off"/>
      </w:pPr>
      <w:r w:rsidRPr="101B2A44" w:rsidR="7BD1A8B1">
        <w:rPr>
          <w:rFonts w:ascii="Aptos" w:hAnsi="Aptos" w:eastAsia="Aptos" w:cs="Aptos"/>
          <w:b w:val="1"/>
          <w:bCs w:val="1"/>
          <w:noProof w:val="0"/>
          <w:sz w:val="24"/>
          <w:szCs w:val="24"/>
          <w:lang w:val="en-US"/>
        </w:rPr>
        <w:t>Objective:</w:t>
      </w:r>
      <w:r w:rsidRPr="101B2A44" w:rsidR="7BD1A8B1">
        <w:rPr>
          <w:rFonts w:ascii="Aptos" w:hAnsi="Aptos" w:eastAsia="Aptos" w:cs="Aptos"/>
          <w:noProof w:val="0"/>
          <w:sz w:val="24"/>
          <w:szCs w:val="24"/>
          <w:lang w:val="en-US"/>
        </w:rPr>
        <w:t xml:space="preserve"> To understand customer investment preferences, behaviors, and demographics to optimize financial advisory services, enhance customer satisfaction, and increase engagement.</w:t>
      </w:r>
    </w:p>
    <w:p xmlns:wp14="http://schemas.microsoft.com/office/word/2010/wordml" w:rsidP="101B2A44" wp14:paraId="44EF2F0A" wp14:textId="555919FC">
      <w:pPr>
        <w:spacing w:before="240" w:beforeAutospacing="off" w:after="240" w:afterAutospacing="off"/>
      </w:pPr>
      <w:r w:rsidRPr="101B2A44" w:rsidR="7BD1A8B1">
        <w:rPr>
          <w:rFonts w:ascii="Aptos" w:hAnsi="Aptos" w:eastAsia="Aptos" w:cs="Aptos"/>
          <w:b w:val="1"/>
          <w:bCs w:val="1"/>
          <w:noProof w:val="0"/>
          <w:sz w:val="24"/>
          <w:szCs w:val="24"/>
          <w:lang w:val="en-US"/>
        </w:rPr>
        <w:t>Key Question:</w:t>
      </w:r>
      <w:r w:rsidRPr="101B2A44" w:rsidR="7BD1A8B1">
        <w:rPr>
          <w:rFonts w:ascii="Aptos" w:hAnsi="Aptos" w:eastAsia="Aptos" w:cs="Aptos"/>
          <w:noProof w:val="0"/>
          <w:sz w:val="24"/>
          <w:szCs w:val="24"/>
          <w:lang w:val="en-US"/>
        </w:rPr>
        <w:t xml:space="preserve"> How can we tailor investment products and services to align with the diverse needs and motivations of our customer base?</w:t>
      </w:r>
    </w:p>
    <w:p xmlns:wp14="http://schemas.microsoft.com/office/word/2010/wordml" w:rsidP="101B2A44" wp14:paraId="29A62DDD" wp14:textId="4B5BC4FE">
      <w:pPr>
        <w:spacing w:before="240" w:beforeAutospacing="off" w:after="240" w:afterAutospacing="off"/>
        <w:rPr>
          <w:rFonts w:ascii="Aptos" w:hAnsi="Aptos" w:eastAsia="Aptos" w:cs="Aptos"/>
          <w:noProof w:val="0"/>
          <w:sz w:val="24"/>
          <w:szCs w:val="24"/>
          <w:lang w:val="en-US"/>
        </w:rPr>
      </w:pPr>
    </w:p>
    <w:p xmlns:wp14="http://schemas.microsoft.com/office/word/2010/wordml" w:rsidP="101B2A44" wp14:paraId="57C050C9" wp14:textId="3F7C771B">
      <w:pPr>
        <w:spacing w:before="240" w:beforeAutospacing="off" w:after="240" w:afterAutospacing="off"/>
      </w:pPr>
      <w:r w:rsidRPr="101B2A44" w:rsidR="60641BD6">
        <w:rPr>
          <w:rFonts w:ascii="Aptos" w:hAnsi="Aptos" w:eastAsia="Aptos" w:cs="Aptos"/>
          <w:noProof w:val="0"/>
          <w:sz w:val="24"/>
          <w:szCs w:val="24"/>
          <w:lang w:val="en-US"/>
        </w:rPr>
        <w:t>The financial services industry is highly competitive, with customers expecting personalized and data-driven solutions to meet their investment goals. Traditional one-size-fits-all approaches to financial advisory no longer suffice in addressing the diverse and complex needs of today’s customers. Investors are increasingly informed, relying on sophisticated tools and diverse sources of information to make decisions. As a result, financial institutions face immense pressure to innovate and differentiate their services.</w:t>
      </w:r>
    </w:p>
    <w:p xmlns:wp14="http://schemas.microsoft.com/office/word/2010/wordml" w:rsidP="101B2A44" wp14:paraId="4CDF8540" wp14:textId="26701858">
      <w:pPr>
        <w:spacing w:before="240" w:beforeAutospacing="off" w:after="240" w:afterAutospacing="off"/>
      </w:pPr>
      <w:r w:rsidRPr="101B2A44" w:rsidR="60641BD6">
        <w:rPr>
          <w:rFonts w:ascii="Aptos" w:hAnsi="Aptos" w:eastAsia="Aptos" w:cs="Aptos"/>
          <w:noProof w:val="0"/>
          <w:sz w:val="24"/>
          <w:szCs w:val="24"/>
          <w:lang w:val="en-US"/>
        </w:rPr>
        <w:t>The key to success lies in understanding customer preferences, behaviors, and demographics. By doing so, institutions can design and deliver financial products that resonate with specific customer segments, driving both engagement and satisfaction. Furthermore, gaining insights into customers’ motivations and behaviors allows firms to align their strategies with evolving market demands, ensuring long-term customer retention and revenue growth.</w:t>
      </w:r>
    </w:p>
    <w:p xmlns:wp14="http://schemas.microsoft.com/office/word/2010/wordml" wp14:paraId="2F4720C3" wp14:textId="3D678469"/>
    <w:p xmlns:wp14="http://schemas.microsoft.com/office/word/2010/wordml" w:rsidP="101B2A44" wp14:paraId="34E74835" wp14:textId="0E578104">
      <w:pPr>
        <w:pStyle w:val="Heading4"/>
        <w:spacing w:before="319" w:beforeAutospacing="off" w:after="319" w:afterAutospacing="off"/>
      </w:pPr>
      <w:r w:rsidRPr="101B2A44" w:rsidR="60641BD6">
        <w:rPr>
          <w:rFonts w:ascii="Aptos" w:hAnsi="Aptos" w:eastAsia="Aptos" w:cs="Aptos"/>
          <w:b w:val="1"/>
          <w:bCs w:val="1"/>
          <w:noProof w:val="0"/>
          <w:sz w:val="24"/>
          <w:szCs w:val="24"/>
          <w:lang w:val="en-US"/>
        </w:rPr>
        <w:t>The Challenge:</w:t>
      </w:r>
    </w:p>
    <w:p xmlns:wp14="http://schemas.microsoft.com/office/word/2010/wordml" w:rsidP="101B2A44" wp14:paraId="6E14AE2C" wp14:textId="3F69FD43">
      <w:pPr>
        <w:spacing w:before="240" w:beforeAutospacing="off" w:after="240" w:afterAutospacing="off"/>
      </w:pPr>
      <w:r w:rsidRPr="101B2A44" w:rsidR="60641BD6">
        <w:rPr>
          <w:rFonts w:ascii="Aptos" w:hAnsi="Aptos" w:eastAsia="Aptos" w:cs="Aptos"/>
          <w:noProof w:val="0"/>
          <w:sz w:val="24"/>
          <w:szCs w:val="24"/>
          <w:lang w:val="en-US"/>
        </w:rPr>
        <w:t>Financial institutions often struggle with the following issues when trying to align their services with customer needs:</w:t>
      </w:r>
    </w:p>
    <w:p xmlns:wp14="http://schemas.microsoft.com/office/word/2010/wordml" w:rsidP="101B2A44" wp14:paraId="13DE0247" wp14:textId="07166956">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Diverse Customer Preferences:</w:t>
      </w:r>
    </w:p>
    <w:p xmlns:wp14="http://schemas.microsoft.com/office/word/2010/wordml" w:rsidP="101B2A44" wp14:paraId="37CAB1FE" wp14:textId="1DC046F3">
      <w:pPr>
        <w:numPr>
          <w:ilvl w:val="0"/>
          <w:numId w:val="13"/>
        </w:numPr>
        <w:spacing w:before="240" w:beforeAutospacing="off" w:after="240" w:afterAutospacing="off"/>
        <w:rPr>
          <w:rFonts w:ascii="Aptos" w:hAnsi="Aptos" w:eastAsia="Aptos" w:cs="Aptos"/>
          <w:noProof w:val="0"/>
          <w:sz w:val="24"/>
          <w:szCs w:val="24"/>
          <w:lang w:val="en-US"/>
        </w:rPr>
      </w:pPr>
      <w:r w:rsidRPr="101B2A44" w:rsidR="60641BD6">
        <w:rPr>
          <w:rFonts w:ascii="Aptos" w:hAnsi="Aptos" w:eastAsia="Aptos" w:cs="Aptos"/>
          <w:noProof w:val="0"/>
          <w:sz w:val="24"/>
          <w:szCs w:val="24"/>
          <w:lang w:val="en-US"/>
        </w:rPr>
        <w:t>Investment preferences vary significantly across demographics. For example:</w:t>
      </w:r>
    </w:p>
    <w:p xmlns:wp14="http://schemas.microsoft.com/office/word/2010/wordml" w:rsidP="101B2A44" wp14:paraId="0C8CE487" wp14:textId="2F115B58">
      <w:pPr>
        <w:pStyle w:val="ListParagraph"/>
        <w:numPr>
          <w:ilvl w:val="1"/>
          <w:numId w:val="13"/>
        </w:numPr>
        <w:spacing w:before="0" w:beforeAutospacing="off" w:after="0" w:afterAutospacing="off"/>
        <w:rPr>
          <w:rFonts w:ascii="Aptos" w:hAnsi="Aptos" w:eastAsia="Aptos" w:cs="Aptos"/>
          <w:noProof w:val="0"/>
          <w:sz w:val="24"/>
          <w:szCs w:val="24"/>
          <w:lang w:val="en-US"/>
        </w:rPr>
      </w:pPr>
      <w:r w:rsidRPr="101B2A44" w:rsidR="60641BD6">
        <w:rPr>
          <w:rFonts w:ascii="Aptos" w:hAnsi="Aptos" w:eastAsia="Aptos" w:cs="Aptos"/>
          <w:noProof w:val="0"/>
          <w:sz w:val="24"/>
          <w:szCs w:val="24"/>
          <w:lang w:val="en-US"/>
        </w:rPr>
        <w:t>Younger investors may prioritize high-risk, high-reward options such as equities and cryptocurrency, aiming for capital appreciation.</w:t>
      </w:r>
    </w:p>
    <w:p xmlns:wp14="http://schemas.microsoft.com/office/word/2010/wordml" w:rsidP="101B2A44" wp14:paraId="60F41998" wp14:textId="421AD185">
      <w:pPr>
        <w:pStyle w:val="ListParagraph"/>
        <w:numPr>
          <w:ilvl w:val="1"/>
          <w:numId w:val="13"/>
        </w:numPr>
        <w:spacing w:before="0" w:beforeAutospacing="off" w:after="0" w:afterAutospacing="off"/>
        <w:rPr>
          <w:rFonts w:ascii="Aptos" w:hAnsi="Aptos" w:eastAsia="Aptos" w:cs="Aptos"/>
          <w:noProof w:val="0"/>
          <w:sz w:val="24"/>
          <w:szCs w:val="24"/>
          <w:lang w:val="en-US"/>
        </w:rPr>
      </w:pPr>
      <w:r w:rsidRPr="101B2A44" w:rsidR="60641BD6">
        <w:rPr>
          <w:rFonts w:ascii="Aptos" w:hAnsi="Aptos" w:eastAsia="Aptos" w:cs="Aptos"/>
          <w:noProof w:val="0"/>
          <w:sz w:val="24"/>
          <w:szCs w:val="24"/>
          <w:lang w:val="en-US"/>
        </w:rPr>
        <w:t>Older investors often seek stability through fixed-income securities or fixed deposits to ensure steady returns for retirement.</w:t>
      </w:r>
    </w:p>
    <w:p xmlns:wp14="http://schemas.microsoft.com/office/word/2010/wordml" w:rsidP="101B2A44" wp14:paraId="332B9E86" wp14:textId="381168DB">
      <w:pPr>
        <w:spacing w:before="0" w:beforeAutospacing="off" w:after="0" w:afterAutospacing="off"/>
      </w:pPr>
      <w:r w:rsidRPr="101B2A44" w:rsidR="60641BD6">
        <w:rPr>
          <w:rFonts w:ascii="Aptos" w:hAnsi="Aptos" w:eastAsia="Aptos" w:cs="Aptos"/>
          <w:noProof w:val="0"/>
          <w:sz w:val="24"/>
          <w:szCs w:val="24"/>
          <w:lang w:val="en-US"/>
        </w:rPr>
        <w:t>Catering to these diverse needs without compromising service quality or profitability is a complex balancing act.</w:t>
      </w:r>
    </w:p>
    <w:p xmlns:wp14="http://schemas.microsoft.com/office/word/2010/wordml" w:rsidP="101B2A44" wp14:paraId="07FFAF98" wp14:textId="2D8EE6BB">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Behavioral Differences:</w:t>
      </w:r>
    </w:p>
    <w:p xmlns:wp14="http://schemas.microsoft.com/office/word/2010/wordml" w:rsidP="101B2A44" wp14:paraId="0B90D2ED" wp14:textId="716B780E">
      <w:pPr>
        <w:spacing w:before="240" w:beforeAutospacing="off" w:after="240" w:afterAutospacing="off"/>
      </w:pPr>
      <w:r w:rsidRPr="101B2A44" w:rsidR="60641BD6">
        <w:rPr>
          <w:rFonts w:ascii="Aptos" w:hAnsi="Aptos" w:eastAsia="Aptos" w:cs="Aptos"/>
          <w:noProof w:val="0"/>
          <w:sz w:val="24"/>
          <w:szCs w:val="24"/>
          <w:lang w:val="en-US"/>
        </w:rPr>
        <w:t>Customer behavior, such as monitoring frequency and response to market fluctuations, varies widely. Active investors might prefer frequent updates and tools for daily monitoring, while others might only seek periodic reviews. Understanding these behavioral patterns is essential for designing effective engagement strategies.</w:t>
      </w:r>
    </w:p>
    <w:p xmlns:wp14="http://schemas.microsoft.com/office/word/2010/wordml" w:rsidP="101B2A44" wp14:paraId="2DEBA5A1" wp14:textId="6AB2E251">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Evolving Market Trends:</w:t>
      </w:r>
    </w:p>
    <w:p xmlns:wp14="http://schemas.microsoft.com/office/word/2010/wordml" w:rsidP="101B2A44" wp14:paraId="44E738B6" wp14:textId="2434801C">
      <w:pPr>
        <w:spacing w:before="240" w:beforeAutospacing="off" w:after="240" w:afterAutospacing="off"/>
      </w:pPr>
      <w:r w:rsidRPr="101B2A44" w:rsidR="60641BD6">
        <w:rPr>
          <w:rFonts w:ascii="Aptos" w:hAnsi="Aptos" w:eastAsia="Aptos" w:cs="Aptos"/>
          <w:noProof w:val="0"/>
          <w:sz w:val="24"/>
          <w:szCs w:val="24"/>
          <w:lang w:val="en-US"/>
        </w:rPr>
        <w:t>Market dynamics, including shifts in economic conditions, regulatory changes, and technological advancements, influence customer preferences. Institutions need to remain agile, adapting their offerings in real-time to remain relevant.</w:t>
      </w:r>
    </w:p>
    <w:p xmlns:wp14="http://schemas.microsoft.com/office/word/2010/wordml" w:rsidP="101B2A44" wp14:paraId="31BC2853" wp14:textId="0FA0E6FF">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Lack of Insights:</w:t>
      </w:r>
    </w:p>
    <w:p xmlns:wp14="http://schemas.microsoft.com/office/word/2010/wordml" w:rsidP="101B2A44" wp14:paraId="33A11CD0" wp14:textId="5DC2FEA3">
      <w:pPr>
        <w:spacing w:before="240" w:beforeAutospacing="off" w:after="240" w:afterAutospacing="off"/>
      </w:pPr>
      <w:r w:rsidRPr="101B2A44" w:rsidR="60641BD6">
        <w:rPr>
          <w:rFonts w:ascii="Aptos" w:hAnsi="Aptos" w:eastAsia="Aptos" w:cs="Aptos"/>
          <w:noProof w:val="0"/>
          <w:sz w:val="24"/>
          <w:szCs w:val="24"/>
          <w:lang w:val="en-US"/>
        </w:rPr>
        <w:t>Without robust data collection and analysis frameworks, financial institutions struggle to understand their customers’ evolving needs. Decisions driven by intuition rather than data risk alienating key customer segments.</w:t>
      </w:r>
    </w:p>
    <w:p xmlns:wp14="http://schemas.microsoft.com/office/word/2010/wordml" w:rsidP="101B2A44" wp14:paraId="03F79EC7" wp14:textId="5A74435E">
      <w:pPr>
        <w:pStyle w:val="ListParagraph"/>
        <w:numPr>
          <w:ilvl w:val="0"/>
          <w:numId w:val="13"/>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Low Customer Engagement:</w:t>
      </w:r>
    </w:p>
    <w:p xmlns:wp14="http://schemas.microsoft.com/office/word/2010/wordml" w:rsidP="101B2A44" wp14:paraId="060C6A02" wp14:textId="0E603843">
      <w:pPr>
        <w:spacing w:before="240" w:beforeAutospacing="off" w:after="240" w:afterAutospacing="off"/>
      </w:pPr>
      <w:r w:rsidRPr="101B2A44" w:rsidR="60641BD6">
        <w:rPr>
          <w:rFonts w:ascii="Aptos" w:hAnsi="Aptos" w:eastAsia="Aptos" w:cs="Aptos"/>
          <w:noProof w:val="0"/>
          <w:sz w:val="24"/>
          <w:szCs w:val="24"/>
          <w:lang w:val="en-US"/>
        </w:rPr>
        <w:t>Generic investment strategies fail to engage customers meaningfully. A lack of personalized services often leads to dissatisfaction, reduced trust, and eventual attrition.</w:t>
      </w:r>
    </w:p>
    <w:p xmlns:wp14="http://schemas.microsoft.com/office/word/2010/wordml" wp14:paraId="4B687CFE" wp14:textId="31EBE5EA"/>
    <w:p xmlns:wp14="http://schemas.microsoft.com/office/word/2010/wordml" w:rsidP="101B2A44" wp14:paraId="7A07BD07" wp14:textId="18F9A77A">
      <w:pPr>
        <w:pStyle w:val="Heading4"/>
        <w:spacing w:before="319" w:beforeAutospacing="off" w:after="319" w:afterAutospacing="off"/>
      </w:pPr>
      <w:r w:rsidRPr="101B2A44" w:rsidR="60641BD6">
        <w:rPr>
          <w:rFonts w:ascii="Aptos" w:hAnsi="Aptos" w:eastAsia="Aptos" w:cs="Aptos"/>
          <w:b w:val="1"/>
          <w:bCs w:val="1"/>
          <w:noProof w:val="0"/>
          <w:sz w:val="24"/>
          <w:szCs w:val="24"/>
          <w:lang w:val="en-US"/>
        </w:rPr>
        <w:t>Key Opportunities:</w:t>
      </w:r>
    </w:p>
    <w:p xmlns:wp14="http://schemas.microsoft.com/office/word/2010/wordml" w:rsidP="101B2A44" wp14:paraId="28196C87" wp14:textId="22357CD6">
      <w:pPr>
        <w:spacing w:before="240" w:beforeAutospacing="off" w:after="240" w:afterAutospacing="off"/>
      </w:pPr>
      <w:r w:rsidRPr="101B2A44" w:rsidR="60641BD6">
        <w:rPr>
          <w:rFonts w:ascii="Aptos" w:hAnsi="Aptos" w:eastAsia="Aptos" w:cs="Aptos"/>
          <w:noProof w:val="0"/>
          <w:sz w:val="24"/>
          <w:szCs w:val="24"/>
          <w:lang w:val="en-US"/>
        </w:rPr>
        <w:t>By addressing these challenges, financial institutions can unlock significant opportunities:</w:t>
      </w:r>
    </w:p>
    <w:p xmlns:wp14="http://schemas.microsoft.com/office/word/2010/wordml" w:rsidP="101B2A44" wp14:paraId="2D85FCF1" wp14:textId="41E6F014">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Segmentation and Targeting:</w:t>
      </w:r>
    </w:p>
    <w:p xmlns:wp14="http://schemas.microsoft.com/office/word/2010/wordml" w:rsidP="101B2A44" wp14:paraId="3FC1A9F9" wp14:textId="10A5F4C1">
      <w:pPr>
        <w:spacing w:before="240" w:beforeAutospacing="off" w:after="240" w:afterAutospacing="off"/>
      </w:pPr>
      <w:r w:rsidRPr="101B2A44" w:rsidR="60641BD6">
        <w:rPr>
          <w:rFonts w:ascii="Aptos" w:hAnsi="Aptos" w:eastAsia="Aptos" w:cs="Aptos"/>
          <w:noProof w:val="0"/>
          <w:sz w:val="24"/>
          <w:szCs w:val="24"/>
          <w:lang w:val="en-US"/>
        </w:rPr>
        <w:t>Analyzing customer demographics allows firms to segment their clientele effectively. For example, younger professionals might respond better to gamified investment tools, while retirees might value one-on-one advisory sessions.</w:t>
      </w:r>
    </w:p>
    <w:p xmlns:wp14="http://schemas.microsoft.com/office/word/2010/wordml" w:rsidP="101B2A44" wp14:paraId="4D964F0E" wp14:textId="372CAF88">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Personalized Product Offerings:</w:t>
      </w:r>
    </w:p>
    <w:p xmlns:wp14="http://schemas.microsoft.com/office/word/2010/wordml" w:rsidP="101B2A44" wp14:paraId="11033D3E" wp14:textId="18202C76">
      <w:pPr>
        <w:spacing w:before="240" w:beforeAutospacing="off" w:after="240" w:afterAutospacing="off"/>
      </w:pPr>
      <w:r w:rsidRPr="101B2A44" w:rsidR="60641BD6">
        <w:rPr>
          <w:rFonts w:ascii="Aptos" w:hAnsi="Aptos" w:eastAsia="Aptos" w:cs="Aptos"/>
          <w:noProof w:val="0"/>
          <w:sz w:val="24"/>
          <w:szCs w:val="24"/>
          <w:lang w:val="en-US"/>
        </w:rPr>
        <w:t>Tailoring products to individual customer needs boosts satisfaction. For instance, offering flexible retirement plans with options for periodic withdrawals may appeal to older investors seeking liquidity.</w:t>
      </w:r>
    </w:p>
    <w:p xmlns:wp14="http://schemas.microsoft.com/office/word/2010/wordml" w:rsidP="101B2A44" wp14:paraId="4A64CD48" wp14:textId="20FCAA5A">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Enhanced Engagement:</w:t>
      </w:r>
    </w:p>
    <w:p xmlns:wp14="http://schemas.microsoft.com/office/word/2010/wordml" w:rsidP="101B2A44" wp14:paraId="7B155704" wp14:textId="32AA0B5C">
      <w:pPr>
        <w:spacing w:before="240" w:beforeAutospacing="off" w:after="240" w:afterAutospacing="off"/>
      </w:pPr>
      <w:r w:rsidRPr="101B2A44" w:rsidR="60641BD6">
        <w:rPr>
          <w:rFonts w:ascii="Aptos" w:hAnsi="Aptos" w:eastAsia="Aptos" w:cs="Aptos"/>
          <w:noProof w:val="0"/>
          <w:sz w:val="24"/>
          <w:szCs w:val="24"/>
          <w:lang w:val="en-US"/>
        </w:rPr>
        <w:t>Providing data-driven insights and interactive dashboards empowers customers to take control of their financial journeys, fostering loyalty and trust.</w:t>
      </w:r>
    </w:p>
    <w:p xmlns:wp14="http://schemas.microsoft.com/office/word/2010/wordml" w:rsidP="101B2A44" wp14:paraId="7600503A" wp14:textId="0CA19844">
      <w:pPr>
        <w:pStyle w:val="ListParagraph"/>
        <w:numPr>
          <w:ilvl w:val="0"/>
          <w:numId w:val="14"/>
        </w:numPr>
        <w:spacing w:before="240" w:beforeAutospacing="off" w:after="240" w:afterAutospacing="off"/>
        <w:rPr>
          <w:rFonts w:ascii="Aptos" w:hAnsi="Aptos" w:eastAsia="Aptos" w:cs="Aptos"/>
          <w:b w:val="1"/>
          <w:bCs w:val="1"/>
          <w:noProof w:val="0"/>
          <w:sz w:val="24"/>
          <w:szCs w:val="24"/>
          <w:lang w:val="en-US"/>
        </w:rPr>
      </w:pPr>
      <w:r w:rsidRPr="101B2A44" w:rsidR="60641BD6">
        <w:rPr>
          <w:rFonts w:ascii="Aptos" w:hAnsi="Aptos" w:eastAsia="Aptos" w:cs="Aptos"/>
          <w:b w:val="1"/>
          <w:bCs w:val="1"/>
          <w:noProof w:val="0"/>
          <w:sz w:val="24"/>
          <w:szCs w:val="24"/>
          <w:lang w:val="en-US"/>
        </w:rPr>
        <w:t>Optimized Marketing Campaigns:</w:t>
      </w:r>
    </w:p>
    <w:p xmlns:wp14="http://schemas.microsoft.com/office/word/2010/wordml" w:rsidP="101B2A44" wp14:paraId="3F1396FB" wp14:textId="1C07A4C1">
      <w:pPr>
        <w:spacing w:before="240" w:beforeAutospacing="off" w:after="240" w:afterAutospacing="off"/>
      </w:pPr>
      <w:r w:rsidRPr="101B2A44" w:rsidR="60641BD6">
        <w:rPr>
          <w:rFonts w:ascii="Aptos" w:hAnsi="Aptos" w:eastAsia="Aptos" w:cs="Aptos"/>
          <w:noProof w:val="0"/>
          <w:sz w:val="24"/>
          <w:szCs w:val="24"/>
          <w:lang w:val="en-US"/>
        </w:rPr>
        <w:t>Understanding customers’ preferences and motivations enables firms to design impactful marketing strategies. For example, promoting eco-friendly investment funds to environmentally conscious millennials can drive adoption in that segment.</w:t>
      </w:r>
    </w:p>
    <w:p xmlns:wp14="http://schemas.microsoft.com/office/word/2010/wordml" wp14:paraId="1F1668E7" wp14:textId="38ECA878"/>
    <w:p xmlns:wp14="http://schemas.microsoft.com/office/word/2010/wordml" w:rsidP="101B2A44" wp14:paraId="34A702E3" wp14:textId="6432339F">
      <w:pPr>
        <w:pStyle w:val="Heading4"/>
        <w:spacing w:before="319" w:beforeAutospacing="off" w:after="319" w:afterAutospacing="off"/>
      </w:pPr>
      <w:r w:rsidRPr="101B2A44" w:rsidR="60641BD6">
        <w:rPr>
          <w:rFonts w:ascii="Aptos" w:hAnsi="Aptos" w:eastAsia="Aptos" w:cs="Aptos"/>
          <w:b w:val="1"/>
          <w:bCs w:val="1"/>
          <w:noProof w:val="0"/>
          <w:sz w:val="24"/>
          <w:szCs w:val="24"/>
          <w:lang w:val="en-US"/>
        </w:rPr>
        <w:t>Strategic Importance:</w:t>
      </w:r>
    </w:p>
    <w:p xmlns:wp14="http://schemas.microsoft.com/office/word/2010/wordml" w:rsidP="101B2A44" wp14:paraId="26295528" wp14:textId="06489107">
      <w:pPr>
        <w:spacing w:before="240" w:beforeAutospacing="off" w:after="240" w:afterAutospacing="off"/>
      </w:pPr>
      <w:r w:rsidRPr="101B2A44" w:rsidR="60641BD6">
        <w:rPr>
          <w:rFonts w:ascii="Aptos" w:hAnsi="Aptos" w:eastAsia="Aptos" w:cs="Aptos"/>
          <w:noProof w:val="0"/>
          <w:sz w:val="24"/>
          <w:szCs w:val="24"/>
          <w:lang w:val="en-US"/>
        </w:rPr>
        <w:t>The financial sector’s competitive landscape makes it imperative for institutions to embrace a customer-centric approach. Addressing the business problem outlined here aligns with broader industry goals, including:</w:t>
      </w:r>
    </w:p>
    <w:p xmlns:wp14="http://schemas.microsoft.com/office/word/2010/wordml" w:rsidP="101B2A44" wp14:paraId="54B07877" wp14:textId="31C06DAB">
      <w:pPr>
        <w:pStyle w:val="ListParagraph"/>
        <w:numPr>
          <w:ilvl w:val="0"/>
          <w:numId w:val="15"/>
        </w:numPr>
        <w:spacing w:before="0" w:beforeAutospacing="off" w:after="0" w:afterAutospacing="off"/>
        <w:rPr>
          <w:rFonts w:ascii="Aptos" w:hAnsi="Aptos" w:eastAsia="Aptos" w:cs="Aptos"/>
          <w:noProof w:val="0"/>
          <w:sz w:val="24"/>
          <w:szCs w:val="24"/>
          <w:lang w:val="en-US"/>
        </w:rPr>
      </w:pPr>
      <w:r w:rsidRPr="101B2A44" w:rsidR="60641BD6">
        <w:rPr>
          <w:rFonts w:ascii="Aptos" w:hAnsi="Aptos" w:eastAsia="Aptos" w:cs="Aptos"/>
          <w:b w:val="1"/>
          <w:bCs w:val="1"/>
          <w:noProof w:val="0"/>
          <w:sz w:val="24"/>
          <w:szCs w:val="24"/>
          <w:lang w:val="en-US"/>
        </w:rPr>
        <w:t>Increasing Revenue:</w:t>
      </w:r>
      <w:r w:rsidRPr="101B2A44" w:rsidR="60641BD6">
        <w:rPr>
          <w:rFonts w:ascii="Aptos" w:hAnsi="Aptos" w:eastAsia="Aptos" w:cs="Aptos"/>
          <w:noProof w:val="0"/>
          <w:sz w:val="24"/>
          <w:szCs w:val="24"/>
          <w:lang w:val="en-US"/>
        </w:rPr>
        <w:t xml:space="preserve"> By creating products that resonate with specific customer segments, institutions can drive higher adoption rates and boost revenue.</w:t>
      </w:r>
    </w:p>
    <w:p xmlns:wp14="http://schemas.microsoft.com/office/word/2010/wordml" w:rsidP="101B2A44" wp14:paraId="24924164" wp14:textId="5EABF46D">
      <w:pPr>
        <w:pStyle w:val="ListParagraph"/>
        <w:numPr>
          <w:ilvl w:val="0"/>
          <w:numId w:val="15"/>
        </w:numPr>
        <w:spacing w:before="0" w:beforeAutospacing="off" w:after="0" w:afterAutospacing="off"/>
        <w:rPr>
          <w:rFonts w:ascii="Aptos" w:hAnsi="Aptos" w:eastAsia="Aptos" w:cs="Aptos"/>
          <w:noProof w:val="0"/>
          <w:sz w:val="24"/>
          <w:szCs w:val="24"/>
          <w:lang w:val="en-US"/>
        </w:rPr>
      </w:pPr>
      <w:r w:rsidRPr="101B2A44" w:rsidR="60641BD6">
        <w:rPr>
          <w:rFonts w:ascii="Aptos" w:hAnsi="Aptos" w:eastAsia="Aptos" w:cs="Aptos"/>
          <w:b w:val="1"/>
          <w:bCs w:val="1"/>
          <w:noProof w:val="0"/>
          <w:sz w:val="24"/>
          <w:szCs w:val="24"/>
          <w:lang w:val="en-US"/>
        </w:rPr>
        <w:t>Improving Retention:</w:t>
      </w:r>
      <w:r w:rsidRPr="101B2A44" w:rsidR="60641BD6">
        <w:rPr>
          <w:rFonts w:ascii="Aptos" w:hAnsi="Aptos" w:eastAsia="Aptos" w:cs="Aptos"/>
          <w:noProof w:val="0"/>
          <w:sz w:val="24"/>
          <w:szCs w:val="24"/>
          <w:lang w:val="en-US"/>
        </w:rPr>
        <w:t xml:space="preserve"> Personalized services increase customer loyalty, reducing attrition rates.</w:t>
      </w:r>
    </w:p>
    <w:p xmlns:wp14="http://schemas.microsoft.com/office/word/2010/wordml" w:rsidP="101B2A44" wp14:paraId="0665F223" wp14:textId="0CAF299A">
      <w:pPr>
        <w:pStyle w:val="ListParagraph"/>
        <w:numPr>
          <w:ilvl w:val="0"/>
          <w:numId w:val="15"/>
        </w:numPr>
        <w:spacing w:before="0" w:beforeAutospacing="off" w:after="0" w:afterAutospacing="off"/>
        <w:rPr>
          <w:rFonts w:ascii="Aptos" w:hAnsi="Aptos" w:eastAsia="Aptos" w:cs="Aptos"/>
          <w:noProof w:val="0"/>
          <w:sz w:val="24"/>
          <w:szCs w:val="24"/>
          <w:lang w:val="en-US"/>
        </w:rPr>
      </w:pPr>
      <w:r w:rsidRPr="101B2A44" w:rsidR="60641BD6">
        <w:rPr>
          <w:rFonts w:ascii="Aptos" w:hAnsi="Aptos" w:eastAsia="Aptos" w:cs="Aptos"/>
          <w:b w:val="1"/>
          <w:bCs w:val="1"/>
          <w:noProof w:val="0"/>
          <w:sz w:val="24"/>
          <w:szCs w:val="24"/>
          <w:lang w:val="en-US"/>
        </w:rPr>
        <w:t>Enhancing Brand Equity:</w:t>
      </w:r>
      <w:r w:rsidRPr="101B2A44" w:rsidR="60641BD6">
        <w:rPr>
          <w:rFonts w:ascii="Aptos" w:hAnsi="Aptos" w:eastAsia="Aptos" w:cs="Aptos"/>
          <w:noProof w:val="0"/>
          <w:sz w:val="24"/>
          <w:szCs w:val="24"/>
          <w:lang w:val="en-US"/>
        </w:rPr>
        <w:t xml:space="preserve"> Firms that demonstrate a deep understanding of their customers’ needs build trust and enhance their reputation.</w:t>
      </w:r>
    </w:p>
    <w:p xmlns:wp14="http://schemas.microsoft.com/office/word/2010/wordml" wp14:paraId="343F1C9A" wp14:textId="149D5F71"/>
    <w:p xmlns:wp14="http://schemas.microsoft.com/office/word/2010/wordml" w:rsidP="101B2A44" wp14:paraId="2C7CA222" wp14:textId="632D84EE">
      <w:pPr>
        <w:pStyle w:val="Heading3"/>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b w:val="1"/>
          <w:bCs w:val="1"/>
          <w:noProof w:val="0"/>
          <w:sz w:val="28"/>
          <w:szCs w:val="28"/>
          <w:lang w:val="en-US"/>
        </w:rPr>
        <w:t>Data Requirement</w:t>
      </w:r>
    </w:p>
    <w:p xmlns:wp14="http://schemas.microsoft.com/office/word/2010/wordml" w:rsidP="101B2A44" wp14:paraId="67575BFE" wp14:textId="68BA202E">
      <w:pPr>
        <w:spacing w:before="240" w:beforeAutospacing="off" w:after="240" w:afterAutospacing="off"/>
      </w:pPr>
      <w:r w:rsidRPr="101B2A44" w:rsidR="1E079022">
        <w:rPr>
          <w:rFonts w:ascii="Aptos" w:hAnsi="Aptos" w:eastAsia="Aptos" w:cs="Aptos"/>
          <w:noProof w:val="0"/>
          <w:sz w:val="24"/>
          <w:szCs w:val="24"/>
          <w:lang w:val="en-US"/>
        </w:rPr>
        <w:t>To effectively address the business problem of aligning investment products and services with customer preferences, collecting and analyzing relevant data points is critical. The required data spans demographics, investment preferences, motivations, behavior, and sources of financial information. Each category of data offers unique insights into understanding customer needs and designing tailored financial solutions. Below is a detailed explanation of each data point and its significance.</w:t>
      </w:r>
    </w:p>
    <w:p xmlns:wp14="http://schemas.microsoft.com/office/word/2010/wordml" wp14:paraId="5C37ACC9" wp14:textId="301BE709"/>
    <w:p xmlns:wp14="http://schemas.microsoft.com/office/word/2010/wordml" w:rsidP="101B2A44" wp14:paraId="1AA5DD1C" wp14:textId="2A004533">
      <w:pPr>
        <w:pStyle w:val="Heading4"/>
        <w:spacing w:before="319" w:beforeAutospacing="off" w:after="319" w:afterAutospacing="off"/>
      </w:pPr>
      <w:r w:rsidRPr="101B2A44" w:rsidR="1E079022">
        <w:rPr>
          <w:rFonts w:ascii="Aptos" w:hAnsi="Aptos" w:eastAsia="Aptos" w:cs="Aptos"/>
          <w:b w:val="1"/>
          <w:bCs w:val="1"/>
          <w:noProof w:val="0"/>
          <w:sz w:val="24"/>
          <w:szCs w:val="24"/>
          <w:lang w:val="en-US"/>
        </w:rPr>
        <w:t>1. Demographic Data</w:t>
      </w:r>
    </w:p>
    <w:p xmlns:wp14="http://schemas.microsoft.com/office/word/2010/wordml" w:rsidP="101B2A44" wp14:paraId="771FDEFC" wp14:textId="389CA230">
      <w:pPr>
        <w:spacing w:before="240" w:beforeAutospacing="off" w:after="240" w:afterAutospacing="off"/>
      </w:pPr>
      <w:r w:rsidRPr="101B2A44" w:rsidR="1E079022">
        <w:rPr>
          <w:rFonts w:ascii="Aptos" w:hAnsi="Aptos" w:eastAsia="Aptos" w:cs="Aptos"/>
          <w:noProof w:val="0"/>
          <w:sz w:val="24"/>
          <w:szCs w:val="24"/>
          <w:lang w:val="en-US"/>
        </w:rPr>
        <w:t>Demographic data forms the foundation of customer segmentation, allowing financial institutions to identify distinct groups with similar characteristics. The two key demographic attributes in this context are:</w:t>
      </w:r>
    </w:p>
    <w:p xmlns:wp14="http://schemas.microsoft.com/office/word/2010/wordml" w:rsidP="101B2A44" wp14:paraId="19960598" wp14:textId="61E2C6B3">
      <w:pPr>
        <w:spacing w:before="240" w:beforeAutospacing="off" w:after="240" w:afterAutospacing="off"/>
      </w:pPr>
      <w:r w:rsidRPr="101B2A44" w:rsidR="1E079022">
        <w:rPr>
          <w:rFonts w:ascii="Aptos" w:hAnsi="Aptos" w:eastAsia="Aptos" w:cs="Aptos"/>
          <w:b w:val="1"/>
          <w:bCs w:val="1"/>
          <w:noProof w:val="0"/>
          <w:sz w:val="24"/>
          <w:szCs w:val="24"/>
          <w:lang w:val="en-US"/>
        </w:rPr>
        <w:t>a. Gender:</w:t>
      </w:r>
    </w:p>
    <w:p xmlns:wp14="http://schemas.microsoft.com/office/word/2010/wordml" w:rsidP="101B2A44" wp14:paraId="3F5216FE" wp14:textId="1B076EFA">
      <w:pPr>
        <w:pStyle w:val="ListParagraph"/>
        <w:numPr>
          <w:ilvl w:val="0"/>
          <w:numId w:val="16"/>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Investment preferences often vary by gender due to differences in financial priorities, risk tolerance, and decision-making approaches.</w:t>
      </w:r>
    </w:p>
    <w:p xmlns:wp14="http://schemas.microsoft.com/office/word/2010/wordml" w:rsidP="101B2A44" wp14:paraId="428CCB81" wp14:textId="578FB525">
      <w:pPr>
        <w:pStyle w:val="ListParagraph"/>
        <w:numPr>
          <w:ilvl w:val="0"/>
          <w:numId w:val="16"/>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example, women may prioritize investments that offer long-term security and stability, such as fixed deposits or government bonds, while men might show a higher inclination toward high-risk, high-return avenues like equities or cryptocurrencies.</w:t>
      </w:r>
    </w:p>
    <w:p xmlns:wp14="http://schemas.microsoft.com/office/word/2010/wordml" w:rsidP="101B2A44" wp14:paraId="0B222297" wp14:textId="53346A0D">
      <w:pPr>
        <w:pStyle w:val="ListParagraph"/>
        <w:numPr>
          <w:ilvl w:val="0"/>
          <w:numId w:val="16"/>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By understanding gender-specific trends, institutions can design marketing campaigns and products that resonate with each group.</w:t>
      </w:r>
    </w:p>
    <w:p xmlns:wp14="http://schemas.microsoft.com/office/word/2010/wordml" w:rsidP="101B2A44" wp14:paraId="0BE872D6" wp14:textId="63735285">
      <w:pPr>
        <w:spacing w:before="240" w:beforeAutospacing="off" w:after="240" w:afterAutospacing="off"/>
      </w:pPr>
      <w:r w:rsidRPr="101B2A44" w:rsidR="1E079022">
        <w:rPr>
          <w:rFonts w:ascii="Aptos" w:hAnsi="Aptos" w:eastAsia="Aptos" w:cs="Aptos"/>
          <w:b w:val="1"/>
          <w:bCs w:val="1"/>
          <w:noProof w:val="0"/>
          <w:sz w:val="24"/>
          <w:szCs w:val="24"/>
          <w:lang w:val="en-US"/>
        </w:rPr>
        <w:t>b. Age:</w:t>
      </w:r>
    </w:p>
    <w:p xmlns:wp14="http://schemas.microsoft.com/office/word/2010/wordml" w:rsidP="101B2A44" wp14:paraId="12CF6814" wp14:textId="78420812">
      <w:pPr>
        <w:pStyle w:val="ListParagraph"/>
        <w:numPr>
          <w:ilvl w:val="0"/>
          <w:numId w:val="17"/>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Age is a critical determinant of investment behavior, as financial goals evolve over a person’s lifecycle.</w:t>
      </w:r>
    </w:p>
    <w:p xmlns:wp14="http://schemas.microsoft.com/office/word/2010/wordml" w:rsidP="101B2A44" wp14:paraId="6FDC515E" wp14:textId="68BDC0A4">
      <w:pPr>
        <w:pStyle w:val="ListParagraph"/>
        <w:numPr>
          <w:ilvl w:val="0"/>
          <w:numId w:val="17"/>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Younger investors (e.g., aged 18–35) often focus on growth-oriented investments like mutual funds or equities to build wealth, while older investors prioritize capital preservation and steady income through fixed-income securities or gold.</w:t>
      </w:r>
    </w:p>
    <w:p xmlns:wp14="http://schemas.microsoft.com/office/word/2010/wordml" w:rsidP="101B2A44" wp14:paraId="3091AA92" wp14:textId="1622B68B">
      <w:pPr>
        <w:pStyle w:val="ListParagraph"/>
        <w:numPr>
          <w:ilvl w:val="0"/>
          <w:numId w:val="17"/>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instance, an individual in their 20s may seek aggressive investment plans for wealth accumulation, whereas someone nearing retirement may prefer a balanced portfolio with minimal risk exposure.</w:t>
      </w:r>
    </w:p>
    <w:p xmlns:wp14="http://schemas.microsoft.com/office/word/2010/wordml" wp14:paraId="2555596E" wp14:textId="3CD6851F"/>
    <w:p xmlns:wp14="http://schemas.microsoft.com/office/word/2010/wordml" w:rsidP="101B2A44" wp14:paraId="060B23F9" wp14:textId="6E985864">
      <w:pPr>
        <w:pStyle w:val="Heading4"/>
        <w:spacing w:before="319" w:beforeAutospacing="off" w:after="319" w:afterAutospacing="off"/>
      </w:pPr>
      <w:r w:rsidRPr="101B2A44" w:rsidR="1E079022">
        <w:rPr>
          <w:rFonts w:ascii="Aptos" w:hAnsi="Aptos" w:eastAsia="Aptos" w:cs="Aptos"/>
          <w:b w:val="1"/>
          <w:bCs w:val="1"/>
          <w:noProof w:val="0"/>
          <w:sz w:val="24"/>
          <w:szCs w:val="24"/>
          <w:lang w:val="en-US"/>
        </w:rPr>
        <w:t>2. Investment Preferences</w:t>
      </w:r>
    </w:p>
    <w:p xmlns:wp14="http://schemas.microsoft.com/office/word/2010/wordml" w:rsidP="101B2A44" wp14:paraId="26E08E0F" wp14:textId="26C831AE">
      <w:pPr>
        <w:spacing w:before="240" w:beforeAutospacing="off" w:after="240" w:afterAutospacing="off"/>
      </w:pPr>
      <w:r w:rsidRPr="101B2A44" w:rsidR="1E079022">
        <w:rPr>
          <w:rFonts w:ascii="Aptos" w:hAnsi="Aptos" w:eastAsia="Aptos" w:cs="Aptos"/>
          <w:noProof w:val="0"/>
          <w:sz w:val="24"/>
          <w:szCs w:val="24"/>
          <w:lang w:val="en-US"/>
        </w:rPr>
        <w:t>Understanding where customers choose to allocate their funds provides insights into their financial priorities and risk tolerance. Key aspects of investment preferences include:</w:t>
      </w:r>
    </w:p>
    <w:p xmlns:wp14="http://schemas.microsoft.com/office/word/2010/wordml" w:rsidP="101B2A44" wp14:paraId="6D3A0A95" wp14:textId="4B688A87">
      <w:pPr>
        <w:spacing w:before="240" w:beforeAutospacing="off" w:after="240" w:afterAutospacing="off"/>
      </w:pPr>
      <w:r w:rsidRPr="101B2A44" w:rsidR="1E079022">
        <w:rPr>
          <w:rFonts w:ascii="Aptos" w:hAnsi="Aptos" w:eastAsia="Aptos" w:cs="Aptos"/>
          <w:b w:val="1"/>
          <w:bCs w:val="1"/>
          <w:noProof w:val="0"/>
          <w:sz w:val="24"/>
          <w:szCs w:val="24"/>
          <w:lang w:val="en-US"/>
        </w:rPr>
        <w:t>a. Investment Avenues:</w:t>
      </w:r>
    </w:p>
    <w:p xmlns:wp14="http://schemas.microsoft.com/office/word/2010/wordml" w:rsidP="101B2A44" wp14:paraId="7C64D04B" wp14:textId="0CDA348E">
      <w:pPr>
        <w:pStyle w:val="ListParagraph"/>
        <w:numPr>
          <w:ilvl w:val="0"/>
          <w:numId w:val="18"/>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Common options such as mutual funds, equity markets, fixed deposits, gold, and government bonds reflect the customer’s risk appetite and financial goals.</w:t>
      </w:r>
    </w:p>
    <w:p xmlns:wp14="http://schemas.microsoft.com/office/word/2010/wordml" w:rsidP="101B2A44" wp14:paraId="1AD19CF5" wp14:textId="7CD9675C">
      <w:pPr>
        <w:pStyle w:val="ListParagraph"/>
        <w:numPr>
          <w:ilvl w:val="0"/>
          <w:numId w:val="18"/>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example, equity markets are typically favored by risk-tolerant individuals seeking higher returns, whereas fixed deposits appeal to conservative investors valuing stability.</w:t>
      </w:r>
    </w:p>
    <w:p xmlns:wp14="http://schemas.microsoft.com/office/word/2010/wordml" w:rsidP="101B2A44" wp14:paraId="3F867B19" wp14:textId="63E65377">
      <w:pPr>
        <w:pStyle w:val="ListParagraph"/>
        <w:numPr>
          <w:ilvl w:val="0"/>
          <w:numId w:val="18"/>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Institutions can use this data to identify trends, such as an increasing preference for environmentally sustainable investments or real estate assets.</w:t>
      </w:r>
    </w:p>
    <w:p xmlns:wp14="http://schemas.microsoft.com/office/word/2010/wordml" w:rsidP="101B2A44" wp14:paraId="0EB25ED9" wp14:textId="750925FE">
      <w:pPr>
        <w:spacing w:before="240" w:beforeAutospacing="off" w:after="240" w:afterAutospacing="off"/>
      </w:pPr>
      <w:r w:rsidRPr="101B2A44" w:rsidR="1E079022">
        <w:rPr>
          <w:rFonts w:ascii="Aptos" w:hAnsi="Aptos" w:eastAsia="Aptos" w:cs="Aptos"/>
          <w:b w:val="1"/>
          <w:bCs w:val="1"/>
          <w:noProof w:val="0"/>
          <w:sz w:val="24"/>
          <w:szCs w:val="24"/>
          <w:lang w:val="en-US"/>
        </w:rPr>
        <w:t>b. Historical Investment Patterns:</w:t>
      </w:r>
    </w:p>
    <w:p xmlns:wp14="http://schemas.microsoft.com/office/word/2010/wordml" w:rsidP="101B2A44" wp14:paraId="2F0CE795" wp14:textId="4BC72E0B">
      <w:pPr>
        <w:pStyle w:val="ListParagraph"/>
        <w:numPr>
          <w:ilvl w:val="0"/>
          <w:numId w:val="19"/>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Analyzing past investment decisions provides a predictive understanding of future behavior.</w:t>
      </w:r>
    </w:p>
    <w:p xmlns:wp14="http://schemas.microsoft.com/office/word/2010/wordml" w:rsidP="101B2A44" wp14:paraId="235A0BD3" wp14:textId="7B346C50">
      <w:pPr>
        <w:pStyle w:val="ListParagraph"/>
        <w:numPr>
          <w:ilvl w:val="0"/>
          <w:numId w:val="19"/>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instance, customers consistently investing in mutual funds may be targeted with advanced fund management solutions or advisory services.</w:t>
      </w:r>
    </w:p>
    <w:p xmlns:wp14="http://schemas.microsoft.com/office/word/2010/wordml" wp14:paraId="52C23610" wp14:textId="096DA842"/>
    <w:p xmlns:wp14="http://schemas.microsoft.com/office/word/2010/wordml" w:rsidP="101B2A44" wp14:paraId="1B7D4503" wp14:textId="35BF9412">
      <w:pPr>
        <w:pStyle w:val="Heading4"/>
        <w:spacing w:before="319" w:beforeAutospacing="off" w:after="319" w:afterAutospacing="off"/>
      </w:pPr>
      <w:r w:rsidRPr="101B2A44" w:rsidR="1E079022">
        <w:rPr>
          <w:rFonts w:ascii="Aptos" w:hAnsi="Aptos" w:eastAsia="Aptos" w:cs="Aptos"/>
          <w:b w:val="1"/>
          <w:bCs w:val="1"/>
          <w:noProof w:val="0"/>
          <w:sz w:val="24"/>
          <w:szCs w:val="24"/>
          <w:lang w:val="en-US"/>
        </w:rPr>
        <w:t>3. Investment Motivations</w:t>
      </w:r>
    </w:p>
    <w:p xmlns:wp14="http://schemas.microsoft.com/office/word/2010/wordml" w:rsidP="101B2A44" wp14:paraId="59D029D3" wp14:textId="305AD6D9">
      <w:pPr>
        <w:spacing w:before="240" w:beforeAutospacing="off" w:after="240" w:afterAutospacing="off"/>
      </w:pPr>
      <w:r w:rsidRPr="101B2A44" w:rsidR="1E079022">
        <w:rPr>
          <w:rFonts w:ascii="Aptos" w:hAnsi="Aptos" w:eastAsia="Aptos" w:cs="Aptos"/>
          <w:noProof w:val="0"/>
          <w:sz w:val="24"/>
          <w:szCs w:val="24"/>
          <w:lang w:val="en-US"/>
        </w:rPr>
        <w:t>Motivations behind investment decisions reveal why customers select specific financial products. This data provides valuable insights into customer psychology and decision-making.</w:t>
      </w:r>
    </w:p>
    <w:p xmlns:wp14="http://schemas.microsoft.com/office/word/2010/wordml" w:rsidP="101B2A44" wp14:paraId="0D948327" wp14:textId="55515280">
      <w:pPr>
        <w:spacing w:before="240" w:beforeAutospacing="off" w:after="240" w:afterAutospacing="off"/>
      </w:pPr>
      <w:r w:rsidRPr="101B2A44" w:rsidR="1E079022">
        <w:rPr>
          <w:rFonts w:ascii="Aptos" w:hAnsi="Aptos" w:eastAsia="Aptos" w:cs="Aptos"/>
          <w:b w:val="1"/>
          <w:bCs w:val="1"/>
          <w:noProof w:val="0"/>
          <w:sz w:val="24"/>
          <w:szCs w:val="24"/>
          <w:lang w:val="en-US"/>
        </w:rPr>
        <w:t>a. Reasons for Choosing Specific Investments:</w:t>
      </w:r>
    </w:p>
    <w:p xmlns:wp14="http://schemas.microsoft.com/office/word/2010/wordml" w:rsidP="101B2A44" wp14:paraId="344D21F9" wp14:textId="11138143">
      <w:pPr>
        <w:pStyle w:val="ListParagraph"/>
        <w:numPr>
          <w:ilvl w:val="0"/>
          <w:numId w:val="20"/>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Common reasons include capital appreciation, better returns, tax benefits, or safety.</w:t>
      </w:r>
    </w:p>
    <w:p xmlns:wp14="http://schemas.microsoft.com/office/word/2010/wordml" w:rsidP="101B2A44" wp14:paraId="514E8F97" wp14:textId="273C6072">
      <w:pPr>
        <w:pStyle w:val="ListParagraph"/>
        <w:numPr>
          <w:ilvl w:val="0"/>
          <w:numId w:val="20"/>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example, an individual choosing equities may prioritize growth and higher returns, while one opting for bonds may value security and steady income.</w:t>
      </w:r>
    </w:p>
    <w:p xmlns:wp14="http://schemas.microsoft.com/office/word/2010/wordml" w:rsidP="101B2A44" wp14:paraId="698889EB" wp14:textId="126E36B5">
      <w:pPr>
        <w:pStyle w:val="ListParagraph"/>
        <w:numPr>
          <w:ilvl w:val="0"/>
          <w:numId w:val="20"/>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Understanding these motivations helps institutions emphasize relevant product features during promotions.</w:t>
      </w:r>
    </w:p>
    <w:p xmlns:wp14="http://schemas.microsoft.com/office/word/2010/wordml" w:rsidP="101B2A44" wp14:paraId="21E6CDF3" wp14:textId="2588E322">
      <w:pPr>
        <w:spacing w:before="240" w:beforeAutospacing="off" w:after="240" w:afterAutospacing="off"/>
      </w:pPr>
      <w:r w:rsidRPr="101B2A44" w:rsidR="1E079022">
        <w:rPr>
          <w:rFonts w:ascii="Aptos" w:hAnsi="Aptos" w:eastAsia="Aptos" w:cs="Aptos"/>
          <w:b w:val="1"/>
          <w:bCs w:val="1"/>
          <w:noProof w:val="0"/>
          <w:sz w:val="24"/>
          <w:szCs w:val="24"/>
          <w:lang w:val="en-US"/>
        </w:rPr>
        <w:t>b. Expected Returns:</w:t>
      </w:r>
    </w:p>
    <w:p xmlns:wp14="http://schemas.microsoft.com/office/word/2010/wordml" w:rsidP="101B2A44" wp14:paraId="6F17CD16" wp14:textId="3A4DEE9E">
      <w:pPr>
        <w:pStyle w:val="ListParagraph"/>
        <w:numPr>
          <w:ilvl w:val="0"/>
          <w:numId w:val="21"/>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Customers have varying expectations about the performance of their investments.</w:t>
      </w:r>
    </w:p>
    <w:p xmlns:wp14="http://schemas.microsoft.com/office/word/2010/wordml" w:rsidP="101B2A44" wp14:paraId="23EDD1F7" wp14:textId="755D242E">
      <w:pPr>
        <w:pStyle w:val="ListParagraph"/>
        <w:numPr>
          <w:ilvl w:val="0"/>
          <w:numId w:val="21"/>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instance, a risk-tolerant investor may expect returns of 12–15% from equity markets, whereas a risk-averse investor may find 6–7% returns from fixed deposits satisfactory.</w:t>
      </w:r>
    </w:p>
    <w:p xmlns:wp14="http://schemas.microsoft.com/office/word/2010/wordml" w:rsidP="101B2A44" wp14:paraId="6918DBBE" wp14:textId="4AED26DA">
      <w:pPr>
        <w:pStyle w:val="ListParagraph"/>
        <w:numPr>
          <w:ilvl w:val="0"/>
          <w:numId w:val="21"/>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Capturing this data allows financial advisors to align customer expectations with realistic outcomes, fostering trust and satisfaction.</w:t>
      </w:r>
    </w:p>
    <w:p xmlns:wp14="http://schemas.microsoft.com/office/word/2010/wordml" wp14:paraId="3BBD87CA" wp14:textId="16001BCF"/>
    <w:p xmlns:wp14="http://schemas.microsoft.com/office/word/2010/wordml" w:rsidP="101B2A44" wp14:paraId="283A9EC2" wp14:textId="06535E6E">
      <w:pPr>
        <w:pStyle w:val="Heading4"/>
        <w:spacing w:before="319" w:beforeAutospacing="off" w:after="319" w:afterAutospacing="off"/>
      </w:pPr>
      <w:r w:rsidRPr="101B2A44" w:rsidR="1E079022">
        <w:rPr>
          <w:rFonts w:ascii="Aptos" w:hAnsi="Aptos" w:eastAsia="Aptos" w:cs="Aptos"/>
          <w:b w:val="1"/>
          <w:bCs w:val="1"/>
          <w:noProof w:val="0"/>
          <w:sz w:val="24"/>
          <w:szCs w:val="24"/>
          <w:lang w:val="en-US"/>
        </w:rPr>
        <w:t>4. Investment Behavior</w:t>
      </w:r>
    </w:p>
    <w:p xmlns:wp14="http://schemas.microsoft.com/office/word/2010/wordml" w:rsidP="101B2A44" wp14:paraId="4B6A4572" wp14:textId="63D51CB6">
      <w:pPr>
        <w:spacing w:before="240" w:beforeAutospacing="off" w:after="240" w:afterAutospacing="off"/>
      </w:pPr>
      <w:r w:rsidRPr="101B2A44" w:rsidR="1E079022">
        <w:rPr>
          <w:rFonts w:ascii="Aptos" w:hAnsi="Aptos" w:eastAsia="Aptos" w:cs="Aptos"/>
          <w:noProof w:val="0"/>
          <w:sz w:val="24"/>
          <w:szCs w:val="24"/>
          <w:lang w:val="en-US"/>
        </w:rPr>
        <w:t>Behavioral data provides insights into how customers engage with their investments, highlighting patterns that influence service design and customer engagement strategies.</w:t>
      </w:r>
    </w:p>
    <w:p xmlns:wp14="http://schemas.microsoft.com/office/word/2010/wordml" w:rsidP="101B2A44" wp14:paraId="5F3A4EAA" wp14:textId="79A04F28">
      <w:pPr>
        <w:spacing w:before="240" w:beforeAutospacing="off" w:after="240" w:afterAutospacing="off"/>
      </w:pPr>
      <w:r w:rsidRPr="101B2A44" w:rsidR="1E079022">
        <w:rPr>
          <w:rFonts w:ascii="Aptos" w:hAnsi="Aptos" w:eastAsia="Aptos" w:cs="Aptos"/>
          <w:b w:val="1"/>
          <w:bCs w:val="1"/>
          <w:noProof w:val="0"/>
          <w:sz w:val="24"/>
          <w:szCs w:val="24"/>
          <w:lang w:val="en-US"/>
        </w:rPr>
        <w:t>a. Monitoring Frequency:</w:t>
      </w:r>
    </w:p>
    <w:p xmlns:wp14="http://schemas.microsoft.com/office/word/2010/wordml" w:rsidP="101B2A44" wp14:paraId="25C4084E" wp14:textId="1B7B69DE">
      <w:pPr>
        <w:pStyle w:val="ListParagraph"/>
        <w:numPr>
          <w:ilvl w:val="0"/>
          <w:numId w:val="22"/>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Customers differ in how often they monitor their investments.</w:t>
      </w:r>
    </w:p>
    <w:p xmlns:wp14="http://schemas.microsoft.com/office/word/2010/wordml" w:rsidP="101B2A44" wp14:paraId="00D78ADE" wp14:textId="417C1550">
      <w:pPr>
        <w:pStyle w:val="ListParagraph"/>
        <w:numPr>
          <w:ilvl w:val="1"/>
          <w:numId w:val="22"/>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b w:val="1"/>
          <w:bCs w:val="1"/>
          <w:noProof w:val="0"/>
          <w:sz w:val="24"/>
          <w:szCs w:val="24"/>
          <w:lang w:val="en-US"/>
        </w:rPr>
        <w:t>Daily:</w:t>
      </w:r>
      <w:r w:rsidRPr="101B2A44" w:rsidR="1E079022">
        <w:rPr>
          <w:rFonts w:ascii="Aptos" w:hAnsi="Aptos" w:eastAsia="Aptos" w:cs="Aptos"/>
          <w:noProof w:val="0"/>
          <w:sz w:val="24"/>
          <w:szCs w:val="24"/>
          <w:lang w:val="en-US"/>
        </w:rPr>
        <w:t xml:space="preserve"> Active investors, such as those engaged in day trading, require real-time updates and advanced analytical tools.</w:t>
      </w:r>
    </w:p>
    <w:p xmlns:wp14="http://schemas.microsoft.com/office/word/2010/wordml" w:rsidP="101B2A44" wp14:paraId="35CBBC89" wp14:textId="388C14A3">
      <w:pPr>
        <w:pStyle w:val="ListParagraph"/>
        <w:numPr>
          <w:ilvl w:val="1"/>
          <w:numId w:val="22"/>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b w:val="1"/>
          <w:bCs w:val="1"/>
          <w:noProof w:val="0"/>
          <w:sz w:val="24"/>
          <w:szCs w:val="24"/>
          <w:lang w:val="en-US"/>
        </w:rPr>
        <w:t>Weekly/Monthly:</w:t>
      </w:r>
      <w:r w:rsidRPr="101B2A44" w:rsidR="1E079022">
        <w:rPr>
          <w:rFonts w:ascii="Aptos" w:hAnsi="Aptos" w:eastAsia="Aptos" w:cs="Aptos"/>
          <w:noProof w:val="0"/>
          <w:sz w:val="24"/>
          <w:szCs w:val="24"/>
          <w:lang w:val="en-US"/>
        </w:rPr>
        <w:t xml:space="preserve"> Passive investors may prefer summarized performance reports and periodic reviews.</w:t>
      </w:r>
    </w:p>
    <w:p xmlns:wp14="http://schemas.microsoft.com/office/word/2010/wordml" w:rsidP="101B2A44" wp14:paraId="157BC22E" wp14:textId="71077752">
      <w:pPr>
        <w:pStyle w:val="ListParagraph"/>
        <w:numPr>
          <w:ilvl w:val="0"/>
          <w:numId w:val="22"/>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Institutions can segment customers based on monitoring frequency and develop tools that cater to their needs, such as automated alerts for active investors or quarterly summaries for passive ones.</w:t>
      </w:r>
    </w:p>
    <w:p xmlns:wp14="http://schemas.microsoft.com/office/word/2010/wordml" w:rsidP="101B2A44" wp14:paraId="072156C5" wp14:textId="67C014CD">
      <w:pPr>
        <w:spacing w:before="240" w:beforeAutospacing="off" w:after="240" w:afterAutospacing="off"/>
      </w:pPr>
      <w:r w:rsidRPr="101B2A44" w:rsidR="1E079022">
        <w:rPr>
          <w:rFonts w:ascii="Aptos" w:hAnsi="Aptos" w:eastAsia="Aptos" w:cs="Aptos"/>
          <w:b w:val="1"/>
          <w:bCs w:val="1"/>
          <w:noProof w:val="0"/>
          <w:sz w:val="24"/>
          <w:szCs w:val="24"/>
          <w:lang w:val="en-US"/>
        </w:rPr>
        <w:t>b. Savings Objectives:</w:t>
      </w:r>
    </w:p>
    <w:p xmlns:wp14="http://schemas.microsoft.com/office/word/2010/wordml" w:rsidP="101B2A44" wp14:paraId="110B12E4" wp14:textId="73F6F474">
      <w:pPr>
        <w:pStyle w:val="ListParagraph"/>
        <w:numPr>
          <w:ilvl w:val="0"/>
          <w:numId w:val="23"/>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Customers invest to meet specific goals, such as retirement planning, funding education, or purchasing property.</w:t>
      </w:r>
    </w:p>
    <w:p xmlns:wp14="http://schemas.microsoft.com/office/word/2010/wordml" w:rsidP="101B2A44" wp14:paraId="41E768D2" wp14:textId="34BA92FE">
      <w:pPr>
        <w:pStyle w:val="ListParagraph"/>
        <w:numPr>
          <w:ilvl w:val="0"/>
          <w:numId w:val="23"/>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example:</w:t>
      </w:r>
    </w:p>
    <w:p xmlns:wp14="http://schemas.microsoft.com/office/word/2010/wordml" w:rsidP="101B2A44" wp14:paraId="20311074" wp14:textId="3067E9DF">
      <w:pPr>
        <w:pStyle w:val="ListParagraph"/>
        <w:numPr>
          <w:ilvl w:val="1"/>
          <w:numId w:val="23"/>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Retirement-focused investors often seek long-term stability and guaranteed returns.</w:t>
      </w:r>
    </w:p>
    <w:p xmlns:wp14="http://schemas.microsoft.com/office/word/2010/wordml" w:rsidP="101B2A44" wp14:paraId="561CEDE9" wp14:textId="3BD9162C">
      <w:pPr>
        <w:pStyle w:val="ListParagraph"/>
        <w:numPr>
          <w:ilvl w:val="1"/>
          <w:numId w:val="23"/>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Education-related goals might involve short- to medium-term investments to accumulate funds quickly.</w:t>
      </w:r>
    </w:p>
    <w:p xmlns:wp14="http://schemas.microsoft.com/office/word/2010/wordml" w:rsidP="101B2A44" wp14:paraId="626AEFBB" wp14:textId="6310D75D">
      <w:pPr>
        <w:pStyle w:val="ListParagraph"/>
        <w:numPr>
          <w:ilvl w:val="0"/>
          <w:numId w:val="23"/>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By understanding these objectives, institutions can recommend appropriate products and create targeted campaigns.</w:t>
      </w:r>
    </w:p>
    <w:p xmlns:wp14="http://schemas.microsoft.com/office/word/2010/wordml" w:rsidP="101B2A44" wp14:paraId="4858C488" wp14:textId="0663DEAC">
      <w:pPr>
        <w:spacing w:before="240" w:beforeAutospacing="off" w:after="240" w:afterAutospacing="off"/>
      </w:pPr>
      <w:r w:rsidRPr="101B2A44" w:rsidR="1E079022">
        <w:rPr>
          <w:rFonts w:ascii="Aptos" w:hAnsi="Aptos" w:eastAsia="Aptos" w:cs="Aptos"/>
          <w:b w:val="1"/>
          <w:bCs w:val="1"/>
          <w:noProof w:val="0"/>
          <w:sz w:val="24"/>
          <w:szCs w:val="24"/>
          <w:lang w:val="en-US"/>
        </w:rPr>
        <w:t>c. Investment Durations:</w:t>
      </w:r>
    </w:p>
    <w:p xmlns:wp14="http://schemas.microsoft.com/office/word/2010/wordml" w:rsidP="101B2A44" wp14:paraId="3DC0E189" wp14:textId="30371AB0">
      <w:pPr>
        <w:pStyle w:val="ListParagraph"/>
        <w:numPr>
          <w:ilvl w:val="0"/>
          <w:numId w:val="24"/>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The length of time customers are willing to invest—short-term, medium-term, or long-term—affects their choice of financial products.</w:t>
      </w:r>
    </w:p>
    <w:p xmlns:wp14="http://schemas.microsoft.com/office/word/2010/wordml" w:rsidP="101B2A44" wp14:paraId="59AEF887" wp14:textId="24952250">
      <w:pPr>
        <w:pStyle w:val="ListParagraph"/>
        <w:numPr>
          <w:ilvl w:val="0"/>
          <w:numId w:val="24"/>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Short-term investors may prefer liquid assets like money market funds, while long-term investors might prioritize equities or real estate for potential growth.</w:t>
      </w:r>
    </w:p>
    <w:p xmlns:wp14="http://schemas.microsoft.com/office/word/2010/wordml" wp14:paraId="5DDAC382" wp14:textId="2F353EAD"/>
    <w:p xmlns:wp14="http://schemas.microsoft.com/office/word/2010/wordml" w:rsidP="101B2A44" wp14:paraId="705208A7" wp14:textId="304E5425">
      <w:pPr>
        <w:pStyle w:val="Heading4"/>
        <w:spacing w:before="319" w:beforeAutospacing="off" w:after="319" w:afterAutospacing="off"/>
      </w:pPr>
      <w:r w:rsidRPr="101B2A44" w:rsidR="1E079022">
        <w:rPr>
          <w:rFonts w:ascii="Aptos" w:hAnsi="Aptos" w:eastAsia="Aptos" w:cs="Aptos"/>
          <w:b w:val="1"/>
          <w:bCs w:val="1"/>
          <w:noProof w:val="0"/>
          <w:sz w:val="24"/>
          <w:szCs w:val="24"/>
          <w:lang w:val="en-US"/>
        </w:rPr>
        <w:t>5. Sources of Financial Information</w:t>
      </w:r>
    </w:p>
    <w:p xmlns:wp14="http://schemas.microsoft.com/office/word/2010/wordml" w:rsidP="101B2A44" wp14:paraId="40C8C72F" wp14:textId="65BD0B49">
      <w:pPr>
        <w:spacing w:before="240" w:beforeAutospacing="off" w:after="240" w:afterAutospacing="off"/>
      </w:pPr>
      <w:r w:rsidRPr="101B2A44" w:rsidR="1E079022">
        <w:rPr>
          <w:rFonts w:ascii="Aptos" w:hAnsi="Aptos" w:eastAsia="Aptos" w:cs="Aptos"/>
          <w:noProof w:val="0"/>
          <w:sz w:val="24"/>
          <w:szCs w:val="24"/>
          <w:lang w:val="en-US"/>
        </w:rPr>
        <w:t>Understanding where customers derive their financial knowledge is crucial for designing effective engagement strategies.</w:t>
      </w:r>
    </w:p>
    <w:p xmlns:wp14="http://schemas.microsoft.com/office/word/2010/wordml" w:rsidP="101B2A44" wp14:paraId="4B12D451" wp14:textId="52F81D3C">
      <w:pPr>
        <w:spacing w:before="240" w:beforeAutospacing="off" w:after="240" w:afterAutospacing="off"/>
      </w:pPr>
      <w:r w:rsidRPr="101B2A44" w:rsidR="1E079022">
        <w:rPr>
          <w:rFonts w:ascii="Aptos" w:hAnsi="Aptos" w:eastAsia="Aptos" w:cs="Aptos"/>
          <w:b w:val="1"/>
          <w:bCs w:val="1"/>
          <w:noProof w:val="0"/>
          <w:sz w:val="24"/>
          <w:szCs w:val="24"/>
          <w:lang w:val="en-US"/>
        </w:rPr>
        <w:t>a. Channels:</w:t>
      </w:r>
    </w:p>
    <w:p xmlns:wp14="http://schemas.microsoft.com/office/word/2010/wordml" w:rsidP="101B2A44" wp14:paraId="75037765" wp14:textId="35A49F8F">
      <w:pPr>
        <w:pStyle w:val="ListParagraph"/>
        <w:numPr>
          <w:ilvl w:val="0"/>
          <w:numId w:val="25"/>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Common sources include the Internet, financial consultants, television, newspapers, and peer recommendations.</w:t>
      </w:r>
    </w:p>
    <w:p xmlns:wp14="http://schemas.microsoft.com/office/word/2010/wordml" w:rsidP="101B2A44" wp14:paraId="27DD1A84" wp14:textId="3766CF93">
      <w:pPr>
        <w:pStyle w:val="ListParagraph"/>
        <w:numPr>
          <w:ilvl w:val="0"/>
          <w:numId w:val="25"/>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example:</w:t>
      </w:r>
    </w:p>
    <w:p xmlns:wp14="http://schemas.microsoft.com/office/word/2010/wordml" w:rsidP="101B2A44" wp14:paraId="070F32D2" wp14:textId="69718A07">
      <w:pPr>
        <w:pStyle w:val="ListParagraph"/>
        <w:numPr>
          <w:ilvl w:val="1"/>
          <w:numId w:val="25"/>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Younger investors may rely heavily on online platforms, blogs, or social media for financial advice.</w:t>
      </w:r>
    </w:p>
    <w:p xmlns:wp14="http://schemas.microsoft.com/office/word/2010/wordml" w:rsidP="101B2A44" wp14:paraId="5641073D" wp14:textId="5E86A1EF">
      <w:pPr>
        <w:pStyle w:val="ListParagraph"/>
        <w:numPr>
          <w:ilvl w:val="1"/>
          <w:numId w:val="25"/>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Older investors might trust financial consultants or traditional media.</w:t>
      </w:r>
    </w:p>
    <w:p xmlns:wp14="http://schemas.microsoft.com/office/word/2010/wordml" w:rsidP="101B2A44" wp14:paraId="66BE713A" wp14:textId="3A191C81">
      <w:pPr>
        <w:pStyle w:val="ListParagraph"/>
        <w:numPr>
          <w:ilvl w:val="0"/>
          <w:numId w:val="25"/>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This data allows institutions to focus their marketing efforts on the most impactful channels for each demographic.</w:t>
      </w:r>
    </w:p>
    <w:p xmlns:wp14="http://schemas.microsoft.com/office/word/2010/wordml" w:rsidP="101B2A44" wp14:paraId="5162F388" wp14:textId="03365AF4">
      <w:pPr>
        <w:spacing w:before="240" w:beforeAutospacing="off" w:after="240" w:afterAutospacing="off"/>
      </w:pPr>
      <w:r w:rsidRPr="101B2A44" w:rsidR="1E079022">
        <w:rPr>
          <w:rFonts w:ascii="Aptos" w:hAnsi="Aptos" w:eastAsia="Aptos" w:cs="Aptos"/>
          <w:b w:val="1"/>
          <w:bCs w:val="1"/>
          <w:noProof w:val="0"/>
          <w:sz w:val="24"/>
          <w:szCs w:val="24"/>
          <w:lang w:val="en-US"/>
        </w:rPr>
        <w:t>b. Trust Levels:</w:t>
      </w:r>
    </w:p>
    <w:p xmlns:wp14="http://schemas.microsoft.com/office/word/2010/wordml" w:rsidP="101B2A44" wp14:paraId="407122F2" wp14:textId="510E2412">
      <w:pPr>
        <w:pStyle w:val="ListParagraph"/>
        <w:numPr>
          <w:ilvl w:val="0"/>
          <w:numId w:val="26"/>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Customers’ trust in their information sources significantly impacts their decision-making.</w:t>
      </w:r>
    </w:p>
    <w:p xmlns:wp14="http://schemas.microsoft.com/office/word/2010/wordml" w:rsidP="101B2A44" wp14:paraId="0D867751" wp14:textId="575AE73E">
      <w:pPr>
        <w:pStyle w:val="ListParagraph"/>
        <w:numPr>
          <w:ilvl w:val="0"/>
          <w:numId w:val="26"/>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noProof w:val="0"/>
          <w:sz w:val="24"/>
          <w:szCs w:val="24"/>
          <w:lang w:val="en-US"/>
        </w:rPr>
        <w:t>For instance, customers who value financial consultants’ advice may be more receptive to one-on-one advisory sessions. Conversely, those relying on online resources might prefer self-service tools and educational webinars.</w:t>
      </w:r>
    </w:p>
    <w:p xmlns:wp14="http://schemas.microsoft.com/office/word/2010/wordml" wp14:paraId="15096E82" wp14:textId="1FEA87BC"/>
    <w:p xmlns:wp14="http://schemas.microsoft.com/office/word/2010/wordml" w:rsidP="101B2A44" wp14:paraId="3F16AD66" wp14:textId="46095E8F">
      <w:pPr>
        <w:pStyle w:val="Heading4"/>
        <w:spacing w:before="319" w:beforeAutospacing="off" w:after="319" w:afterAutospacing="off"/>
      </w:pPr>
      <w:r w:rsidRPr="101B2A44" w:rsidR="1E079022">
        <w:rPr>
          <w:rFonts w:ascii="Aptos" w:hAnsi="Aptos" w:eastAsia="Aptos" w:cs="Aptos"/>
          <w:b w:val="1"/>
          <w:bCs w:val="1"/>
          <w:noProof w:val="0"/>
          <w:sz w:val="24"/>
          <w:szCs w:val="24"/>
          <w:lang w:val="en-US"/>
        </w:rPr>
        <w:t>Significance of Data Requirements</w:t>
      </w:r>
    </w:p>
    <w:p xmlns:wp14="http://schemas.microsoft.com/office/word/2010/wordml" w:rsidP="101B2A44" wp14:paraId="1862E35F" wp14:textId="30DCA041">
      <w:pPr>
        <w:spacing w:before="240" w:beforeAutospacing="off" w:after="240" w:afterAutospacing="off"/>
      </w:pPr>
      <w:r w:rsidRPr="101B2A44" w:rsidR="1E079022">
        <w:rPr>
          <w:rFonts w:ascii="Aptos" w:hAnsi="Aptos" w:eastAsia="Aptos" w:cs="Aptos"/>
          <w:noProof w:val="0"/>
          <w:sz w:val="24"/>
          <w:szCs w:val="24"/>
          <w:lang w:val="en-US"/>
        </w:rPr>
        <w:t>Each data point provides a crucial piece of the puzzle in understanding customer behavior. Together, they enable financial institutions to:</w:t>
      </w:r>
    </w:p>
    <w:p xmlns:wp14="http://schemas.microsoft.com/office/word/2010/wordml" w:rsidP="101B2A44" wp14:paraId="715E8DBD" wp14:textId="01B114A4">
      <w:pPr>
        <w:pStyle w:val="ListParagraph"/>
        <w:numPr>
          <w:ilvl w:val="0"/>
          <w:numId w:val="27"/>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b w:val="1"/>
          <w:bCs w:val="1"/>
          <w:noProof w:val="0"/>
          <w:sz w:val="24"/>
          <w:szCs w:val="24"/>
          <w:lang w:val="en-US"/>
        </w:rPr>
        <w:t>Personalize Services:</w:t>
      </w:r>
      <w:r w:rsidRPr="101B2A44" w:rsidR="1E079022">
        <w:rPr>
          <w:rFonts w:ascii="Aptos" w:hAnsi="Aptos" w:eastAsia="Aptos" w:cs="Aptos"/>
          <w:noProof w:val="0"/>
          <w:sz w:val="24"/>
          <w:szCs w:val="24"/>
          <w:lang w:val="en-US"/>
        </w:rPr>
        <w:t xml:space="preserve"> Tailor financial products to meet individual needs, enhancing customer satisfaction.</w:t>
      </w:r>
    </w:p>
    <w:p xmlns:wp14="http://schemas.microsoft.com/office/word/2010/wordml" w:rsidP="101B2A44" wp14:paraId="009E1B4D" wp14:textId="5AFE65AF">
      <w:pPr>
        <w:pStyle w:val="ListParagraph"/>
        <w:numPr>
          <w:ilvl w:val="0"/>
          <w:numId w:val="27"/>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b w:val="1"/>
          <w:bCs w:val="1"/>
          <w:noProof w:val="0"/>
          <w:sz w:val="24"/>
          <w:szCs w:val="24"/>
          <w:lang w:val="en-US"/>
        </w:rPr>
        <w:t>Optimize Engagement:</w:t>
      </w:r>
      <w:r w:rsidRPr="101B2A44" w:rsidR="1E079022">
        <w:rPr>
          <w:rFonts w:ascii="Aptos" w:hAnsi="Aptos" w:eastAsia="Aptos" w:cs="Aptos"/>
          <w:noProof w:val="0"/>
          <w:sz w:val="24"/>
          <w:szCs w:val="24"/>
          <w:lang w:val="en-US"/>
        </w:rPr>
        <w:t xml:space="preserve"> Develop communication strategies that resonate with specific customer segments, improving retention.</w:t>
      </w:r>
    </w:p>
    <w:p xmlns:wp14="http://schemas.microsoft.com/office/word/2010/wordml" w:rsidP="101B2A44" wp14:paraId="7088CE60" wp14:textId="429DD87D">
      <w:pPr>
        <w:pStyle w:val="ListParagraph"/>
        <w:numPr>
          <w:ilvl w:val="0"/>
          <w:numId w:val="27"/>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b w:val="1"/>
          <w:bCs w:val="1"/>
          <w:noProof w:val="0"/>
          <w:sz w:val="24"/>
          <w:szCs w:val="24"/>
          <w:lang w:val="en-US"/>
        </w:rPr>
        <w:t>Boost Revenue:</w:t>
      </w:r>
      <w:r w:rsidRPr="101B2A44" w:rsidR="1E079022">
        <w:rPr>
          <w:rFonts w:ascii="Aptos" w:hAnsi="Aptos" w:eastAsia="Aptos" w:cs="Aptos"/>
          <w:noProof w:val="0"/>
          <w:sz w:val="24"/>
          <w:szCs w:val="24"/>
          <w:lang w:val="en-US"/>
        </w:rPr>
        <w:t xml:space="preserve"> By aligning offerings with customer preferences, institutions can increase product adoption and cross-sell opportunities.</w:t>
      </w:r>
    </w:p>
    <w:p xmlns:wp14="http://schemas.microsoft.com/office/word/2010/wordml" w:rsidP="101B2A44" wp14:paraId="29692B98" wp14:textId="0757CEA6">
      <w:pPr>
        <w:pStyle w:val="ListParagraph"/>
        <w:numPr>
          <w:ilvl w:val="0"/>
          <w:numId w:val="27"/>
        </w:numPr>
        <w:spacing w:before="0" w:beforeAutospacing="off" w:after="0" w:afterAutospacing="off"/>
        <w:rPr>
          <w:rFonts w:ascii="Aptos" w:hAnsi="Aptos" w:eastAsia="Aptos" w:cs="Aptos"/>
          <w:noProof w:val="0"/>
          <w:sz w:val="24"/>
          <w:szCs w:val="24"/>
          <w:lang w:val="en-US"/>
        </w:rPr>
      </w:pPr>
      <w:r w:rsidRPr="101B2A44" w:rsidR="1E079022">
        <w:rPr>
          <w:rFonts w:ascii="Aptos" w:hAnsi="Aptos" w:eastAsia="Aptos" w:cs="Aptos"/>
          <w:b w:val="1"/>
          <w:bCs w:val="1"/>
          <w:noProof w:val="0"/>
          <w:sz w:val="24"/>
          <w:szCs w:val="24"/>
          <w:lang w:val="en-US"/>
        </w:rPr>
        <w:t>Drive Innovation:</w:t>
      </w:r>
      <w:r w:rsidRPr="101B2A44" w:rsidR="1E079022">
        <w:rPr>
          <w:rFonts w:ascii="Aptos" w:hAnsi="Aptos" w:eastAsia="Aptos" w:cs="Aptos"/>
          <w:noProof w:val="0"/>
          <w:sz w:val="24"/>
          <w:szCs w:val="24"/>
          <w:lang w:val="en-US"/>
        </w:rPr>
        <w:t xml:space="preserve"> Understanding emerging trends and preferences fosters the development of innovative solutions, such as robo-advisors or ESG-focused investment funds.</w:t>
      </w:r>
    </w:p>
    <w:p xmlns:wp14="http://schemas.microsoft.com/office/word/2010/wordml" w:rsidP="101B2A44" wp14:paraId="433B1F52" wp14:textId="572A2574">
      <w:pPr>
        <w:spacing w:before="0" w:beforeAutospacing="off" w:after="0" w:afterAutospacing="off"/>
      </w:pPr>
    </w:p>
    <w:p xmlns:wp14="http://schemas.microsoft.com/office/word/2010/wordml" w:rsidP="101B2A44" wp14:paraId="0B616CE2" wp14:textId="320BBD72">
      <w:pPr>
        <w:pStyle w:val="Heading3"/>
        <w:spacing w:before="281" w:beforeAutospacing="off" w:after="281" w:afterAutospacing="off"/>
      </w:pPr>
      <w:r w:rsidRPr="101B2A44" w:rsidR="7BD1A8B1">
        <w:rPr>
          <w:rFonts w:ascii="Aptos" w:hAnsi="Aptos" w:eastAsia="Aptos" w:cs="Aptos"/>
          <w:b w:val="1"/>
          <w:bCs w:val="1"/>
          <w:noProof w:val="0"/>
          <w:sz w:val="28"/>
          <w:szCs w:val="28"/>
          <w:lang w:val="en-US"/>
        </w:rPr>
        <w:t>Data Collection and Understanding</w:t>
      </w:r>
    </w:p>
    <w:p xmlns:wp14="http://schemas.microsoft.com/office/word/2010/wordml" w:rsidP="101B2A44" wp14:paraId="16D369AC" wp14:textId="35BBB3C8">
      <w:pPr>
        <w:spacing w:before="240" w:beforeAutospacing="off" w:after="240" w:afterAutospacing="off"/>
      </w:pPr>
      <w:r w:rsidRPr="101B2A44" w:rsidR="7CD62FCB">
        <w:rPr>
          <w:rFonts w:ascii="Aptos" w:hAnsi="Aptos" w:eastAsia="Aptos" w:cs="Aptos"/>
          <w:noProof w:val="0"/>
          <w:sz w:val="24"/>
          <w:szCs w:val="24"/>
          <w:lang w:val="en-US"/>
        </w:rPr>
        <w:t>Data collection and understanding form the backbone of any successful data-driven strategy. It involves gathering, organizing, and interpreting relevant data to uncover actionable insights. In this analysis, the dataset captures customer investment behaviors, preferences, and demographics, enabling financial institutions to design services that align with customer needs. Below is an in-depth explanation of the data source, structure, and key observations.</w:t>
      </w:r>
    </w:p>
    <w:p xmlns:wp14="http://schemas.microsoft.com/office/word/2010/wordml" wp14:paraId="001F720F" wp14:textId="00DC8A6B"/>
    <w:p xmlns:wp14="http://schemas.microsoft.com/office/word/2010/wordml" w:rsidP="101B2A44" wp14:paraId="13ED269B" wp14:textId="6AFFC3CF">
      <w:pPr>
        <w:pStyle w:val="Heading4"/>
        <w:spacing w:before="319" w:beforeAutospacing="off" w:after="319" w:afterAutospacing="off"/>
      </w:pPr>
      <w:r w:rsidRPr="101B2A44" w:rsidR="7CD62FCB">
        <w:rPr>
          <w:rFonts w:ascii="Aptos" w:hAnsi="Aptos" w:eastAsia="Aptos" w:cs="Aptos"/>
          <w:b w:val="1"/>
          <w:bCs w:val="1"/>
          <w:noProof w:val="0"/>
          <w:sz w:val="24"/>
          <w:szCs w:val="24"/>
          <w:lang w:val="en-US"/>
        </w:rPr>
        <w:t>Source of Data</w:t>
      </w:r>
    </w:p>
    <w:p xmlns:wp14="http://schemas.microsoft.com/office/word/2010/wordml" w:rsidP="101B2A44" wp14:paraId="56B09136" wp14:textId="0B294B56">
      <w:pPr>
        <w:spacing w:before="240" w:beforeAutospacing="off" w:after="240" w:afterAutospacing="off"/>
      </w:pPr>
      <w:r w:rsidRPr="101B2A44" w:rsidR="7CD62FCB">
        <w:rPr>
          <w:rFonts w:ascii="Aptos" w:hAnsi="Aptos" w:eastAsia="Aptos" w:cs="Aptos"/>
          <w:noProof w:val="0"/>
          <w:sz w:val="24"/>
          <w:szCs w:val="24"/>
          <w:lang w:val="en-US"/>
        </w:rPr>
        <w:t>The dataset is derived from a customer survey conducted to gather insights into investment preferences and behaviors. Surveys are one of the most reliable tools for collecting customer-specific data as they allow for tailored questions that directly address the research objectives. The survey design and methodology were carefully crafted to ensure inclusivity, accuracy, and relevance.</w:t>
      </w:r>
    </w:p>
    <w:p xmlns:wp14="http://schemas.microsoft.com/office/word/2010/wordml" w:rsidP="101B2A44" wp14:paraId="279A5DB9" wp14:textId="33F1C104">
      <w:pPr>
        <w:pStyle w:val="Heading5"/>
        <w:spacing w:before="333" w:beforeAutospacing="off" w:after="333" w:afterAutospacing="off"/>
      </w:pPr>
      <w:r w:rsidRPr="101B2A44" w:rsidR="7CD62FCB">
        <w:rPr>
          <w:rFonts w:ascii="Aptos" w:hAnsi="Aptos" w:eastAsia="Aptos" w:cs="Aptos"/>
          <w:b w:val="1"/>
          <w:bCs w:val="1"/>
          <w:noProof w:val="0"/>
          <w:sz w:val="19"/>
          <w:szCs w:val="19"/>
          <w:lang w:val="en-US"/>
        </w:rPr>
        <w:t>Survey Design:</w:t>
      </w:r>
    </w:p>
    <w:p xmlns:wp14="http://schemas.microsoft.com/office/word/2010/wordml" w:rsidP="101B2A44" wp14:paraId="6568B87F" wp14:textId="0B37C07F">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Objective:</w:t>
      </w:r>
    </w:p>
    <w:p xmlns:wp14="http://schemas.microsoft.com/office/word/2010/wordml" w:rsidP="101B2A44" wp14:paraId="4209F273" wp14:textId="3A606F58">
      <w:pPr>
        <w:pStyle w:val="ListParagraph"/>
        <w:numPr>
          <w:ilvl w:val="1"/>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To collect data on investment preferences, motivations, and behaviors across different demographics.</w:t>
      </w:r>
    </w:p>
    <w:p xmlns:wp14="http://schemas.microsoft.com/office/word/2010/wordml" w:rsidP="101B2A44" wp14:paraId="002F5251" wp14:textId="0AAE8333">
      <w:pPr>
        <w:pStyle w:val="ListParagraph"/>
        <w:numPr>
          <w:ilvl w:val="1"/>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To understand the factors influencing investment decisions, such as expected returns and savings objectives.</w:t>
      </w:r>
    </w:p>
    <w:p xmlns:wp14="http://schemas.microsoft.com/office/word/2010/wordml" w:rsidP="101B2A44" wp14:paraId="150F0408" wp14:textId="72EF70E0">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Survey Questions:</w:t>
      </w:r>
    </w:p>
    <w:p xmlns:wp14="http://schemas.microsoft.com/office/word/2010/wordml" w:rsidP="101B2A44" wp14:paraId="20256B28" wp14:textId="667CA60B">
      <w:pPr>
        <w:pStyle w:val="ListParagraph"/>
        <w:numPr>
          <w:ilvl w:val="1"/>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The survey included a mix of multiple-choice and open-ended questions covering topics such as:</w:t>
      </w:r>
    </w:p>
    <w:p xmlns:wp14="http://schemas.microsoft.com/office/word/2010/wordml" w:rsidP="101B2A44" wp14:paraId="461ABB52" wp14:textId="6341789C">
      <w:pPr>
        <w:pStyle w:val="ListParagraph"/>
        <w:numPr>
          <w:ilvl w:val="2"/>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Preferred investment types (e.g., mutual funds, equities).</w:t>
      </w:r>
    </w:p>
    <w:p xmlns:wp14="http://schemas.microsoft.com/office/word/2010/wordml" w:rsidP="101B2A44" wp14:paraId="041EF96C" wp14:textId="2B6290DE">
      <w:pPr>
        <w:pStyle w:val="ListParagraph"/>
        <w:numPr>
          <w:ilvl w:val="2"/>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Reasons for choosing specific avenues (e.g., capital appreciation, safety).</w:t>
      </w:r>
    </w:p>
    <w:p xmlns:wp14="http://schemas.microsoft.com/office/word/2010/wordml" w:rsidP="101B2A44" wp14:paraId="3CCD79DD" wp14:textId="34D00C76">
      <w:pPr>
        <w:pStyle w:val="ListParagraph"/>
        <w:numPr>
          <w:ilvl w:val="2"/>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Monitoring frequency (e.g., daily, weekly, monthly).</w:t>
      </w:r>
    </w:p>
    <w:p xmlns:wp14="http://schemas.microsoft.com/office/word/2010/wordml" w:rsidP="101B2A44" wp14:paraId="19576413" wp14:textId="0D837F20">
      <w:pPr>
        <w:pStyle w:val="ListParagraph"/>
        <w:numPr>
          <w:ilvl w:val="2"/>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Demographic details like age, gender, and location.</w:t>
      </w:r>
    </w:p>
    <w:p xmlns:wp14="http://schemas.microsoft.com/office/word/2010/wordml" w:rsidP="101B2A44" wp14:paraId="34851EE8" wp14:textId="7C4910B2">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Target Audience:</w:t>
      </w:r>
    </w:p>
    <w:p xmlns:wp14="http://schemas.microsoft.com/office/word/2010/wordml" w:rsidP="101B2A44" wp14:paraId="44ADEDDC" wp14:textId="65A93BEC">
      <w:pPr>
        <w:pStyle w:val="ListParagraph"/>
        <w:numPr>
          <w:ilvl w:val="1"/>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The survey targeted individuals aged 18 to 65, encompassing a broad spectrum of financial goals and preferences.</w:t>
      </w:r>
    </w:p>
    <w:p xmlns:wp14="http://schemas.microsoft.com/office/word/2010/wordml" w:rsidP="101B2A44" wp14:paraId="5C2CFD73" wp14:textId="50E4EC28">
      <w:pPr>
        <w:pStyle w:val="ListParagraph"/>
        <w:numPr>
          <w:ilvl w:val="1"/>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Efforts were made to include participants from various income groups and educational backgrounds to ensure diversity.</w:t>
      </w:r>
    </w:p>
    <w:p xmlns:wp14="http://schemas.microsoft.com/office/word/2010/wordml" w:rsidP="101B2A44" wp14:paraId="38B6A64A" wp14:textId="2D708CC3">
      <w:pPr>
        <w:pStyle w:val="ListParagraph"/>
        <w:numPr>
          <w:ilvl w:val="0"/>
          <w:numId w:val="28"/>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Distribution Channels:</w:t>
      </w:r>
    </w:p>
    <w:p xmlns:wp14="http://schemas.microsoft.com/office/word/2010/wordml" w:rsidP="101B2A44" wp14:paraId="4D6C5DC8" wp14:textId="38E2473E">
      <w:pPr>
        <w:pStyle w:val="ListParagraph"/>
        <w:numPr>
          <w:ilvl w:val="1"/>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Surveys were distributed via email, social media platforms, and financial advisors’ networks.</w:t>
      </w:r>
    </w:p>
    <w:p xmlns:wp14="http://schemas.microsoft.com/office/word/2010/wordml" w:rsidP="101B2A44" wp14:paraId="01ED499A" wp14:textId="0BC3307C">
      <w:pPr>
        <w:pStyle w:val="ListParagraph"/>
        <w:numPr>
          <w:ilvl w:val="1"/>
          <w:numId w:val="28"/>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To increase participation, incentives such as discounts on advisory services or free financial planning tools were offered.</w:t>
      </w:r>
    </w:p>
    <w:p xmlns:wp14="http://schemas.microsoft.com/office/word/2010/wordml" w:rsidP="101B2A44" wp14:paraId="7E795656" wp14:textId="48E05B7F">
      <w:pPr>
        <w:pStyle w:val="Heading5"/>
        <w:spacing w:before="333" w:beforeAutospacing="off" w:after="333" w:afterAutospacing="off"/>
      </w:pPr>
      <w:r w:rsidRPr="101B2A44" w:rsidR="7CD62FCB">
        <w:rPr>
          <w:rFonts w:ascii="Aptos" w:hAnsi="Aptos" w:eastAsia="Aptos" w:cs="Aptos"/>
          <w:b w:val="1"/>
          <w:bCs w:val="1"/>
          <w:noProof w:val="0"/>
          <w:sz w:val="19"/>
          <w:szCs w:val="19"/>
          <w:lang w:val="en-US"/>
        </w:rPr>
        <w:t>Challenges in Data Collection:</w:t>
      </w:r>
    </w:p>
    <w:p xmlns:wp14="http://schemas.microsoft.com/office/word/2010/wordml" w:rsidP="101B2A44" wp14:paraId="18FD8D8C" wp14:textId="65290996">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Response Rates:</w:t>
      </w:r>
    </w:p>
    <w:p xmlns:wp14="http://schemas.microsoft.com/office/word/2010/wordml" w:rsidP="101B2A44" wp14:paraId="3BA00C31" wp14:textId="4F55930D">
      <w:pPr>
        <w:pStyle w:val="ListParagraph"/>
        <w:numPr>
          <w:ilvl w:val="1"/>
          <w:numId w:val="29"/>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Surveys often face low response rates, particularly among younger participants. Gamifying the survey experience, such as by including interactive elements or quizzes, helped mitigate this issue.</w:t>
      </w:r>
    </w:p>
    <w:p xmlns:wp14="http://schemas.microsoft.com/office/word/2010/wordml" w:rsidP="101B2A44" wp14:paraId="47603536" wp14:textId="63DEBB78">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Bias and Reliability:</w:t>
      </w:r>
    </w:p>
    <w:p xmlns:wp14="http://schemas.microsoft.com/office/word/2010/wordml" w:rsidP="101B2A44" wp14:paraId="4A511095" wp14:textId="77A37F65">
      <w:pPr>
        <w:pStyle w:val="ListParagraph"/>
        <w:numPr>
          <w:ilvl w:val="1"/>
          <w:numId w:val="29"/>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Response bias, where participants may provide socially desirable answers rather than truthful ones, was minimized by ensuring anonymity.</w:t>
      </w:r>
    </w:p>
    <w:p xmlns:wp14="http://schemas.microsoft.com/office/word/2010/wordml" w:rsidP="101B2A44" wp14:paraId="6EDFDAA9" wp14:textId="56FFF404">
      <w:pPr>
        <w:pStyle w:val="ListParagraph"/>
        <w:numPr>
          <w:ilvl w:val="1"/>
          <w:numId w:val="29"/>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Questions were framed to avoid leading respondents toward specific answers.</w:t>
      </w:r>
    </w:p>
    <w:p xmlns:wp14="http://schemas.microsoft.com/office/word/2010/wordml" w:rsidP="101B2A44" wp14:paraId="265B7D66" wp14:textId="002FE8A2">
      <w:pPr>
        <w:pStyle w:val="ListParagraph"/>
        <w:numPr>
          <w:ilvl w:val="0"/>
          <w:numId w:val="29"/>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Representativeness:</w:t>
      </w:r>
    </w:p>
    <w:p xmlns:wp14="http://schemas.microsoft.com/office/word/2010/wordml" w:rsidP="101B2A44" wp14:paraId="468BB285" wp14:textId="57D66CD7">
      <w:pPr>
        <w:pStyle w:val="ListParagraph"/>
        <w:numPr>
          <w:ilvl w:val="1"/>
          <w:numId w:val="29"/>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Ensuring that the sample accurately reflects the broader population was a priority. Stratified sampling techniques were used to capture varied demographic segments.</w:t>
      </w:r>
    </w:p>
    <w:p xmlns:wp14="http://schemas.microsoft.com/office/word/2010/wordml" wp14:paraId="61B7EED7" wp14:textId="0E8C0772"/>
    <w:p xmlns:wp14="http://schemas.microsoft.com/office/word/2010/wordml" w:rsidP="101B2A44" wp14:paraId="349FEBFB" wp14:textId="083FBB4C">
      <w:pPr>
        <w:pStyle w:val="Heading4"/>
        <w:spacing w:before="319" w:beforeAutospacing="off" w:after="319" w:afterAutospacing="off"/>
      </w:pPr>
      <w:r w:rsidRPr="101B2A44" w:rsidR="7CD62FCB">
        <w:rPr>
          <w:rFonts w:ascii="Aptos" w:hAnsi="Aptos" w:eastAsia="Aptos" w:cs="Aptos"/>
          <w:b w:val="1"/>
          <w:bCs w:val="1"/>
          <w:noProof w:val="0"/>
          <w:sz w:val="24"/>
          <w:szCs w:val="24"/>
          <w:lang w:val="en-US"/>
        </w:rPr>
        <w:t>Structure of Data</w:t>
      </w:r>
    </w:p>
    <w:p xmlns:wp14="http://schemas.microsoft.com/office/word/2010/wordml" w:rsidP="101B2A44" wp14:paraId="685B51AA" wp14:textId="442ECF5B">
      <w:pPr>
        <w:spacing w:before="240" w:beforeAutospacing="off" w:after="240" w:afterAutospacing="off"/>
      </w:pPr>
      <w:r w:rsidRPr="101B2A44" w:rsidR="7CD62FCB">
        <w:rPr>
          <w:rFonts w:ascii="Aptos" w:hAnsi="Aptos" w:eastAsia="Aptos" w:cs="Aptos"/>
          <w:noProof w:val="0"/>
          <w:sz w:val="24"/>
          <w:szCs w:val="24"/>
          <w:lang w:val="en-US"/>
        </w:rPr>
        <w:t>The collected dataset is structured for easy analysis, with each row representing an individual customer and each column capturing a specific attribute.</w:t>
      </w:r>
    </w:p>
    <w:p xmlns:wp14="http://schemas.microsoft.com/office/word/2010/wordml" w:rsidP="101B2A44" wp14:paraId="787522C9" wp14:textId="370A22A1">
      <w:pPr>
        <w:pStyle w:val="Heading5"/>
        <w:spacing w:before="333" w:beforeAutospacing="off" w:after="333" w:afterAutospacing="off"/>
      </w:pPr>
      <w:r w:rsidRPr="101B2A44" w:rsidR="7CD62FCB">
        <w:rPr>
          <w:rFonts w:ascii="Aptos" w:hAnsi="Aptos" w:eastAsia="Aptos" w:cs="Aptos"/>
          <w:b w:val="1"/>
          <w:bCs w:val="1"/>
          <w:noProof w:val="0"/>
          <w:sz w:val="19"/>
          <w:szCs w:val="19"/>
          <w:lang w:val="en-US"/>
        </w:rPr>
        <w:t>Details of the Dataset:</w:t>
      </w:r>
    </w:p>
    <w:p xmlns:wp14="http://schemas.microsoft.com/office/word/2010/wordml" w:rsidP="101B2A44" wp14:paraId="01E1459C" wp14:textId="3AC46E2F">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Rows:</w:t>
      </w:r>
    </w:p>
    <w:p xmlns:wp14="http://schemas.microsoft.com/office/word/2010/wordml" w:rsidP="101B2A44" wp14:paraId="1F1A2AA9" wp14:textId="178EC501">
      <w:pPr>
        <w:pStyle w:val="ListParagraph"/>
        <w:numPr>
          <w:ilvl w:val="1"/>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The dataset contains 40 records, representing 40 unique respondents.</w:t>
      </w:r>
    </w:p>
    <w:p xmlns:wp14="http://schemas.microsoft.com/office/word/2010/wordml" w:rsidP="101B2A44" wp14:paraId="4DF83464" wp14:textId="62A6A7CC">
      <w:pPr>
        <w:pStyle w:val="ListParagraph"/>
        <w:numPr>
          <w:ilvl w:val="1"/>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Each row corresponds to a single respondent, capturing their demographic information, investment preferences, and behavioral attributes.</w:t>
      </w:r>
    </w:p>
    <w:p xmlns:wp14="http://schemas.microsoft.com/office/word/2010/wordml" w:rsidP="101B2A44" wp14:paraId="108DB133" wp14:textId="5C20A5ED">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Columns:</w:t>
      </w:r>
    </w:p>
    <w:p xmlns:wp14="http://schemas.microsoft.com/office/word/2010/wordml" w:rsidP="101B2A44" wp14:paraId="43BC57E9" wp14:textId="295AB5C2">
      <w:pPr>
        <w:pStyle w:val="ListParagraph"/>
        <w:numPr>
          <w:ilvl w:val="1"/>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There are 24 fields in the dataset, encompassing both numerical and categorical data. These fields include:</w:t>
      </w:r>
    </w:p>
    <w:p xmlns:wp14="http://schemas.microsoft.com/office/word/2010/wordml" w:rsidP="101B2A44" wp14:paraId="437ECA99" wp14:textId="00005F94">
      <w:pPr>
        <w:pStyle w:val="ListParagraph"/>
        <w:numPr>
          <w:ilvl w:val="2"/>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Demographics: Age, gender, and income level.</w:t>
      </w:r>
    </w:p>
    <w:p xmlns:wp14="http://schemas.microsoft.com/office/word/2010/wordml" w:rsidP="101B2A44" wp14:paraId="55337D34" wp14:textId="2740E422">
      <w:pPr>
        <w:pStyle w:val="ListParagraph"/>
        <w:numPr>
          <w:ilvl w:val="2"/>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Investment behaviors: Monitoring frequency and investment duration.</w:t>
      </w:r>
    </w:p>
    <w:p xmlns:wp14="http://schemas.microsoft.com/office/word/2010/wordml" w:rsidP="101B2A44" wp14:paraId="3A78A121" wp14:textId="715316E9">
      <w:pPr>
        <w:pStyle w:val="ListParagraph"/>
        <w:numPr>
          <w:ilvl w:val="2"/>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Preferences: Scores for various investment avenues such as mutual funds, equities, and fixed deposits.</w:t>
      </w:r>
    </w:p>
    <w:p xmlns:wp14="http://schemas.microsoft.com/office/word/2010/wordml" w:rsidP="101B2A44" wp14:paraId="22D2C0E7" wp14:textId="1CF15263">
      <w:pPr>
        <w:pStyle w:val="ListParagraph"/>
        <w:numPr>
          <w:ilvl w:val="2"/>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Motivations: Reasons for choosing specific investments, such as safety or better returns.</w:t>
      </w:r>
    </w:p>
    <w:p xmlns:wp14="http://schemas.microsoft.com/office/word/2010/wordml" w:rsidP="101B2A44" wp14:paraId="4909B2DC" wp14:textId="7D897F0D">
      <w:pPr>
        <w:pStyle w:val="ListParagraph"/>
        <w:numPr>
          <w:ilvl w:val="0"/>
          <w:numId w:val="30"/>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Content:</w:t>
      </w:r>
    </w:p>
    <w:p xmlns:wp14="http://schemas.microsoft.com/office/word/2010/wordml" w:rsidP="101B2A44" wp14:paraId="73EF8B61" wp14:textId="13389C08">
      <w:pPr>
        <w:pStyle w:val="ListParagraph"/>
        <w:numPr>
          <w:ilvl w:val="1"/>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The dataset covers three main categories of information:</w:t>
      </w:r>
    </w:p>
    <w:p xmlns:wp14="http://schemas.microsoft.com/office/word/2010/wordml" w:rsidP="101B2A44" wp14:paraId="788B8F49" wp14:textId="700E466B">
      <w:pPr>
        <w:pStyle w:val="ListParagraph"/>
        <w:numPr>
          <w:ilvl w:val="2"/>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b w:val="1"/>
          <w:bCs w:val="1"/>
          <w:noProof w:val="0"/>
          <w:sz w:val="24"/>
          <w:szCs w:val="24"/>
          <w:lang w:val="en-US"/>
        </w:rPr>
        <w:t>Demographic Information:</w:t>
      </w:r>
      <w:r w:rsidRPr="101B2A44" w:rsidR="7CD62FCB">
        <w:rPr>
          <w:rFonts w:ascii="Aptos" w:hAnsi="Aptos" w:eastAsia="Aptos" w:cs="Aptos"/>
          <w:noProof w:val="0"/>
          <w:sz w:val="24"/>
          <w:szCs w:val="24"/>
          <w:lang w:val="en-US"/>
        </w:rPr>
        <w:t xml:space="preserve"> Age, gender, and other factors that enable segmentation.</w:t>
      </w:r>
    </w:p>
    <w:p xmlns:wp14="http://schemas.microsoft.com/office/word/2010/wordml" w:rsidP="101B2A44" wp14:paraId="6DADFAD9" wp14:textId="1CC0ABC0">
      <w:pPr>
        <w:pStyle w:val="ListParagraph"/>
        <w:numPr>
          <w:ilvl w:val="2"/>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b w:val="1"/>
          <w:bCs w:val="1"/>
          <w:noProof w:val="0"/>
          <w:sz w:val="24"/>
          <w:szCs w:val="24"/>
          <w:lang w:val="en-US"/>
        </w:rPr>
        <w:t>Investment Preferences:</w:t>
      </w:r>
      <w:r w:rsidRPr="101B2A44" w:rsidR="7CD62FCB">
        <w:rPr>
          <w:rFonts w:ascii="Aptos" w:hAnsi="Aptos" w:eastAsia="Aptos" w:cs="Aptos"/>
          <w:noProof w:val="0"/>
          <w:sz w:val="24"/>
          <w:szCs w:val="24"/>
          <w:lang w:val="en-US"/>
        </w:rPr>
        <w:t xml:space="preserve"> Types of investments customers prefer, such as equities, gold, or government bonds.</w:t>
      </w:r>
    </w:p>
    <w:p xmlns:wp14="http://schemas.microsoft.com/office/word/2010/wordml" w:rsidP="101B2A44" wp14:paraId="531409E6" wp14:textId="39DAF24D">
      <w:pPr>
        <w:pStyle w:val="ListParagraph"/>
        <w:numPr>
          <w:ilvl w:val="2"/>
          <w:numId w:val="30"/>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b w:val="1"/>
          <w:bCs w:val="1"/>
          <w:noProof w:val="0"/>
          <w:sz w:val="24"/>
          <w:szCs w:val="24"/>
          <w:lang w:val="en-US"/>
        </w:rPr>
        <w:t>Behavioral Insights:</w:t>
      </w:r>
      <w:r w:rsidRPr="101B2A44" w:rsidR="7CD62FCB">
        <w:rPr>
          <w:rFonts w:ascii="Aptos" w:hAnsi="Aptos" w:eastAsia="Aptos" w:cs="Aptos"/>
          <w:noProof w:val="0"/>
          <w:sz w:val="24"/>
          <w:szCs w:val="24"/>
          <w:lang w:val="en-US"/>
        </w:rPr>
        <w:t xml:space="preserve"> How frequently customers monitor their investments and the durations they prefer for their financial goals.</w:t>
      </w:r>
    </w:p>
    <w:p xmlns:wp14="http://schemas.microsoft.com/office/word/2010/wordml" wp14:paraId="35EC72DD" wp14:textId="0DB71403"/>
    <w:p xmlns:wp14="http://schemas.microsoft.com/office/word/2010/wordml" w:rsidP="101B2A44" wp14:paraId="3C74DF19" wp14:textId="2ADC2366">
      <w:pPr>
        <w:pStyle w:val="Heading4"/>
        <w:spacing w:before="319" w:beforeAutospacing="off" w:after="319" w:afterAutospacing="off"/>
      </w:pPr>
      <w:r w:rsidRPr="101B2A44" w:rsidR="7CD62FCB">
        <w:rPr>
          <w:rFonts w:ascii="Aptos" w:hAnsi="Aptos" w:eastAsia="Aptos" w:cs="Aptos"/>
          <w:b w:val="1"/>
          <w:bCs w:val="1"/>
          <w:noProof w:val="0"/>
          <w:sz w:val="24"/>
          <w:szCs w:val="24"/>
          <w:lang w:val="en-US"/>
        </w:rPr>
        <w:t>Key Observations</w:t>
      </w:r>
    </w:p>
    <w:p xmlns:wp14="http://schemas.microsoft.com/office/word/2010/wordml" w:rsidP="101B2A44" wp14:paraId="2DD7CC97" wp14:textId="19F2CFC7">
      <w:pPr>
        <w:spacing w:before="240" w:beforeAutospacing="off" w:after="240" w:afterAutospacing="off"/>
      </w:pPr>
      <w:r w:rsidRPr="101B2A44" w:rsidR="7CD62FCB">
        <w:rPr>
          <w:rFonts w:ascii="Aptos" w:hAnsi="Aptos" w:eastAsia="Aptos" w:cs="Aptos"/>
          <w:noProof w:val="0"/>
          <w:sz w:val="24"/>
          <w:szCs w:val="24"/>
          <w:lang w:val="en-US"/>
        </w:rPr>
        <w:t>The dataset reveals several critical insights into customer behavior and preferences. These observations help identify trends, segment customers effectively, and design tailored financial strategies.</w:t>
      </w:r>
    </w:p>
    <w:p xmlns:wp14="http://schemas.microsoft.com/office/word/2010/wordml" w:rsidP="101B2A44" wp14:paraId="4ACDA9B3" wp14:textId="49B0202D">
      <w:pPr>
        <w:pStyle w:val="Heading5"/>
        <w:spacing w:before="333" w:beforeAutospacing="off" w:after="333" w:afterAutospacing="off"/>
      </w:pPr>
      <w:r w:rsidRPr="101B2A44" w:rsidR="7CD62FCB">
        <w:rPr>
          <w:rFonts w:ascii="Aptos" w:hAnsi="Aptos" w:eastAsia="Aptos" w:cs="Aptos"/>
          <w:b w:val="1"/>
          <w:bCs w:val="1"/>
          <w:noProof w:val="0"/>
          <w:sz w:val="19"/>
          <w:szCs w:val="19"/>
          <w:lang w:val="en-US"/>
        </w:rPr>
        <w:t>1. Investment Types:</w:t>
      </w:r>
    </w:p>
    <w:p xmlns:wp14="http://schemas.microsoft.com/office/word/2010/wordml" w:rsidP="101B2A44" wp14:paraId="3D6A6EBC" wp14:textId="3AC15141">
      <w:pPr>
        <w:pStyle w:val="ListParagraph"/>
        <w:numPr>
          <w:ilvl w:val="0"/>
          <w:numId w:val="31"/>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Customers invest in a variety of avenues, including mutual funds, equity markets, debentures, gold, and fixed deposits.</w:t>
      </w:r>
    </w:p>
    <w:p xmlns:wp14="http://schemas.microsoft.com/office/word/2010/wordml" w:rsidP="101B2A44" wp14:paraId="299F9D70" wp14:textId="667CA49C">
      <w:pPr>
        <w:pStyle w:val="ListParagraph"/>
        <w:numPr>
          <w:ilvl w:val="0"/>
          <w:numId w:val="31"/>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b w:val="1"/>
          <w:bCs w:val="1"/>
          <w:noProof w:val="0"/>
          <w:sz w:val="24"/>
          <w:szCs w:val="24"/>
          <w:lang w:val="en-US"/>
        </w:rPr>
        <w:t>Mutual Funds and Fixed Deposits:</w:t>
      </w:r>
      <w:r w:rsidRPr="101B2A44" w:rsidR="7CD62FCB">
        <w:rPr>
          <w:rFonts w:ascii="Aptos" w:hAnsi="Aptos" w:eastAsia="Aptos" w:cs="Aptos"/>
          <w:noProof w:val="0"/>
          <w:sz w:val="24"/>
          <w:szCs w:val="24"/>
          <w:lang w:val="en-US"/>
        </w:rPr>
        <w:t xml:space="preserve"> These are popular choices among risk-averse individuals, particularly those seeking consistent returns and lower risk exposure.</w:t>
      </w:r>
    </w:p>
    <w:p xmlns:wp14="http://schemas.microsoft.com/office/word/2010/wordml" w:rsidP="101B2A44" wp14:paraId="16A48BF3" wp14:textId="2C673A5D">
      <w:pPr>
        <w:pStyle w:val="ListParagraph"/>
        <w:numPr>
          <w:ilvl w:val="0"/>
          <w:numId w:val="31"/>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b w:val="1"/>
          <w:bCs w:val="1"/>
          <w:noProof w:val="0"/>
          <w:sz w:val="24"/>
          <w:szCs w:val="24"/>
          <w:lang w:val="en-US"/>
        </w:rPr>
        <w:t>Equity Markets:</w:t>
      </w:r>
      <w:r w:rsidRPr="101B2A44" w:rsidR="7CD62FCB">
        <w:rPr>
          <w:rFonts w:ascii="Aptos" w:hAnsi="Aptos" w:eastAsia="Aptos" w:cs="Aptos"/>
          <w:noProof w:val="0"/>
          <w:sz w:val="24"/>
          <w:szCs w:val="24"/>
          <w:lang w:val="en-US"/>
        </w:rPr>
        <w:t xml:space="preserve"> Favored by younger, risk-tolerant investors aiming for higher returns over the long term.</w:t>
      </w:r>
    </w:p>
    <w:p xmlns:wp14="http://schemas.microsoft.com/office/word/2010/wordml" w:rsidP="101B2A44" wp14:paraId="7B17008D" wp14:textId="5D690474">
      <w:pPr>
        <w:pStyle w:val="ListParagraph"/>
        <w:numPr>
          <w:ilvl w:val="0"/>
          <w:numId w:val="31"/>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b w:val="1"/>
          <w:bCs w:val="1"/>
          <w:noProof w:val="0"/>
          <w:sz w:val="24"/>
          <w:szCs w:val="24"/>
          <w:lang w:val="en-US"/>
        </w:rPr>
        <w:t>Gold and Government Bonds:</w:t>
      </w:r>
      <w:r w:rsidRPr="101B2A44" w:rsidR="7CD62FCB">
        <w:rPr>
          <w:rFonts w:ascii="Aptos" w:hAnsi="Aptos" w:eastAsia="Aptos" w:cs="Aptos"/>
          <w:noProof w:val="0"/>
          <w:sz w:val="24"/>
          <w:szCs w:val="24"/>
          <w:lang w:val="en-US"/>
        </w:rPr>
        <w:t xml:space="preserve"> These are seen as safe-haven investments, particularly during economic uncertainty.</w:t>
      </w:r>
    </w:p>
    <w:p xmlns:wp14="http://schemas.microsoft.com/office/word/2010/wordml" w:rsidP="101B2A44" wp14:paraId="36C57BE4" wp14:textId="25FC4486">
      <w:pPr>
        <w:pStyle w:val="Heading5"/>
        <w:spacing w:before="333" w:beforeAutospacing="off" w:after="333" w:afterAutospacing="off"/>
      </w:pPr>
      <w:r w:rsidRPr="101B2A44" w:rsidR="7CD62FCB">
        <w:rPr>
          <w:rFonts w:ascii="Aptos" w:hAnsi="Aptos" w:eastAsia="Aptos" w:cs="Aptos"/>
          <w:b w:val="1"/>
          <w:bCs w:val="1"/>
          <w:noProof w:val="0"/>
          <w:sz w:val="19"/>
          <w:szCs w:val="19"/>
          <w:lang w:val="en-US"/>
        </w:rPr>
        <w:t>2. Demographic Insights:</w:t>
      </w:r>
    </w:p>
    <w:p xmlns:wp14="http://schemas.microsoft.com/office/word/2010/wordml" w:rsidP="101B2A44" wp14:paraId="4BA9900E" wp14:textId="49984942">
      <w:pPr>
        <w:pStyle w:val="ListParagraph"/>
        <w:numPr>
          <w:ilvl w:val="0"/>
          <w:numId w:val="32"/>
        </w:numPr>
        <w:spacing w:before="0" w:beforeAutospacing="off" w:after="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Gender:</w:t>
      </w:r>
    </w:p>
    <w:p xmlns:wp14="http://schemas.microsoft.com/office/word/2010/wordml" w:rsidP="101B2A44" wp14:paraId="4EB0C62F" wp14:textId="3E01256B">
      <w:pPr>
        <w:pStyle w:val="ListParagraph"/>
        <w:numPr>
          <w:ilvl w:val="1"/>
          <w:numId w:val="32"/>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Male investors tend to gravitate toward high-risk options such as equities.</w:t>
      </w:r>
    </w:p>
    <w:p xmlns:wp14="http://schemas.microsoft.com/office/word/2010/wordml" w:rsidP="101B2A44" wp14:paraId="63FC1529" wp14:textId="4272714D">
      <w:pPr>
        <w:pStyle w:val="ListParagraph"/>
        <w:numPr>
          <w:ilvl w:val="1"/>
          <w:numId w:val="32"/>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Female investors often prefer secure investments like gold or fixed deposits, highlighting the importance of risk perception.</w:t>
      </w:r>
    </w:p>
    <w:p xmlns:wp14="http://schemas.microsoft.com/office/word/2010/wordml" w:rsidP="101B2A44" wp14:paraId="1FDBEF16" wp14:textId="0B2ACF2E">
      <w:pPr>
        <w:pStyle w:val="ListParagraph"/>
        <w:numPr>
          <w:ilvl w:val="0"/>
          <w:numId w:val="32"/>
        </w:numPr>
        <w:spacing w:before="0" w:beforeAutospacing="off" w:after="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Age:</w:t>
      </w:r>
    </w:p>
    <w:p xmlns:wp14="http://schemas.microsoft.com/office/word/2010/wordml" w:rsidP="101B2A44" wp14:paraId="4A75CDB8" wp14:textId="0E93C3EA">
      <w:pPr>
        <w:pStyle w:val="ListParagraph"/>
        <w:numPr>
          <w:ilvl w:val="1"/>
          <w:numId w:val="32"/>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Younger investors (18–35 years) prioritize growth-oriented investments such as mutual funds and equities.</w:t>
      </w:r>
    </w:p>
    <w:p xmlns:wp14="http://schemas.microsoft.com/office/word/2010/wordml" w:rsidP="101B2A44" wp14:paraId="210AC65D" wp14:textId="577C177F">
      <w:pPr>
        <w:pStyle w:val="ListParagraph"/>
        <w:numPr>
          <w:ilvl w:val="1"/>
          <w:numId w:val="32"/>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Older investors (50+ years) favor low-risk options for capital preservation, such as fixed deposits or government bonds.</w:t>
      </w:r>
    </w:p>
    <w:p xmlns:wp14="http://schemas.microsoft.com/office/word/2010/wordml" w:rsidP="101B2A44" wp14:paraId="5E2F7CF3" wp14:textId="65E92380">
      <w:pPr>
        <w:pStyle w:val="Heading5"/>
        <w:spacing w:before="333" w:beforeAutospacing="off" w:after="333" w:afterAutospacing="off"/>
      </w:pPr>
      <w:r w:rsidRPr="101B2A44" w:rsidR="7CD62FCB">
        <w:rPr>
          <w:rFonts w:ascii="Aptos" w:hAnsi="Aptos" w:eastAsia="Aptos" w:cs="Aptos"/>
          <w:b w:val="1"/>
          <w:bCs w:val="1"/>
          <w:noProof w:val="0"/>
          <w:sz w:val="19"/>
          <w:szCs w:val="19"/>
          <w:lang w:val="en-US"/>
        </w:rPr>
        <w:t>3. Behavioral Attributes:</w:t>
      </w:r>
    </w:p>
    <w:p xmlns:wp14="http://schemas.microsoft.com/office/word/2010/wordml" w:rsidP="101B2A44" wp14:paraId="5AFC2939" wp14:textId="02BAB464">
      <w:pPr>
        <w:pStyle w:val="ListParagraph"/>
        <w:numPr>
          <w:ilvl w:val="0"/>
          <w:numId w:val="33"/>
        </w:numPr>
        <w:spacing w:before="0" w:beforeAutospacing="off" w:after="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Monitoring Frequency:</w:t>
      </w:r>
    </w:p>
    <w:p xmlns:wp14="http://schemas.microsoft.com/office/word/2010/wordml" w:rsidP="101B2A44" wp14:paraId="2FC739D6" wp14:textId="171B4D19">
      <w:pPr>
        <w:pStyle w:val="ListParagraph"/>
        <w:numPr>
          <w:ilvl w:val="1"/>
          <w:numId w:val="33"/>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Daily monitoring is common among active investors who engage in equity trading or other high-risk avenues.</w:t>
      </w:r>
    </w:p>
    <w:p xmlns:wp14="http://schemas.microsoft.com/office/word/2010/wordml" w:rsidP="101B2A44" wp14:paraId="5DE9F164" wp14:textId="2D7CFE6E">
      <w:pPr>
        <w:pStyle w:val="ListParagraph"/>
        <w:numPr>
          <w:ilvl w:val="1"/>
          <w:numId w:val="33"/>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Weekly or monthly monitoring is typical for long-term investors who prefer mutual funds or fixed deposits.</w:t>
      </w:r>
    </w:p>
    <w:p xmlns:wp14="http://schemas.microsoft.com/office/word/2010/wordml" w:rsidP="101B2A44" wp14:paraId="487E8643" wp14:textId="681C85D2">
      <w:pPr>
        <w:pStyle w:val="ListParagraph"/>
        <w:numPr>
          <w:ilvl w:val="0"/>
          <w:numId w:val="33"/>
        </w:numPr>
        <w:spacing w:before="0" w:beforeAutospacing="off" w:after="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Investment Duration:</w:t>
      </w:r>
    </w:p>
    <w:p xmlns:wp14="http://schemas.microsoft.com/office/word/2010/wordml" w:rsidP="101B2A44" wp14:paraId="5E47D1CA" wp14:textId="05E555AC">
      <w:pPr>
        <w:pStyle w:val="ListParagraph"/>
        <w:numPr>
          <w:ilvl w:val="1"/>
          <w:numId w:val="33"/>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Short-term durations (1–3 years) are often chosen by individuals saving for specific goals like vacations or gadgets.</w:t>
      </w:r>
    </w:p>
    <w:p xmlns:wp14="http://schemas.microsoft.com/office/word/2010/wordml" w:rsidP="101B2A44" wp14:paraId="7A82855E" wp14:textId="694401DB">
      <w:pPr>
        <w:pStyle w:val="ListParagraph"/>
        <w:numPr>
          <w:ilvl w:val="1"/>
          <w:numId w:val="33"/>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Long-term durations (5+ years) are aligned with retirement planning or children’s education.</w:t>
      </w:r>
    </w:p>
    <w:p xmlns:wp14="http://schemas.microsoft.com/office/word/2010/wordml" wp14:paraId="011A4516" wp14:textId="2328AF97"/>
    <w:p xmlns:wp14="http://schemas.microsoft.com/office/word/2010/wordml" w:rsidP="101B2A44" wp14:paraId="4BF0E9F1" wp14:textId="2234120F">
      <w:pPr>
        <w:pStyle w:val="Heading4"/>
        <w:spacing w:before="319" w:beforeAutospacing="off" w:after="319" w:afterAutospacing="off"/>
      </w:pPr>
      <w:r w:rsidRPr="101B2A44" w:rsidR="7CD62FCB">
        <w:rPr>
          <w:rFonts w:ascii="Aptos" w:hAnsi="Aptos" w:eastAsia="Aptos" w:cs="Aptos"/>
          <w:b w:val="1"/>
          <w:bCs w:val="1"/>
          <w:noProof w:val="0"/>
          <w:sz w:val="24"/>
          <w:szCs w:val="24"/>
          <w:lang w:val="en-US"/>
        </w:rPr>
        <w:t>Importance of Data Understanding</w:t>
      </w:r>
    </w:p>
    <w:p xmlns:wp14="http://schemas.microsoft.com/office/word/2010/wordml" w:rsidP="101B2A44" wp14:paraId="222305E8" wp14:textId="69E3F687">
      <w:pPr>
        <w:spacing w:before="240" w:beforeAutospacing="off" w:after="240" w:afterAutospacing="off"/>
      </w:pPr>
      <w:r w:rsidRPr="101B2A44" w:rsidR="7CD62FCB">
        <w:rPr>
          <w:rFonts w:ascii="Aptos" w:hAnsi="Aptos" w:eastAsia="Aptos" w:cs="Aptos"/>
          <w:noProof w:val="0"/>
          <w:sz w:val="24"/>
          <w:szCs w:val="24"/>
          <w:lang w:val="en-US"/>
        </w:rPr>
        <w:t>Understanding the collected data is critical for deriving actionable insights. Each element of the dataset serves a specific purpose:</w:t>
      </w:r>
    </w:p>
    <w:p xmlns:wp14="http://schemas.microsoft.com/office/word/2010/wordml" w:rsidP="101B2A44" wp14:paraId="7A037C07" wp14:textId="20BC07A7">
      <w:pPr>
        <w:pStyle w:val="ListParagraph"/>
        <w:numPr>
          <w:ilvl w:val="0"/>
          <w:numId w:val="34"/>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Enabling Segmentation:</w:t>
      </w:r>
    </w:p>
    <w:p xmlns:wp14="http://schemas.microsoft.com/office/word/2010/wordml" w:rsidP="101B2A44" wp14:paraId="2DC4E2C3" wp14:textId="3E311D9B">
      <w:pPr>
        <w:pStyle w:val="ListParagraph"/>
        <w:numPr>
          <w:ilvl w:val="1"/>
          <w:numId w:val="34"/>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Demographics like age and gender allow financial institutions to group customers into distinct segments, tailoring products to their unique needs.</w:t>
      </w:r>
    </w:p>
    <w:p xmlns:wp14="http://schemas.microsoft.com/office/word/2010/wordml" w:rsidP="101B2A44" wp14:paraId="6CE53351" wp14:textId="126FF046">
      <w:pPr>
        <w:pStyle w:val="ListParagraph"/>
        <w:numPr>
          <w:ilvl w:val="0"/>
          <w:numId w:val="34"/>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Identifying Trends:</w:t>
      </w:r>
    </w:p>
    <w:p xmlns:wp14="http://schemas.microsoft.com/office/word/2010/wordml" w:rsidP="101B2A44" wp14:paraId="585CD9EC" wp14:textId="155A09A0">
      <w:pPr>
        <w:pStyle w:val="ListParagraph"/>
        <w:numPr>
          <w:ilvl w:val="1"/>
          <w:numId w:val="34"/>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Observing popular investment types helps institutions anticipate market shifts and adjust their offerings accordingly.</w:t>
      </w:r>
    </w:p>
    <w:p xmlns:wp14="http://schemas.microsoft.com/office/word/2010/wordml" w:rsidP="101B2A44" wp14:paraId="5B85CEBE" wp14:textId="4BD6AC84">
      <w:pPr>
        <w:pStyle w:val="ListParagraph"/>
        <w:numPr>
          <w:ilvl w:val="0"/>
          <w:numId w:val="34"/>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Designing Targeted Strategies:</w:t>
      </w:r>
    </w:p>
    <w:p xmlns:wp14="http://schemas.microsoft.com/office/word/2010/wordml" w:rsidP="101B2A44" wp14:paraId="65EF1CCB" wp14:textId="73A4A329">
      <w:pPr>
        <w:pStyle w:val="ListParagraph"/>
        <w:numPr>
          <w:ilvl w:val="1"/>
          <w:numId w:val="34"/>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Insights into motivations and behavioral patterns enable the creation of marketing campaigns that resonate with specific customer groups.</w:t>
      </w:r>
    </w:p>
    <w:p xmlns:wp14="http://schemas.microsoft.com/office/word/2010/wordml" w:rsidP="101B2A44" wp14:paraId="41E42182" wp14:textId="57F19FD9">
      <w:pPr>
        <w:pStyle w:val="ListParagraph"/>
        <w:numPr>
          <w:ilvl w:val="0"/>
          <w:numId w:val="34"/>
        </w:numPr>
        <w:spacing w:before="240" w:beforeAutospacing="off" w:after="240" w:afterAutospacing="off"/>
        <w:rPr>
          <w:rFonts w:ascii="Aptos" w:hAnsi="Aptos" w:eastAsia="Aptos" w:cs="Aptos"/>
          <w:b w:val="1"/>
          <w:bCs w:val="1"/>
          <w:noProof w:val="0"/>
          <w:sz w:val="24"/>
          <w:szCs w:val="24"/>
          <w:lang w:val="en-US"/>
        </w:rPr>
      </w:pPr>
      <w:r w:rsidRPr="101B2A44" w:rsidR="7CD62FCB">
        <w:rPr>
          <w:rFonts w:ascii="Aptos" w:hAnsi="Aptos" w:eastAsia="Aptos" w:cs="Aptos"/>
          <w:b w:val="1"/>
          <w:bCs w:val="1"/>
          <w:noProof w:val="0"/>
          <w:sz w:val="24"/>
          <w:szCs w:val="24"/>
          <w:lang w:val="en-US"/>
        </w:rPr>
        <w:t>Enhancing Customer Engagement:</w:t>
      </w:r>
    </w:p>
    <w:p xmlns:wp14="http://schemas.microsoft.com/office/word/2010/wordml" w:rsidP="101B2A44" wp14:paraId="0C6881D8" wp14:textId="03048789">
      <w:pPr>
        <w:pStyle w:val="ListParagraph"/>
        <w:numPr>
          <w:ilvl w:val="1"/>
          <w:numId w:val="34"/>
        </w:numPr>
        <w:spacing w:before="0" w:beforeAutospacing="off" w:after="0" w:afterAutospacing="off"/>
        <w:rPr>
          <w:rFonts w:ascii="Aptos" w:hAnsi="Aptos" w:eastAsia="Aptos" w:cs="Aptos"/>
          <w:noProof w:val="0"/>
          <w:sz w:val="24"/>
          <w:szCs w:val="24"/>
          <w:lang w:val="en-US"/>
        </w:rPr>
      </w:pPr>
      <w:r w:rsidRPr="101B2A44" w:rsidR="7CD62FCB">
        <w:rPr>
          <w:rFonts w:ascii="Aptos" w:hAnsi="Aptos" w:eastAsia="Aptos" w:cs="Aptos"/>
          <w:noProof w:val="0"/>
          <w:sz w:val="24"/>
          <w:szCs w:val="24"/>
          <w:lang w:val="en-US"/>
        </w:rPr>
        <w:t>Understanding monitoring frequencies helps institutions provide timely updates and tools that match customer preferences.</w:t>
      </w:r>
    </w:p>
    <w:p xmlns:wp14="http://schemas.microsoft.com/office/word/2010/wordml" w:rsidP="101B2A44" wp14:paraId="53656B5E" wp14:textId="2F541D61">
      <w:pPr>
        <w:spacing w:before="0" w:beforeAutospacing="off" w:after="0" w:afterAutospacing="off"/>
      </w:pPr>
    </w:p>
    <w:p xmlns:wp14="http://schemas.microsoft.com/office/word/2010/wordml" w:rsidP="101B2A44" wp14:paraId="07F1DE1D" wp14:textId="53667C14">
      <w:pPr>
        <w:pStyle w:val="Heading3"/>
        <w:spacing w:before="281" w:beforeAutospacing="off" w:after="281" w:afterAutospacing="off"/>
      </w:pPr>
      <w:r w:rsidRPr="101B2A44" w:rsidR="7BD1A8B1">
        <w:rPr>
          <w:rFonts w:ascii="Aptos" w:hAnsi="Aptos" w:eastAsia="Aptos" w:cs="Aptos"/>
          <w:b w:val="1"/>
          <w:bCs w:val="1"/>
          <w:noProof w:val="0"/>
          <w:sz w:val="28"/>
          <w:szCs w:val="28"/>
          <w:lang w:val="en-US"/>
        </w:rPr>
        <w:t>Data Validation</w:t>
      </w:r>
    </w:p>
    <w:p xmlns:wp14="http://schemas.microsoft.com/office/word/2010/wordml" w:rsidP="101B2A44" wp14:paraId="5DA528B7" wp14:textId="6876EBBD">
      <w:pPr>
        <w:spacing w:before="240" w:beforeAutospacing="off" w:after="240" w:afterAutospacing="off"/>
      </w:pPr>
      <w:r w:rsidRPr="101B2A44" w:rsidR="0CDF0B9B">
        <w:rPr>
          <w:rFonts w:ascii="Aptos" w:hAnsi="Aptos" w:eastAsia="Aptos" w:cs="Aptos"/>
          <w:noProof w:val="0"/>
          <w:sz w:val="24"/>
          <w:szCs w:val="24"/>
          <w:lang w:val="en-US"/>
        </w:rPr>
        <w:t>Data validation is a critical step in ensuring that the dataset is accurate, consistent, and reliable for analysis. High-quality data serves as the foundation for generating actionable insights and making informed decisions. This section outlines the various validation steps undertaken to assess the dataset’s completeness, consistency, and accuracy.</w:t>
      </w:r>
    </w:p>
    <w:p xmlns:wp14="http://schemas.microsoft.com/office/word/2010/wordml" wp14:paraId="489E2BDF" wp14:textId="3D61D93B"/>
    <w:p xmlns:wp14="http://schemas.microsoft.com/office/word/2010/wordml" w:rsidP="101B2A44" wp14:paraId="269F00DB" wp14:textId="628FFCFE">
      <w:pPr>
        <w:pStyle w:val="Heading4"/>
        <w:spacing w:before="319" w:beforeAutospacing="off" w:after="319" w:afterAutospacing="off"/>
      </w:pPr>
      <w:r w:rsidRPr="101B2A44" w:rsidR="0CDF0B9B">
        <w:rPr>
          <w:rFonts w:ascii="Aptos" w:hAnsi="Aptos" w:eastAsia="Aptos" w:cs="Aptos"/>
          <w:b w:val="1"/>
          <w:bCs w:val="1"/>
          <w:noProof w:val="0"/>
          <w:sz w:val="24"/>
          <w:szCs w:val="24"/>
          <w:lang w:val="en-US"/>
        </w:rPr>
        <w:t>1. Missing Values</w:t>
      </w:r>
    </w:p>
    <w:p xmlns:wp14="http://schemas.microsoft.com/office/word/2010/wordml" w:rsidP="101B2A44" wp14:paraId="69DC9213" wp14:textId="3D3F3596">
      <w:pPr>
        <w:spacing w:before="240" w:beforeAutospacing="off" w:after="240" w:afterAutospacing="off"/>
      </w:pPr>
      <w:r w:rsidRPr="101B2A44" w:rsidR="0CDF0B9B">
        <w:rPr>
          <w:rFonts w:ascii="Aptos" w:hAnsi="Aptos" w:eastAsia="Aptos" w:cs="Aptos"/>
          <w:noProof w:val="0"/>
          <w:sz w:val="24"/>
          <w:szCs w:val="24"/>
          <w:lang w:val="en-US"/>
        </w:rPr>
        <w:t>The first step in data validation is identifying and addressing missing values, as incomplete data can lead to skewed results or misinterpretations.</w:t>
      </w:r>
    </w:p>
    <w:p xmlns:wp14="http://schemas.microsoft.com/office/word/2010/wordml" w:rsidP="101B2A44" wp14:paraId="5EAFB1EC" wp14:textId="3EC15A53">
      <w:pPr>
        <w:pStyle w:val="ListParagraph"/>
        <w:numPr>
          <w:ilvl w:val="0"/>
          <w:numId w:val="35"/>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Validation Process:</w:t>
      </w:r>
    </w:p>
    <w:p xmlns:wp14="http://schemas.microsoft.com/office/word/2010/wordml" w:rsidP="101B2A44" wp14:paraId="6E003D32" wp14:textId="08EBF509">
      <w:pPr>
        <w:pStyle w:val="ListParagraph"/>
        <w:numPr>
          <w:ilvl w:val="1"/>
          <w:numId w:val="35"/>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Each field in the dataset was reviewed to ensure that no entries were left blank. Missing data in critical fields, such as demographic information or investment preferences, could compromise the analysis.</w:t>
      </w:r>
    </w:p>
    <w:p xmlns:wp14="http://schemas.microsoft.com/office/word/2010/wordml" w:rsidP="101B2A44" wp14:paraId="6F387711" wp14:textId="1FFC7CB2">
      <w:pPr>
        <w:pStyle w:val="ListParagraph"/>
        <w:numPr>
          <w:ilvl w:val="0"/>
          <w:numId w:val="35"/>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Outcome:</w:t>
      </w:r>
    </w:p>
    <w:p xmlns:wp14="http://schemas.microsoft.com/office/word/2010/wordml" w:rsidP="101B2A44" wp14:paraId="24A0583C" wp14:textId="0010FBF2">
      <w:pPr>
        <w:pStyle w:val="ListParagraph"/>
        <w:numPr>
          <w:ilvl w:val="1"/>
          <w:numId w:val="35"/>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The dataset was found to be complete, with no missing values across the 40 records and 24 columns. This completeness ensures that all customer responses are captured, providing a holistic view of investment behaviors and preferences.</w:t>
      </w:r>
    </w:p>
    <w:p xmlns:wp14="http://schemas.microsoft.com/office/word/2010/wordml" w:rsidP="101B2A44" wp14:paraId="4766D57E" wp14:textId="6BB89746">
      <w:pPr>
        <w:pStyle w:val="ListParagraph"/>
        <w:numPr>
          <w:ilvl w:val="0"/>
          <w:numId w:val="35"/>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Significance:</w:t>
      </w:r>
    </w:p>
    <w:p xmlns:wp14="http://schemas.microsoft.com/office/word/2010/wordml" w:rsidP="101B2A44" wp14:paraId="6F7EB887" wp14:textId="00F953F8">
      <w:pPr>
        <w:pStyle w:val="ListParagraph"/>
        <w:numPr>
          <w:ilvl w:val="1"/>
          <w:numId w:val="35"/>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The absence of missing values eliminates the need for imputation techniques, such as filling gaps with mean, median, or default values, ensuring the authenticity of the dataset.</w:t>
      </w:r>
    </w:p>
    <w:p xmlns:wp14="http://schemas.microsoft.com/office/word/2010/wordml" wp14:paraId="790C59E9" wp14:textId="7B902A04"/>
    <w:p xmlns:wp14="http://schemas.microsoft.com/office/word/2010/wordml" w:rsidP="101B2A44" wp14:paraId="0716584A" wp14:textId="2A9F074A">
      <w:pPr>
        <w:pStyle w:val="Heading4"/>
        <w:spacing w:before="319" w:beforeAutospacing="off" w:after="319" w:afterAutospacing="off"/>
      </w:pPr>
      <w:r w:rsidRPr="101B2A44" w:rsidR="0CDF0B9B">
        <w:rPr>
          <w:rFonts w:ascii="Aptos" w:hAnsi="Aptos" w:eastAsia="Aptos" w:cs="Aptos"/>
          <w:b w:val="1"/>
          <w:bCs w:val="1"/>
          <w:noProof w:val="0"/>
          <w:sz w:val="24"/>
          <w:szCs w:val="24"/>
          <w:lang w:val="en-US"/>
        </w:rPr>
        <w:t>2. Data Type Checks</w:t>
      </w:r>
    </w:p>
    <w:p xmlns:wp14="http://schemas.microsoft.com/office/word/2010/wordml" w:rsidP="101B2A44" wp14:paraId="7417993A" wp14:textId="44591AB3">
      <w:pPr>
        <w:spacing w:before="240" w:beforeAutospacing="off" w:after="240" w:afterAutospacing="off"/>
      </w:pPr>
      <w:r w:rsidRPr="101B2A44" w:rsidR="0CDF0B9B">
        <w:rPr>
          <w:rFonts w:ascii="Aptos" w:hAnsi="Aptos" w:eastAsia="Aptos" w:cs="Aptos"/>
          <w:noProof w:val="0"/>
          <w:sz w:val="24"/>
          <w:szCs w:val="24"/>
          <w:lang w:val="en-US"/>
        </w:rPr>
        <w:t>Data type validation ensures that each column in the dataset adheres to its intended format, preventing errors during analysis or visualization.</w:t>
      </w:r>
    </w:p>
    <w:p xmlns:wp14="http://schemas.microsoft.com/office/word/2010/wordml" w:rsidP="101B2A44" wp14:paraId="661058DA" wp14:textId="4B666215">
      <w:pPr>
        <w:pStyle w:val="ListParagraph"/>
        <w:numPr>
          <w:ilvl w:val="0"/>
          <w:numId w:val="36"/>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Numeric Fields:</w:t>
      </w:r>
    </w:p>
    <w:p xmlns:wp14="http://schemas.microsoft.com/office/word/2010/wordml" w:rsidP="101B2A44" wp14:paraId="7A17D6BB" wp14:textId="6BD33AE8">
      <w:pPr>
        <w:pStyle w:val="ListParagraph"/>
        <w:numPr>
          <w:ilvl w:val="1"/>
          <w:numId w:val="36"/>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Fields like investment scores, age, and durations were checked to ensure they are stored as numeric data types (e.g., integers or floats).</w:t>
      </w:r>
    </w:p>
    <w:p xmlns:wp14="http://schemas.microsoft.com/office/word/2010/wordml" w:rsidP="101B2A44" wp14:paraId="38651874" wp14:textId="7DE9E624">
      <w:pPr>
        <w:pStyle w:val="ListParagraph"/>
        <w:numPr>
          <w:ilvl w:val="1"/>
          <w:numId w:val="36"/>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Any discrepancies, such as storing numbers as text, were corrected to maintain the integrity of mathematical operations and aggregations.</w:t>
      </w:r>
    </w:p>
    <w:p xmlns:wp14="http://schemas.microsoft.com/office/word/2010/wordml" w:rsidP="101B2A44" wp14:paraId="2051D5B2" wp14:textId="6396BD52">
      <w:pPr>
        <w:pStyle w:val="ListParagraph"/>
        <w:numPr>
          <w:ilvl w:val="0"/>
          <w:numId w:val="36"/>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Categorical Fields:</w:t>
      </w:r>
    </w:p>
    <w:p xmlns:wp14="http://schemas.microsoft.com/office/word/2010/wordml" w:rsidP="101B2A44" wp14:paraId="643B5CBB" wp14:textId="40132D38">
      <w:pPr>
        <w:pStyle w:val="ListParagraph"/>
        <w:numPr>
          <w:ilvl w:val="1"/>
          <w:numId w:val="36"/>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Columns like "Yes/No" responses and "Daily/Weekly/Monthly" monitoring frequencies were reviewed to confirm their consistent categorization.</w:t>
      </w:r>
    </w:p>
    <w:p xmlns:wp14="http://schemas.microsoft.com/office/word/2010/wordml" w:rsidP="101B2A44" wp14:paraId="5339DB26" wp14:textId="175DCA4D">
      <w:pPr>
        <w:pStyle w:val="ListParagraph"/>
        <w:numPr>
          <w:ilvl w:val="1"/>
          <w:numId w:val="36"/>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Text fields were standardized to avoid issues like case sensitivity (e.g., “YES” vs. “Yes”).</w:t>
      </w:r>
    </w:p>
    <w:p xmlns:wp14="http://schemas.microsoft.com/office/word/2010/wordml" w:rsidP="101B2A44" wp14:paraId="66C35C24" wp14:textId="554D14DD">
      <w:pPr>
        <w:pStyle w:val="ListParagraph"/>
        <w:numPr>
          <w:ilvl w:val="0"/>
          <w:numId w:val="36"/>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Outcome:</w:t>
      </w:r>
    </w:p>
    <w:p xmlns:wp14="http://schemas.microsoft.com/office/word/2010/wordml" w:rsidP="101B2A44" wp14:paraId="7390852E" wp14:textId="3F924775">
      <w:pPr>
        <w:pStyle w:val="ListParagraph"/>
        <w:numPr>
          <w:ilvl w:val="1"/>
          <w:numId w:val="36"/>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All data types were confirmed to be appropriately formatted, ensuring compatibility with analytical tools and functions.</w:t>
      </w:r>
    </w:p>
    <w:p xmlns:wp14="http://schemas.microsoft.com/office/word/2010/wordml" wp14:paraId="7E9E7CC6" wp14:textId="0F780E9D"/>
    <w:p xmlns:wp14="http://schemas.microsoft.com/office/word/2010/wordml" w:rsidP="101B2A44" wp14:paraId="24327360" wp14:textId="4C5AC448">
      <w:pPr>
        <w:pStyle w:val="Heading4"/>
        <w:spacing w:before="319" w:beforeAutospacing="off" w:after="319" w:afterAutospacing="off"/>
      </w:pPr>
      <w:r w:rsidRPr="101B2A44" w:rsidR="0CDF0B9B">
        <w:rPr>
          <w:rFonts w:ascii="Aptos" w:hAnsi="Aptos" w:eastAsia="Aptos" w:cs="Aptos"/>
          <w:b w:val="1"/>
          <w:bCs w:val="1"/>
          <w:noProof w:val="0"/>
          <w:sz w:val="24"/>
          <w:szCs w:val="24"/>
          <w:lang w:val="en-US"/>
        </w:rPr>
        <w:t>3. Outliers and Consistency</w:t>
      </w:r>
    </w:p>
    <w:p xmlns:wp14="http://schemas.microsoft.com/office/word/2010/wordml" w:rsidP="101B2A44" wp14:paraId="5389CC31" wp14:textId="382B56BD">
      <w:pPr>
        <w:spacing w:before="240" w:beforeAutospacing="off" w:after="240" w:afterAutospacing="off"/>
      </w:pPr>
      <w:r w:rsidRPr="101B2A44" w:rsidR="0CDF0B9B">
        <w:rPr>
          <w:rFonts w:ascii="Aptos" w:hAnsi="Aptos" w:eastAsia="Aptos" w:cs="Aptos"/>
          <w:noProof w:val="0"/>
          <w:sz w:val="24"/>
          <w:szCs w:val="24"/>
          <w:lang w:val="en-US"/>
        </w:rPr>
        <w:t>Outliers can significantly impact the results of an analysis, especially when dealing with numerical data. Consistency checks help ensure that data values fall within logical and expected ranges.</w:t>
      </w:r>
    </w:p>
    <w:p xmlns:wp14="http://schemas.microsoft.com/office/word/2010/wordml" w:rsidP="101B2A44" wp14:paraId="58F40A03" wp14:textId="08E62054">
      <w:pPr>
        <w:pStyle w:val="ListParagraph"/>
        <w:numPr>
          <w:ilvl w:val="0"/>
          <w:numId w:val="37"/>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Outlier Detection:</w:t>
      </w:r>
    </w:p>
    <w:p xmlns:wp14="http://schemas.microsoft.com/office/word/2010/wordml" w:rsidP="101B2A44" wp14:paraId="06D0D3E9" wp14:textId="2D6305E6">
      <w:pPr>
        <w:pStyle w:val="ListParagraph"/>
        <w:numPr>
          <w:ilvl w:val="1"/>
          <w:numId w:val="37"/>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Numerical fields such as age, investment scores, and durations were analyzed for anomalous values. For instance:</w:t>
      </w:r>
    </w:p>
    <w:p xmlns:wp14="http://schemas.microsoft.com/office/word/2010/wordml" w:rsidP="101B2A44" wp14:paraId="74B02BFA" wp14:textId="48713C47">
      <w:pPr>
        <w:pStyle w:val="ListParagraph"/>
        <w:numPr>
          <w:ilvl w:val="2"/>
          <w:numId w:val="37"/>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b w:val="1"/>
          <w:bCs w:val="1"/>
          <w:noProof w:val="0"/>
          <w:sz w:val="24"/>
          <w:szCs w:val="24"/>
          <w:lang w:val="en-US"/>
        </w:rPr>
        <w:t>Age:</w:t>
      </w:r>
      <w:r w:rsidRPr="101B2A44" w:rsidR="0CDF0B9B">
        <w:rPr>
          <w:rFonts w:ascii="Aptos" w:hAnsi="Aptos" w:eastAsia="Aptos" w:cs="Aptos"/>
          <w:noProof w:val="0"/>
          <w:sz w:val="24"/>
          <w:szCs w:val="24"/>
          <w:lang w:val="en-US"/>
        </w:rPr>
        <w:t xml:space="preserve"> Values were expected to fall within the range of 18–65 years, aligning with the target demographic.</w:t>
      </w:r>
    </w:p>
    <w:p xmlns:wp14="http://schemas.microsoft.com/office/word/2010/wordml" w:rsidP="101B2A44" wp14:paraId="56F29718" wp14:textId="0687AEE7">
      <w:pPr>
        <w:pStyle w:val="ListParagraph"/>
        <w:numPr>
          <w:ilvl w:val="2"/>
          <w:numId w:val="37"/>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b w:val="1"/>
          <w:bCs w:val="1"/>
          <w:noProof w:val="0"/>
          <w:sz w:val="24"/>
          <w:szCs w:val="24"/>
          <w:lang w:val="en-US"/>
        </w:rPr>
        <w:t>Investment Scores:</w:t>
      </w:r>
      <w:r w:rsidRPr="101B2A44" w:rsidR="0CDF0B9B">
        <w:rPr>
          <w:rFonts w:ascii="Aptos" w:hAnsi="Aptos" w:eastAsia="Aptos" w:cs="Aptos"/>
          <w:noProof w:val="0"/>
          <w:sz w:val="24"/>
          <w:szCs w:val="24"/>
          <w:lang w:val="en-US"/>
        </w:rPr>
        <w:t xml:space="preserve"> Scores were checked to ensure they remained within a valid scale (e.g., 1–10 or percentages).</w:t>
      </w:r>
    </w:p>
    <w:p xmlns:wp14="http://schemas.microsoft.com/office/word/2010/wordml" w:rsidP="101B2A44" wp14:paraId="26200F68" wp14:textId="059BC658">
      <w:pPr>
        <w:pStyle w:val="ListParagraph"/>
        <w:numPr>
          <w:ilvl w:val="1"/>
          <w:numId w:val="37"/>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No unreasonable values were detected, indicating a well-maintained dataset.</w:t>
      </w:r>
    </w:p>
    <w:p xmlns:wp14="http://schemas.microsoft.com/office/word/2010/wordml" w:rsidP="101B2A44" wp14:paraId="76FF756B" wp14:textId="03E6337E">
      <w:pPr>
        <w:pStyle w:val="ListParagraph"/>
        <w:numPr>
          <w:ilvl w:val="0"/>
          <w:numId w:val="37"/>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Consistency Checks:</w:t>
      </w:r>
    </w:p>
    <w:p xmlns:wp14="http://schemas.microsoft.com/office/word/2010/wordml" w:rsidP="101B2A44" wp14:paraId="110160E8" wp14:textId="5862B231">
      <w:pPr>
        <w:pStyle w:val="ListParagraph"/>
        <w:numPr>
          <w:ilvl w:val="1"/>
          <w:numId w:val="37"/>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Logical relationships between fields were verified. For example:</w:t>
      </w:r>
    </w:p>
    <w:p xmlns:wp14="http://schemas.microsoft.com/office/word/2010/wordml" w:rsidP="101B2A44" wp14:paraId="694A91FC" wp14:textId="28EEB699">
      <w:pPr>
        <w:pStyle w:val="ListParagraph"/>
        <w:numPr>
          <w:ilvl w:val="2"/>
          <w:numId w:val="37"/>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An individual selecting a short-term investment duration was unlikely to report retirement as their primary savings objective.</w:t>
      </w:r>
    </w:p>
    <w:p xmlns:wp14="http://schemas.microsoft.com/office/word/2010/wordml" w:rsidP="101B2A44" wp14:paraId="16875F1E" wp14:textId="6A49B992">
      <w:pPr>
        <w:pStyle w:val="ListParagraph"/>
        <w:numPr>
          <w:ilvl w:val="2"/>
          <w:numId w:val="37"/>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Responses in multiple-choice questions were cross-validated to ensure alignment with demographic profiles.</w:t>
      </w:r>
    </w:p>
    <w:p xmlns:wp14="http://schemas.microsoft.com/office/word/2010/wordml" wp14:paraId="0AE77220" wp14:textId="430A7A47"/>
    <w:p xmlns:wp14="http://schemas.microsoft.com/office/word/2010/wordml" w:rsidP="101B2A44" wp14:paraId="26F495FA" wp14:textId="62E1FB63">
      <w:pPr>
        <w:pStyle w:val="Heading4"/>
        <w:spacing w:before="319" w:beforeAutospacing="off" w:after="319" w:afterAutospacing="off"/>
      </w:pPr>
      <w:r w:rsidRPr="101B2A44" w:rsidR="0CDF0B9B">
        <w:rPr>
          <w:rFonts w:ascii="Aptos" w:hAnsi="Aptos" w:eastAsia="Aptos" w:cs="Aptos"/>
          <w:b w:val="1"/>
          <w:bCs w:val="1"/>
          <w:noProof w:val="0"/>
          <w:sz w:val="24"/>
          <w:szCs w:val="24"/>
          <w:lang w:val="en-US"/>
        </w:rPr>
        <w:t>4. Categorical Validation</w:t>
      </w:r>
    </w:p>
    <w:p xmlns:wp14="http://schemas.microsoft.com/office/word/2010/wordml" w:rsidP="101B2A44" wp14:paraId="7651ABE6" wp14:textId="7936C878">
      <w:pPr>
        <w:spacing w:before="240" w:beforeAutospacing="off" w:after="240" w:afterAutospacing="off"/>
      </w:pPr>
      <w:r w:rsidRPr="101B2A44" w:rsidR="0CDF0B9B">
        <w:rPr>
          <w:rFonts w:ascii="Aptos" w:hAnsi="Aptos" w:eastAsia="Aptos" w:cs="Aptos"/>
          <w:noProof w:val="0"/>
          <w:sz w:val="24"/>
          <w:szCs w:val="24"/>
          <w:lang w:val="en-US"/>
        </w:rPr>
        <w:t>Categorical data is prone to inconsistencies, such as typos, case sensitivity, or unintentional variations in response formats. Validating this data ensures uniformity across the dataset.</w:t>
      </w:r>
    </w:p>
    <w:p xmlns:wp14="http://schemas.microsoft.com/office/word/2010/wordml" w:rsidP="101B2A44" wp14:paraId="54E83D83" wp14:textId="1A4DF590">
      <w:pPr>
        <w:pStyle w:val="ListParagraph"/>
        <w:numPr>
          <w:ilvl w:val="0"/>
          <w:numId w:val="38"/>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Validation Process:</w:t>
      </w:r>
    </w:p>
    <w:p xmlns:wp14="http://schemas.microsoft.com/office/word/2010/wordml" w:rsidP="101B2A44" wp14:paraId="16964A47" wp14:textId="388C55A4">
      <w:pPr>
        <w:pStyle w:val="ListParagraph"/>
        <w:numPr>
          <w:ilvl w:val="1"/>
          <w:numId w:val="38"/>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Fields like "Yes/No" responses and reasons for investment (e.g., “Capital Appreciation” or “Safety”) were checked for duplicates caused by minor variations (e.g., “Capital appreciation” vs. “CAPITAL APPRECIATION”).</w:t>
      </w:r>
    </w:p>
    <w:p xmlns:wp14="http://schemas.microsoft.com/office/word/2010/wordml" w:rsidP="101B2A44" wp14:paraId="02E4D84F" wp14:textId="0B383080">
      <w:pPr>
        <w:pStyle w:val="ListParagraph"/>
        <w:numPr>
          <w:ilvl w:val="1"/>
          <w:numId w:val="38"/>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Responses were standardized by converting all text to lowercase or uppercase and ensuring consistent phrasing.</w:t>
      </w:r>
    </w:p>
    <w:p xmlns:wp14="http://schemas.microsoft.com/office/word/2010/wordml" w:rsidP="101B2A44" wp14:paraId="7574D38F" wp14:textId="6736255F">
      <w:pPr>
        <w:pStyle w:val="ListParagraph"/>
        <w:numPr>
          <w:ilvl w:val="0"/>
          <w:numId w:val="38"/>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Outcome:</w:t>
      </w:r>
    </w:p>
    <w:p xmlns:wp14="http://schemas.microsoft.com/office/word/2010/wordml" w:rsidP="101B2A44" wp14:paraId="43C85099" wp14:textId="4538AFEC">
      <w:pPr>
        <w:pStyle w:val="ListParagraph"/>
        <w:numPr>
          <w:ilvl w:val="1"/>
          <w:numId w:val="38"/>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Uniformity in categorical data was achieved, reducing the risk of errors during analysis and visualization.</w:t>
      </w:r>
    </w:p>
    <w:p xmlns:wp14="http://schemas.microsoft.com/office/word/2010/wordml" wp14:paraId="78008346" wp14:textId="31DB2A1A"/>
    <w:p xmlns:wp14="http://schemas.microsoft.com/office/word/2010/wordml" w:rsidP="101B2A44" wp14:paraId="1C492B44" wp14:textId="69815445">
      <w:pPr>
        <w:pStyle w:val="Heading4"/>
        <w:spacing w:before="319" w:beforeAutospacing="off" w:after="319" w:afterAutospacing="off"/>
      </w:pPr>
      <w:r w:rsidRPr="101B2A44" w:rsidR="0CDF0B9B">
        <w:rPr>
          <w:rFonts w:ascii="Aptos" w:hAnsi="Aptos" w:eastAsia="Aptos" w:cs="Aptos"/>
          <w:b w:val="1"/>
          <w:bCs w:val="1"/>
          <w:noProof w:val="0"/>
          <w:sz w:val="24"/>
          <w:szCs w:val="24"/>
          <w:lang w:val="en-US"/>
        </w:rPr>
        <w:t>Tools and Techniques Used for Validation</w:t>
      </w:r>
    </w:p>
    <w:p xmlns:wp14="http://schemas.microsoft.com/office/word/2010/wordml" w:rsidP="101B2A44" wp14:paraId="0B1EB14E" wp14:textId="7F0FC10C">
      <w:pPr>
        <w:pStyle w:val="ListParagraph"/>
        <w:numPr>
          <w:ilvl w:val="0"/>
          <w:numId w:val="39"/>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Python Libraries:</w:t>
      </w:r>
    </w:p>
    <w:p xmlns:wp14="http://schemas.microsoft.com/office/word/2010/wordml" w:rsidP="101B2A44" wp14:paraId="69601C61" wp14:textId="5E5564A9">
      <w:pPr>
        <w:pStyle w:val="ListParagraph"/>
        <w:numPr>
          <w:ilvl w:val="1"/>
          <w:numId w:val="39"/>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b w:val="1"/>
          <w:bCs w:val="1"/>
          <w:noProof w:val="0"/>
          <w:sz w:val="24"/>
          <w:szCs w:val="24"/>
          <w:lang w:val="en-US"/>
        </w:rPr>
        <w:t>Pandas:</w:t>
      </w:r>
      <w:r w:rsidRPr="101B2A44" w:rsidR="0CDF0B9B">
        <w:rPr>
          <w:rFonts w:ascii="Aptos" w:hAnsi="Aptos" w:eastAsia="Aptos" w:cs="Aptos"/>
          <w:noProof w:val="0"/>
          <w:sz w:val="24"/>
          <w:szCs w:val="24"/>
          <w:lang w:val="en-US"/>
        </w:rPr>
        <w:t xml:space="preserve"> Used for data type validation, checking for missing values, and detecting outliers.</w:t>
      </w:r>
    </w:p>
    <w:p xmlns:wp14="http://schemas.microsoft.com/office/word/2010/wordml" w:rsidP="101B2A44" wp14:paraId="36C04EAC" wp14:textId="51300663">
      <w:pPr>
        <w:pStyle w:val="ListParagraph"/>
        <w:numPr>
          <w:ilvl w:val="1"/>
          <w:numId w:val="39"/>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b w:val="1"/>
          <w:bCs w:val="1"/>
          <w:noProof w:val="0"/>
          <w:sz w:val="24"/>
          <w:szCs w:val="24"/>
          <w:lang w:val="en-US"/>
        </w:rPr>
        <w:t>NumPy:</w:t>
      </w:r>
      <w:r w:rsidRPr="101B2A44" w:rsidR="0CDF0B9B">
        <w:rPr>
          <w:rFonts w:ascii="Aptos" w:hAnsi="Aptos" w:eastAsia="Aptos" w:cs="Aptos"/>
          <w:noProof w:val="0"/>
          <w:sz w:val="24"/>
          <w:szCs w:val="24"/>
          <w:lang w:val="en-US"/>
        </w:rPr>
        <w:t xml:space="preserve"> Utilized for numerical operations, including range checks for fields like age and investment scores.</w:t>
      </w:r>
    </w:p>
    <w:p xmlns:wp14="http://schemas.microsoft.com/office/word/2010/wordml" w:rsidP="101B2A44" wp14:paraId="3F75D288" wp14:textId="5271C611">
      <w:pPr>
        <w:pStyle w:val="ListParagraph"/>
        <w:numPr>
          <w:ilvl w:val="1"/>
          <w:numId w:val="39"/>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b w:val="1"/>
          <w:bCs w:val="1"/>
          <w:noProof w:val="0"/>
          <w:sz w:val="24"/>
          <w:szCs w:val="24"/>
          <w:lang w:val="en-US"/>
        </w:rPr>
        <w:t>Seaborn:</w:t>
      </w:r>
      <w:r w:rsidRPr="101B2A44" w:rsidR="0CDF0B9B">
        <w:rPr>
          <w:rFonts w:ascii="Aptos" w:hAnsi="Aptos" w:eastAsia="Aptos" w:cs="Aptos"/>
          <w:noProof w:val="0"/>
          <w:sz w:val="24"/>
          <w:szCs w:val="24"/>
          <w:lang w:val="en-US"/>
        </w:rPr>
        <w:t xml:space="preserve"> Applied to visualize data distributions and identify potential anomalies in numerical data.</w:t>
      </w:r>
    </w:p>
    <w:p xmlns:wp14="http://schemas.microsoft.com/office/word/2010/wordml" w:rsidP="101B2A44" wp14:paraId="5BEDDED6" wp14:textId="4A7F9B07">
      <w:pPr>
        <w:pStyle w:val="ListParagraph"/>
        <w:numPr>
          <w:ilvl w:val="0"/>
          <w:numId w:val="39"/>
        </w:numPr>
        <w:spacing w:before="240" w:beforeAutospacing="off" w:after="240" w:afterAutospacing="off"/>
        <w:rPr>
          <w:rFonts w:ascii="Aptos" w:hAnsi="Aptos" w:eastAsia="Aptos" w:cs="Aptos"/>
          <w:b w:val="1"/>
          <w:bCs w:val="1"/>
          <w:noProof w:val="0"/>
          <w:sz w:val="24"/>
          <w:szCs w:val="24"/>
          <w:lang w:val="en-US"/>
        </w:rPr>
      </w:pPr>
      <w:r w:rsidRPr="101B2A44" w:rsidR="0CDF0B9B">
        <w:rPr>
          <w:rFonts w:ascii="Aptos" w:hAnsi="Aptos" w:eastAsia="Aptos" w:cs="Aptos"/>
          <w:b w:val="1"/>
          <w:bCs w:val="1"/>
          <w:noProof w:val="0"/>
          <w:sz w:val="24"/>
          <w:szCs w:val="24"/>
          <w:lang w:val="en-US"/>
        </w:rPr>
        <w:t>Visual Aids:</w:t>
      </w:r>
    </w:p>
    <w:p xmlns:wp14="http://schemas.microsoft.com/office/word/2010/wordml" w:rsidP="101B2A44" wp14:paraId="41FAE53C" wp14:textId="55A967A9">
      <w:pPr>
        <w:pStyle w:val="ListParagraph"/>
        <w:numPr>
          <w:ilvl w:val="1"/>
          <w:numId w:val="39"/>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noProof w:val="0"/>
          <w:sz w:val="24"/>
          <w:szCs w:val="24"/>
          <w:lang w:val="en-US"/>
        </w:rPr>
        <w:t>Heatmaps and box plots were used to detect inconsistencies and outliers, providing a visual representation of data patterns.</w:t>
      </w:r>
    </w:p>
    <w:p xmlns:wp14="http://schemas.microsoft.com/office/word/2010/wordml" wp14:paraId="14DB812C" wp14:textId="51310D20"/>
    <w:p xmlns:wp14="http://schemas.microsoft.com/office/word/2010/wordml" w:rsidP="101B2A44" wp14:paraId="19539B58" wp14:textId="0212CAC1">
      <w:pPr>
        <w:pStyle w:val="Heading4"/>
        <w:spacing w:before="319" w:beforeAutospacing="off" w:after="319" w:afterAutospacing="off"/>
      </w:pPr>
      <w:r w:rsidRPr="101B2A44" w:rsidR="0CDF0B9B">
        <w:rPr>
          <w:rFonts w:ascii="Aptos" w:hAnsi="Aptos" w:eastAsia="Aptos" w:cs="Aptos"/>
          <w:b w:val="1"/>
          <w:bCs w:val="1"/>
          <w:noProof w:val="0"/>
          <w:sz w:val="24"/>
          <w:szCs w:val="24"/>
          <w:lang w:val="en-US"/>
        </w:rPr>
        <w:t>Significance of Validation</w:t>
      </w:r>
    </w:p>
    <w:p xmlns:wp14="http://schemas.microsoft.com/office/word/2010/wordml" w:rsidP="101B2A44" wp14:paraId="2D349930" wp14:textId="3D6F4E18">
      <w:pPr>
        <w:spacing w:before="240" w:beforeAutospacing="off" w:after="240" w:afterAutospacing="off"/>
      </w:pPr>
      <w:r w:rsidRPr="101B2A44" w:rsidR="0CDF0B9B">
        <w:rPr>
          <w:rFonts w:ascii="Aptos" w:hAnsi="Aptos" w:eastAsia="Aptos" w:cs="Aptos"/>
          <w:noProof w:val="0"/>
          <w:sz w:val="24"/>
          <w:szCs w:val="24"/>
          <w:lang w:val="en-US"/>
        </w:rPr>
        <w:t>Data validation ensures that the dataset is clean, consistent, and ready for analysis. Key benefits include:</w:t>
      </w:r>
    </w:p>
    <w:p xmlns:wp14="http://schemas.microsoft.com/office/word/2010/wordml" w:rsidP="101B2A44" wp14:paraId="58C8764C" wp14:textId="323ACF0E">
      <w:pPr>
        <w:pStyle w:val="ListParagraph"/>
        <w:numPr>
          <w:ilvl w:val="0"/>
          <w:numId w:val="40"/>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b w:val="1"/>
          <w:bCs w:val="1"/>
          <w:noProof w:val="0"/>
          <w:sz w:val="24"/>
          <w:szCs w:val="24"/>
          <w:lang w:val="en-US"/>
        </w:rPr>
        <w:t>Enhanced Accuracy:</w:t>
      </w:r>
      <w:r w:rsidRPr="101B2A44" w:rsidR="0CDF0B9B">
        <w:rPr>
          <w:rFonts w:ascii="Aptos" w:hAnsi="Aptos" w:eastAsia="Aptos" w:cs="Aptos"/>
          <w:noProof w:val="0"/>
          <w:sz w:val="24"/>
          <w:szCs w:val="24"/>
          <w:lang w:val="en-US"/>
        </w:rPr>
        <w:t xml:space="preserve"> Reliable data leads to accurate insights, avoiding misleading conclusions.</w:t>
      </w:r>
    </w:p>
    <w:p xmlns:wp14="http://schemas.microsoft.com/office/word/2010/wordml" w:rsidP="101B2A44" wp14:paraId="7E2AC9D9" wp14:textId="1E222B72">
      <w:pPr>
        <w:pStyle w:val="ListParagraph"/>
        <w:numPr>
          <w:ilvl w:val="0"/>
          <w:numId w:val="40"/>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b w:val="1"/>
          <w:bCs w:val="1"/>
          <w:noProof w:val="0"/>
          <w:sz w:val="24"/>
          <w:szCs w:val="24"/>
          <w:lang w:val="en-US"/>
        </w:rPr>
        <w:t>Improved Efficiency:</w:t>
      </w:r>
      <w:r w:rsidRPr="101B2A44" w:rsidR="0CDF0B9B">
        <w:rPr>
          <w:rFonts w:ascii="Aptos" w:hAnsi="Aptos" w:eastAsia="Aptos" w:cs="Aptos"/>
          <w:noProof w:val="0"/>
          <w:sz w:val="24"/>
          <w:szCs w:val="24"/>
          <w:lang w:val="en-US"/>
        </w:rPr>
        <w:t xml:space="preserve"> A validated dataset reduces the need for extensive cleaning during subsequent stages, saving time and resources.</w:t>
      </w:r>
    </w:p>
    <w:p xmlns:wp14="http://schemas.microsoft.com/office/word/2010/wordml" w:rsidP="101B2A44" wp14:paraId="29019240" wp14:textId="10119CAF">
      <w:pPr>
        <w:pStyle w:val="ListParagraph"/>
        <w:numPr>
          <w:ilvl w:val="0"/>
          <w:numId w:val="40"/>
        </w:numPr>
        <w:spacing w:before="0" w:beforeAutospacing="off" w:after="0" w:afterAutospacing="off"/>
        <w:rPr>
          <w:rFonts w:ascii="Aptos" w:hAnsi="Aptos" w:eastAsia="Aptos" w:cs="Aptos"/>
          <w:noProof w:val="0"/>
          <w:sz w:val="24"/>
          <w:szCs w:val="24"/>
          <w:lang w:val="en-US"/>
        </w:rPr>
      </w:pPr>
      <w:r w:rsidRPr="101B2A44" w:rsidR="0CDF0B9B">
        <w:rPr>
          <w:rFonts w:ascii="Aptos" w:hAnsi="Aptos" w:eastAsia="Aptos" w:cs="Aptos"/>
          <w:b w:val="1"/>
          <w:bCs w:val="1"/>
          <w:noProof w:val="0"/>
          <w:sz w:val="24"/>
          <w:szCs w:val="24"/>
          <w:lang w:val="en-US"/>
        </w:rPr>
        <w:t>Credibility:</w:t>
      </w:r>
      <w:r w:rsidRPr="101B2A44" w:rsidR="0CDF0B9B">
        <w:rPr>
          <w:rFonts w:ascii="Aptos" w:hAnsi="Aptos" w:eastAsia="Aptos" w:cs="Aptos"/>
          <w:noProof w:val="0"/>
          <w:sz w:val="24"/>
          <w:szCs w:val="24"/>
          <w:lang w:val="en-US"/>
        </w:rPr>
        <w:t xml:space="preserve"> Clean data enhances the credibility of analysis and reporting, instilling confidence in stakeholders.</w:t>
      </w:r>
    </w:p>
    <w:p xmlns:wp14="http://schemas.microsoft.com/office/word/2010/wordml" wp14:paraId="498DA1FC" wp14:textId="4A2AFE27"/>
    <w:p xmlns:wp14="http://schemas.microsoft.com/office/word/2010/wordml" w:rsidP="101B2A44" wp14:paraId="0A14ADE6" wp14:textId="2F7FFC26">
      <w:pPr>
        <w:spacing w:before="0" w:beforeAutospacing="off" w:after="0" w:afterAutospacing="off"/>
      </w:pPr>
    </w:p>
    <w:p xmlns:wp14="http://schemas.microsoft.com/office/word/2010/wordml" w:rsidP="101B2A44" wp14:paraId="73CCEDA5" wp14:textId="54520110">
      <w:pPr>
        <w:pStyle w:val="Heading3"/>
        <w:spacing w:before="281" w:beforeAutospacing="off" w:after="281" w:afterAutospacing="off"/>
      </w:pPr>
      <w:r w:rsidRPr="101B2A44" w:rsidR="7BD1A8B1">
        <w:rPr>
          <w:rFonts w:ascii="Aptos" w:hAnsi="Aptos" w:eastAsia="Aptos" w:cs="Aptos"/>
          <w:b w:val="1"/>
          <w:bCs w:val="1"/>
          <w:noProof w:val="0"/>
          <w:sz w:val="28"/>
          <w:szCs w:val="28"/>
          <w:lang w:val="en-US"/>
        </w:rPr>
        <w:t>Tool Selection</w:t>
      </w:r>
    </w:p>
    <w:p xmlns:wp14="http://schemas.microsoft.com/office/word/2010/wordml" w:rsidP="101B2A44" wp14:paraId="68E15B2F" wp14:textId="0C868B6F">
      <w:pPr>
        <w:spacing w:before="240" w:beforeAutospacing="off" w:after="240" w:afterAutospacing="off"/>
      </w:pPr>
      <w:r w:rsidRPr="101B2A44" w:rsidR="2F9B42FB">
        <w:rPr>
          <w:rFonts w:ascii="Aptos" w:hAnsi="Aptos" w:eastAsia="Aptos" w:cs="Aptos"/>
          <w:noProof w:val="0"/>
          <w:sz w:val="24"/>
          <w:szCs w:val="24"/>
          <w:lang w:val="en-US"/>
        </w:rPr>
        <w:t>The choice of tools plays a critical role in ensuring the success of any data-driven project. For this analysis, the tools selected were carefully chosen to optimize data cleaning, visualization, and presentation processes. Each tool complements the others, providing a seamless workflow from raw data to actionable insights. Below is a detailed explanation of the tools selected, their specific roles, and the rationale for their use.</w:t>
      </w:r>
    </w:p>
    <w:p xmlns:wp14="http://schemas.microsoft.com/office/word/2010/wordml" wp14:paraId="55D0D9FB" wp14:textId="67493C7C"/>
    <w:p xmlns:wp14="http://schemas.microsoft.com/office/word/2010/wordml" w:rsidP="101B2A44" wp14:paraId="21A6097F" wp14:textId="1611C74A">
      <w:pPr>
        <w:pStyle w:val="Heading4"/>
        <w:spacing w:before="319" w:beforeAutospacing="off" w:after="319" w:afterAutospacing="off"/>
      </w:pPr>
      <w:r w:rsidRPr="101B2A44" w:rsidR="2F9B42FB">
        <w:rPr>
          <w:rFonts w:ascii="Aptos" w:hAnsi="Aptos" w:eastAsia="Aptos" w:cs="Aptos"/>
          <w:b w:val="1"/>
          <w:bCs w:val="1"/>
          <w:noProof w:val="0"/>
          <w:sz w:val="24"/>
          <w:szCs w:val="24"/>
          <w:lang w:val="en-US"/>
        </w:rPr>
        <w:t>1. Data Cleaning and Analysis: Excel</w:t>
      </w:r>
    </w:p>
    <w:p xmlns:wp14="http://schemas.microsoft.com/office/word/2010/wordml" w:rsidP="101B2A44" wp14:paraId="67CF1059" wp14:textId="32CB3228">
      <w:pPr>
        <w:spacing w:before="240" w:beforeAutospacing="off" w:after="240" w:afterAutospacing="off"/>
      </w:pPr>
      <w:r w:rsidRPr="101B2A44" w:rsidR="2F9B42FB">
        <w:rPr>
          <w:rFonts w:ascii="Aptos" w:hAnsi="Aptos" w:eastAsia="Aptos" w:cs="Aptos"/>
          <w:noProof w:val="0"/>
          <w:sz w:val="24"/>
          <w:szCs w:val="24"/>
          <w:lang w:val="en-US"/>
        </w:rPr>
        <w:t>Microsoft Excel is a versatile and widely used tool for data cleaning and analysis. Its accessibility, simplicity, and array of built-in functions make it an ideal choice for preparing datasets.</w:t>
      </w:r>
    </w:p>
    <w:p xmlns:wp14="http://schemas.microsoft.com/office/word/2010/wordml" w:rsidP="101B2A44" wp14:paraId="2B193E15" wp14:textId="273ED393">
      <w:pPr>
        <w:spacing w:before="240" w:beforeAutospacing="off" w:after="240" w:afterAutospacing="off"/>
      </w:pPr>
      <w:r w:rsidRPr="101B2A44" w:rsidR="2F9B42FB">
        <w:rPr>
          <w:rFonts w:ascii="Aptos" w:hAnsi="Aptos" w:eastAsia="Aptos" w:cs="Aptos"/>
          <w:b w:val="1"/>
          <w:bCs w:val="1"/>
          <w:noProof w:val="0"/>
          <w:sz w:val="24"/>
          <w:szCs w:val="24"/>
          <w:lang w:val="en-US"/>
        </w:rPr>
        <w:t>Key Features Utilized:</w:t>
      </w:r>
    </w:p>
    <w:p xmlns:wp14="http://schemas.microsoft.com/office/word/2010/wordml" w:rsidP="101B2A44" wp14:paraId="29E6B862" wp14:textId="030B671A">
      <w:pPr>
        <w:pStyle w:val="ListParagraph"/>
        <w:numPr>
          <w:ilvl w:val="0"/>
          <w:numId w:val="41"/>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Data Cleaning:</w:t>
      </w:r>
    </w:p>
    <w:p xmlns:wp14="http://schemas.microsoft.com/office/word/2010/wordml" w:rsidP="101B2A44" wp14:paraId="301C8EB8" wp14:textId="6E8C6833">
      <w:pPr>
        <w:pStyle w:val="ListParagraph"/>
        <w:numPr>
          <w:ilvl w:val="1"/>
          <w:numId w:val="41"/>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Excel’s filtering and sorting options were used to identify and remove duplicates or inconsistencies in the dataset.</w:t>
      </w:r>
    </w:p>
    <w:p xmlns:wp14="http://schemas.microsoft.com/office/word/2010/wordml" w:rsidP="101B2A44" wp14:paraId="7741F28C" wp14:textId="582EE907">
      <w:pPr>
        <w:pStyle w:val="ListParagraph"/>
        <w:numPr>
          <w:ilvl w:val="1"/>
          <w:numId w:val="41"/>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The “Find and Replace” feature helped standardize categorical data, ensuring uniformity across fields such as “Yes/No” responses.</w:t>
      </w:r>
    </w:p>
    <w:p xmlns:wp14="http://schemas.microsoft.com/office/word/2010/wordml" w:rsidP="101B2A44" wp14:paraId="09EC3DA6" wp14:textId="60EF5474">
      <w:pPr>
        <w:pStyle w:val="ListParagraph"/>
        <w:numPr>
          <w:ilvl w:val="0"/>
          <w:numId w:val="41"/>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Error Detection:</w:t>
      </w:r>
    </w:p>
    <w:p xmlns:wp14="http://schemas.microsoft.com/office/word/2010/wordml" w:rsidP="101B2A44" wp14:paraId="1AE6A507" wp14:textId="7B04AC4B">
      <w:pPr>
        <w:pStyle w:val="ListParagraph"/>
        <w:numPr>
          <w:ilvl w:val="1"/>
          <w:numId w:val="41"/>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Conditional formatting was applied to highlight anomalies, such as out-of-range values in numeric fields or blank entries in mandatory fields.</w:t>
      </w:r>
    </w:p>
    <w:p xmlns:wp14="http://schemas.microsoft.com/office/word/2010/wordml" w:rsidP="101B2A44" wp14:paraId="1D6BDA23" wp14:textId="36E6FB88">
      <w:pPr>
        <w:pStyle w:val="ListParagraph"/>
        <w:numPr>
          <w:ilvl w:val="0"/>
          <w:numId w:val="41"/>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Basic Analysis:</w:t>
      </w:r>
    </w:p>
    <w:p xmlns:wp14="http://schemas.microsoft.com/office/word/2010/wordml" w:rsidP="101B2A44" wp14:paraId="14A3A500" wp14:textId="0BF9C9C3">
      <w:pPr>
        <w:pStyle w:val="ListParagraph"/>
        <w:numPr>
          <w:ilvl w:val="1"/>
          <w:numId w:val="41"/>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Excel’s formula capabilities, such as SUM, AVERAGE, and COUNTIF, were used to calculate summary statistics.</w:t>
      </w:r>
    </w:p>
    <w:p xmlns:wp14="http://schemas.microsoft.com/office/word/2010/wordml" w:rsidP="101B2A44" wp14:paraId="5621C753" wp14:textId="31ECED0A">
      <w:pPr>
        <w:pStyle w:val="ListParagraph"/>
        <w:numPr>
          <w:ilvl w:val="1"/>
          <w:numId w:val="41"/>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Pivot tables enabled quick aggregation of data, revealing patterns and trends.</w:t>
      </w:r>
    </w:p>
    <w:p xmlns:wp14="http://schemas.microsoft.com/office/word/2010/wordml" w:rsidP="101B2A44" wp14:paraId="1A30D2B8" wp14:textId="5851ECCD">
      <w:pPr>
        <w:spacing w:before="240" w:beforeAutospacing="off" w:after="240" w:afterAutospacing="off"/>
      </w:pPr>
      <w:r w:rsidRPr="101B2A44" w:rsidR="2F9B42FB">
        <w:rPr>
          <w:rFonts w:ascii="Aptos" w:hAnsi="Aptos" w:eastAsia="Aptos" w:cs="Aptos"/>
          <w:b w:val="1"/>
          <w:bCs w:val="1"/>
          <w:noProof w:val="0"/>
          <w:sz w:val="24"/>
          <w:szCs w:val="24"/>
          <w:lang w:val="en-US"/>
        </w:rPr>
        <w:t>Advantages of Excel:</w:t>
      </w:r>
    </w:p>
    <w:p xmlns:wp14="http://schemas.microsoft.com/office/word/2010/wordml" w:rsidP="101B2A44" wp14:paraId="0E5203D7" wp14:textId="1D586773">
      <w:pPr>
        <w:pStyle w:val="ListParagraph"/>
        <w:numPr>
          <w:ilvl w:val="0"/>
          <w:numId w:val="42"/>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Accessibility:</w:t>
      </w:r>
      <w:r w:rsidRPr="101B2A44" w:rsidR="2F9B42FB">
        <w:rPr>
          <w:rFonts w:ascii="Aptos" w:hAnsi="Aptos" w:eastAsia="Aptos" w:cs="Aptos"/>
          <w:noProof w:val="0"/>
          <w:sz w:val="24"/>
          <w:szCs w:val="24"/>
          <w:lang w:val="en-US"/>
        </w:rPr>
        <w:t xml:space="preserve"> Nearly all professionals are familiar with Excel, making it easy to share and collaborate.</w:t>
      </w:r>
    </w:p>
    <w:p xmlns:wp14="http://schemas.microsoft.com/office/word/2010/wordml" w:rsidP="101B2A44" wp14:paraId="1768226F" wp14:textId="09C26BE0">
      <w:pPr>
        <w:pStyle w:val="ListParagraph"/>
        <w:numPr>
          <w:ilvl w:val="0"/>
          <w:numId w:val="42"/>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Ease of Use:</w:t>
      </w:r>
      <w:r w:rsidRPr="101B2A44" w:rsidR="2F9B42FB">
        <w:rPr>
          <w:rFonts w:ascii="Aptos" w:hAnsi="Aptos" w:eastAsia="Aptos" w:cs="Aptos"/>
          <w:noProof w:val="0"/>
          <w:sz w:val="24"/>
          <w:szCs w:val="24"/>
          <w:lang w:val="en-US"/>
        </w:rPr>
        <w:t xml:space="preserve"> Intuitive interfaces and pre-built functions allow for quick data manipulation.</w:t>
      </w:r>
    </w:p>
    <w:p xmlns:wp14="http://schemas.microsoft.com/office/word/2010/wordml" w:rsidP="101B2A44" wp14:paraId="5D11DF71" wp14:textId="5C53390F">
      <w:pPr>
        <w:pStyle w:val="ListParagraph"/>
        <w:numPr>
          <w:ilvl w:val="0"/>
          <w:numId w:val="42"/>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Compatibility:</w:t>
      </w:r>
      <w:r w:rsidRPr="101B2A44" w:rsidR="2F9B42FB">
        <w:rPr>
          <w:rFonts w:ascii="Aptos" w:hAnsi="Aptos" w:eastAsia="Aptos" w:cs="Aptos"/>
          <w:noProof w:val="0"/>
          <w:sz w:val="24"/>
          <w:szCs w:val="24"/>
          <w:lang w:val="en-US"/>
        </w:rPr>
        <w:t xml:space="preserve"> Excel files can be easily imported into advanced tools like Power BI for further analysis and visualization.</w:t>
      </w:r>
    </w:p>
    <w:p xmlns:wp14="http://schemas.microsoft.com/office/word/2010/wordml" wp14:paraId="4A7E38F6" wp14:textId="6AAAACF9"/>
    <w:p xmlns:wp14="http://schemas.microsoft.com/office/word/2010/wordml" w:rsidP="101B2A44" wp14:paraId="5B62C7FF" wp14:textId="7E9010BC">
      <w:pPr>
        <w:pStyle w:val="Heading4"/>
        <w:spacing w:before="319" w:beforeAutospacing="off" w:after="319" w:afterAutospacing="off"/>
      </w:pPr>
      <w:r w:rsidRPr="101B2A44" w:rsidR="2F9B42FB">
        <w:rPr>
          <w:rFonts w:ascii="Aptos" w:hAnsi="Aptos" w:eastAsia="Aptos" w:cs="Aptos"/>
          <w:b w:val="1"/>
          <w:bCs w:val="1"/>
          <w:noProof w:val="0"/>
          <w:sz w:val="24"/>
          <w:szCs w:val="24"/>
          <w:lang w:val="en-US"/>
        </w:rPr>
        <w:t>2. Visualization and Dashboard Creation: Power BI</w:t>
      </w:r>
    </w:p>
    <w:p xmlns:wp14="http://schemas.microsoft.com/office/word/2010/wordml" w:rsidP="101B2A44" wp14:paraId="485B2B16" wp14:textId="235C5CB5">
      <w:pPr>
        <w:spacing w:before="240" w:beforeAutospacing="off" w:after="240" w:afterAutospacing="off"/>
      </w:pPr>
      <w:r w:rsidRPr="101B2A44" w:rsidR="2F9B42FB">
        <w:rPr>
          <w:rFonts w:ascii="Aptos" w:hAnsi="Aptos" w:eastAsia="Aptos" w:cs="Aptos"/>
          <w:noProof w:val="0"/>
          <w:sz w:val="24"/>
          <w:szCs w:val="24"/>
          <w:lang w:val="en-US"/>
        </w:rPr>
        <w:t>Power BI was chosen as the primary tool for creating visualizations and dashboards. Its robust capabilities for data modeling and interactive visualizations make it ideal for presenting insights in an engaging and intuitive manner.</w:t>
      </w:r>
    </w:p>
    <w:p xmlns:wp14="http://schemas.microsoft.com/office/word/2010/wordml" w:rsidP="101B2A44" wp14:paraId="0635A9FB" wp14:textId="12F44F1C">
      <w:pPr>
        <w:spacing w:before="240" w:beforeAutospacing="off" w:after="240" w:afterAutospacing="off"/>
      </w:pPr>
      <w:r w:rsidRPr="101B2A44" w:rsidR="2F9B42FB">
        <w:rPr>
          <w:rFonts w:ascii="Aptos" w:hAnsi="Aptos" w:eastAsia="Aptos" w:cs="Aptos"/>
          <w:b w:val="1"/>
          <w:bCs w:val="1"/>
          <w:noProof w:val="0"/>
          <w:sz w:val="24"/>
          <w:szCs w:val="24"/>
          <w:lang w:val="en-US"/>
        </w:rPr>
        <w:t>Key Features Utilized:</w:t>
      </w:r>
    </w:p>
    <w:p xmlns:wp14="http://schemas.microsoft.com/office/word/2010/wordml" w:rsidP="101B2A44" wp14:paraId="7F5CFB4B" wp14:textId="2D52DADA">
      <w:pPr>
        <w:pStyle w:val="ListParagraph"/>
        <w:numPr>
          <w:ilvl w:val="0"/>
          <w:numId w:val="43"/>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Data Integration:</w:t>
      </w:r>
    </w:p>
    <w:p xmlns:wp14="http://schemas.microsoft.com/office/word/2010/wordml" w:rsidP="101B2A44" wp14:paraId="212199B2" wp14:textId="7DB38162">
      <w:pPr>
        <w:pStyle w:val="ListParagraph"/>
        <w:numPr>
          <w:ilvl w:val="1"/>
          <w:numId w:val="43"/>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Power BI’s ability to connect with various data sources, including Excel files, ensures seamless integration of datasets.</w:t>
      </w:r>
    </w:p>
    <w:p xmlns:wp14="http://schemas.microsoft.com/office/word/2010/wordml" w:rsidP="101B2A44" wp14:paraId="1B93BBBC" wp14:textId="3013F05F">
      <w:pPr>
        <w:pStyle w:val="ListParagraph"/>
        <w:numPr>
          <w:ilvl w:val="1"/>
          <w:numId w:val="43"/>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The tool’s auto-refresh functionality ensures that dashboards are always updated with the latest data.</w:t>
      </w:r>
    </w:p>
    <w:p xmlns:wp14="http://schemas.microsoft.com/office/word/2010/wordml" w:rsidP="101B2A44" wp14:paraId="44526A57" wp14:textId="3BF03770">
      <w:pPr>
        <w:pStyle w:val="ListParagraph"/>
        <w:numPr>
          <w:ilvl w:val="0"/>
          <w:numId w:val="43"/>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Interactive Visualizations:</w:t>
      </w:r>
    </w:p>
    <w:p xmlns:wp14="http://schemas.microsoft.com/office/word/2010/wordml" w:rsidP="101B2A44" wp14:paraId="67DA006C" wp14:textId="57A6D82C">
      <w:pPr>
        <w:pStyle w:val="ListParagraph"/>
        <w:numPr>
          <w:ilvl w:val="1"/>
          <w:numId w:val="43"/>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Charts, graphs, and maps were used to display key metrics such as investment preferences and demographic distributions.</w:t>
      </w:r>
    </w:p>
    <w:p xmlns:wp14="http://schemas.microsoft.com/office/word/2010/wordml" w:rsidP="101B2A44" wp14:paraId="00DE95E1" wp14:textId="0A6945ED">
      <w:pPr>
        <w:pStyle w:val="ListParagraph"/>
        <w:numPr>
          <w:ilvl w:val="1"/>
          <w:numId w:val="43"/>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Interactive filters allowed users to explore data by gender, age, or investment duration, making the dashboard dynamic and user-friendly.</w:t>
      </w:r>
    </w:p>
    <w:p xmlns:wp14="http://schemas.microsoft.com/office/word/2010/wordml" w:rsidP="101B2A44" wp14:paraId="68B91C6B" wp14:textId="2DCA8529">
      <w:pPr>
        <w:pStyle w:val="ListParagraph"/>
        <w:numPr>
          <w:ilvl w:val="0"/>
          <w:numId w:val="43"/>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Advanced Analytics:</w:t>
      </w:r>
    </w:p>
    <w:p xmlns:wp14="http://schemas.microsoft.com/office/word/2010/wordml" w:rsidP="101B2A44" wp14:paraId="4762F471" wp14:textId="30C7DDA6">
      <w:pPr>
        <w:pStyle w:val="ListParagraph"/>
        <w:numPr>
          <w:ilvl w:val="1"/>
          <w:numId w:val="43"/>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Features like DAX (Data Analysis Expressions) enabled the creation of custom measures, such as average investment scores by age group.</w:t>
      </w:r>
    </w:p>
    <w:p xmlns:wp14="http://schemas.microsoft.com/office/word/2010/wordml" w:rsidP="101B2A44" wp14:paraId="06964CBC" wp14:textId="6822C647">
      <w:pPr>
        <w:pStyle w:val="ListParagraph"/>
        <w:numPr>
          <w:ilvl w:val="1"/>
          <w:numId w:val="43"/>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Drill-down functionality provided a deeper understanding of data hierarchies, such as analyzing trends within specific investment avenues.</w:t>
      </w:r>
    </w:p>
    <w:p xmlns:wp14="http://schemas.microsoft.com/office/word/2010/wordml" w:rsidP="101B2A44" wp14:paraId="6E83C911" wp14:textId="76B98978">
      <w:pPr>
        <w:spacing w:before="240" w:beforeAutospacing="off" w:after="240" w:afterAutospacing="off"/>
      </w:pPr>
      <w:r w:rsidRPr="101B2A44" w:rsidR="2F9B42FB">
        <w:rPr>
          <w:rFonts w:ascii="Aptos" w:hAnsi="Aptos" w:eastAsia="Aptos" w:cs="Aptos"/>
          <w:b w:val="1"/>
          <w:bCs w:val="1"/>
          <w:noProof w:val="0"/>
          <w:sz w:val="24"/>
          <w:szCs w:val="24"/>
          <w:lang w:val="en-US"/>
        </w:rPr>
        <w:t>Advantages of Power BI:</w:t>
      </w:r>
    </w:p>
    <w:p xmlns:wp14="http://schemas.microsoft.com/office/word/2010/wordml" w:rsidP="101B2A44" wp14:paraId="1AA8D60C" wp14:textId="1413653E">
      <w:pPr>
        <w:pStyle w:val="ListParagraph"/>
        <w:numPr>
          <w:ilvl w:val="0"/>
          <w:numId w:val="44"/>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Interactivity:</w:t>
      </w:r>
      <w:r w:rsidRPr="101B2A44" w:rsidR="2F9B42FB">
        <w:rPr>
          <w:rFonts w:ascii="Aptos" w:hAnsi="Aptos" w:eastAsia="Aptos" w:cs="Aptos"/>
          <w:noProof w:val="0"/>
          <w:sz w:val="24"/>
          <w:szCs w:val="24"/>
          <w:lang w:val="en-US"/>
        </w:rPr>
        <w:t xml:space="preserve"> Users can interact with the dashboard, filtering data to focus on specific customer segments or timeframes.</w:t>
      </w:r>
    </w:p>
    <w:p xmlns:wp14="http://schemas.microsoft.com/office/word/2010/wordml" w:rsidP="101B2A44" wp14:paraId="0FA2B3F2" wp14:textId="449FAED1">
      <w:pPr>
        <w:pStyle w:val="ListParagraph"/>
        <w:numPr>
          <w:ilvl w:val="0"/>
          <w:numId w:val="44"/>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Scalability:</w:t>
      </w:r>
      <w:r w:rsidRPr="101B2A44" w:rsidR="2F9B42FB">
        <w:rPr>
          <w:rFonts w:ascii="Aptos" w:hAnsi="Aptos" w:eastAsia="Aptos" w:cs="Aptos"/>
          <w:noProof w:val="0"/>
          <w:sz w:val="24"/>
          <w:szCs w:val="24"/>
          <w:lang w:val="en-US"/>
        </w:rPr>
        <w:t xml:space="preserve"> Power BI handles large datasets efficiently, making it suitable for expanding analyses.</w:t>
      </w:r>
    </w:p>
    <w:p xmlns:wp14="http://schemas.microsoft.com/office/word/2010/wordml" w:rsidP="101B2A44" wp14:paraId="05135569" wp14:textId="051FEE74">
      <w:pPr>
        <w:pStyle w:val="ListParagraph"/>
        <w:numPr>
          <w:ilvl w:val="0"/>
          <w:numId w:val="44"/>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Professional Presentation:</w:t>
      </w:r>
      <w:r w:rsidRPr="101B2A44" w:rsidR="2F9B42FB">
        <w:rPr>
          <w:rFonts w:ascii="Aptos" w:hAnsi="Aptos" w:eastAsia="Aptos" w:cs="Aptos"/>
          <w:noProof w:val="0"/>
          <w:sz w:val="24"/>
          <w:szCs w:val="24"/>
          <w:lang w:val="en-US"/>
        </w:rPr>
        <w:t xml:space="preserve"> Visually appealing dashboards convey insights clearly and effectively, even to non-technical stakeholders.</w:t>
      </w:r>
    </w:p>
    <w:p xmlns:wp14="http://schemas.microsoft.com/office/word/2010/wordml" wp14:paraId="36DD1740" wp14:textId="400577E8"/>
    <w:p xmlns:wp14="http://schemas.microsoft.com/office/word/2010/wordml" w:rsidP="101B2A44" wp14:paraId="78928C5F" wp14:textId="590CF2EF">
      <w:pPr>
        <w:pStyle w:val="Heading4"/>
        <w:spacing w:before="319" w:beforeAutospacing="off" w:after="319" w:afterAutospacing="off"/>
      </w:pPr>
      <w:r w:rsidRPr="101B2A44" w:rsidR="2F9B42FB">
        <w:rPr>
          <w:rFonts w:ascii="Aptos" w:hAnsi="Aptos" w:eastAsia="Aptos" w:cs="Aptos"/>
          <w:b w:val="1"/>
          <w:bCs w:val="1"/>
          <w:noProof w:val="0"/>
          <w:sz w:val="24"/>
          <w:szCs w:val="24"/>
          <w:lang w:val="en-US"/>
        </w:rPr>
        <w:t>3. Presentation: MS Word for Professional Storytelling</w:t>
      </w:r>
    </w:p>
    <w:p xmlns:wp14="http://schemas.microsoft.com/office/word/2010/wordml" w:rsidP="101B2A44" wp14:paraId="675818CF" wp14:textId="36F62860">
      <w:pPr>
        <w:spacing w:before="240" w:beforeAutospacing="off" w:after="240" w:afterAutospacing="off"/>
      </w:pPr>
      <w:r w:rsidRPr="101B2A44" w:rsidR="2F9B42FB">
        <w:rPr>
          <w:rFonts w:ascii="Aptos" w:hAnsi="Aptos" w:eastAsia="Aptos" w:cs="Aptos"/>
          <w:noProof w:val="0"/>
          <w:sz w:val="24"/>
          <w:szCs w:val="24"/>
          <w:lang w:val="en-US"/>
        </w:rPr>
        <w:t>MS Word is a powerful tool for documenting findings and presenting insights in a narrative format. While visualizations are effective for summarizing data, a well-written report provides the context and explanations needed for comprehensive understanding.</w:t>
      </w:r>
    </w:p>
    <w:p xmlns:wp14="http://schemas.microsoft.com/office/word/2010/wordml" w:rsidP="101B2A44" wp14:paraId="41EA9595" wp14:textId="6F382110">
      <w:pPr>
        <w:spacing w:before="240" w:beforeAutospacing="off" w:after="240" w:afterAutospacing="off"/>
      </w:pPr>
      <w:r w:rsidRPr="101B2A44" w:rsidR="2F9B42FB">
        <w:rPr>
          <w:rFonts w:ascii="Aptos" w:hAnsi="Aptos" w:eastAsia="Aptos" w:cs="Aptos"/>
          <w:b w:val="1"/>
          <w:bCs w:val="1"/>
          <w:noProof w:val="0"/>
          <w:sz w:val="24"/>
          <w:szCs w:val="24"/>
          <w:lang w:val="en-US"/>
        </w:rPr>
        <w:t>Key Features Utilized:</w:t>
      </w:r>
    </w:p>
    <w:p xmlns:wp14="http://schemas.microsoft.com/office/word/2010/wordml" w:rsidP="101B2A44" wp14:paraId="0EAA96A8" wp14:textId="3F1E81E3">
      <w:pPr>
        <w:pStyle w:val="ListParagraph"/>
        <w:numPr>
          <w:ilvl w:val="0"/>
          <w:numId w:val="45"/>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Structured Reporting:</w:t>
      </w:r>
    </w:p>
    <w:p xmlns:wp14="http://schemas.microsoft.com/office/word/2010/wordml" w:rsidP="101B2A44" wp14:paraId="7670018A" wp14:textId="4C05AB69">
      <w:pPr>
        <w:pStyle w:val="ListParagraph"/>
        <w:numPr>
          <w:ilvl w:val="1"/>
          <w:numId w:val="45"/>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Word’s formatting capabilities, including headings, bullet points, and tables, were used to organize content logically.</w:t>
      </w:r>
    </w:p>
    <w:p xmlns:wp14="http://schemas.microsoft.com/office/word/2010/wordml" w:rsidP="101B2A44" wp14:paraId="0F12E1E4" wp14:textId="39FD9A25">
      <w:pPr>
        <w:pStyle w:val="ListParagraph"/>
        <w:numPr>
          <w:ilvl w:val="1"/>
          <w:numId w:val="45"/>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Charts and graphs exported from Power BI were embedded directly into the report, ensuring a seamless blend of text and visuals.</w:t>
      </w:r>
    </w:p>
    <w:p xmlns:wp14="http://schemas.microsoft.com/office/word/2010/wordml" w:rsidP="101B2A44" wp14:paraId="2D9811AB" wp14:textId="6327E5E2">
      <w:pPr>
        <w:pStyle w:val="ListParagraph"/>
        <w:numPr>
          <w:ilvl w:val="0"/>
          <w:numId w:val="45"/>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Professional Appearance:</w:t>
      </w:r>
    </w:p>
    <w:p xmlns:wp14="http://schemas.microsoft.com/office/word/2010/wordml" w:rsidP="101B2A44" wp14:paraId="07F7B8FC" wp14:textId="673F59C7">
      <w:pPr>
        <w:pStyle w:val="ListParagraph"/>
        <w:numPr>
          <w:ilvl w:val="1"/>
          <w:numId w:val="45"/>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Custom templates and styles ensured the report maintained a polished, professional look.</w:t>
      </w:r>
    </w:p>
    <w:p xmlns:wp14="http://schemas.microsoft.com/office/word/2010/wordml" w:rsidP="101B2A44" wp14:paraId="0842FEB1" wp14:textId="07CDB52B">
      <w:pPr>
        <w:pStyle w:val="ListParagraph"/>
        <w:numPr>
          <w:ilvl w:val="1"/>
          <w:numId w:val="45"/>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Cover pages, table of contents, and appendices added structure and readability to the document.</w:t>
      </w:r>
    </w:p>
    <w:p xmlns:wp14="http://schemas.microsoft.com/office/word/2010/wordml" w:rsidP="101B2A44" wp14:paraId="605185AC" wp14:textId="1DCED8C3">
      <w:pPr>
        <w:pStyle w:val="ListParagraph"/>
        <w:numPr>
          <w:ilvl w:val="0"/>
          <w:numId w:val="45"/>
        </w:numPr>
        <w:spacing w:before="240" w:beforeAutospacing="off" w:after="240" w:afterAutospacing="off"/>
        <w:rPr>
          <w:rFonts w:ascii="Aptos" w:hAnsi="Aptos" w:eastAsia="Aptos" w:cs="Aptos"/>
          <w:b w:val="1"/>
          <w:bCs w:val="1"/>
          <w:noProof w:val="0"/>
          <w:sz w:val="24"/>
          <w:szCs w:val="24"/>
          <w:lang w:val="en-US"/>
        </w:rPr>
      </w:pPr>
      <w:r w:rsidRPr="101B2A44" w:rsidR="2F9B42FB">
        <w:rPr>
          <w:rFonts w:ascii="Aptos" w:hAnsi="Aptos" w:eastAsia="Aptos" w:cs="Aptos"/>
          <w:b w:val="1"/>
          <w:bCs w:val="1"/>
          <w:noProof w:val="0"/>
          <w:sz w:val="24"/>
          <w:szCs w:val="24"/>
          <w:lang w:val="en-US"/>
        </w:rPr>
        <w:t>Collaboration and Sharing:</w:t>
      </w:r>
    </w:p>
    <w:p xmlns:wp14="http://schemas.microsoft.com/office/word/2010/wordml" w:rsidP="101B2A44" wp14:paraId="097BDE4B" wp14:textId="4C1C382C">
      <w:pPr>
        <w:pStyle w:val="ListParagraph"/>
        <w:numPr>
          <w:ilvl w:val="1"/>
          <w:numId w:val="45"/>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Word documents can be easily shared and reviewed by stakeholders, making it a reliable medium for collaboration.</w:t>
      </w:r>
    </w:p>
    <w:p xmlns:wp14="http://schemas.microsoft.com/office/word/2010/wordml" w:rsidP="101B2A44" wp14:paraId="71B4F657" wp14:textId="532922F4">
      <w:pPr>
        <w:pStyle w:val="ListParagraph"/>
        <w:numPr>
          <w:ilvl w:val="1"/>
          <w:numId w:val="45"/>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noProof w:val="0"/>
          <w:sz w:val="24"/>
          <w:szCs w:val="24"/>
          <w:lang w:val="en-US"/>
        </w:rPr>
        <w:t>Comments and track changes were used to incorporate feedback during the review process.</w:t>
      </w:r>
    </w:p>
    <w:p xmlns:wp14="http://schemas.microsoft.com/office/word/2010/wordml" w:rsidP="101B2A44" wp14:paraId="4B8A1642" wp14:textId="0751F554">
      <w:pPr>
        <w:spacing w:before="240" w:beforeAutospacing="off" w:after="240" w:afterAutospacing="off"/>
      </w:pPr>
      <w:r w:rsidRPr="101B2A44" w:rsidR="2F9B42FB">
        <w:rPr>
          <w:rFonts w:ascii="Aptos" w:hAnsi="Aptos" w:eastAsia="Aptos" w:cs="Aptos"/>
          <w:b w:val="1"/>
          <w:bCs w:val="1"/>
          <w:noProof w:val="0"/>
          <w:sz w:val="24"/>
          <w:szCs w:val="24"/>
          <w:lang w:val="en-US"/>
        </w:rPr>
        <w:t>Advantages of MS Word:</w:t>
      </w:r>
    </w:p>
    <w:p xmlns:wp14="http://schemas.microsoft.com/office/word/2010/wordml" w:rsidP="101B2A44" wp14:paraId="3910BCA1" wp14:textId="65828ECD">
      <w:pPr>
        <w:pStyle w:val="ListParagraph"/>
        <w:numPr>
          <w:ilvl w:val="0"/>
          <w:numId w:val="46"/>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Ease of Communication:</w:t>
      </w:r>
      <w:r w:rsidRPr="101B2A44" w:rsidR="2F9B42FB">
        <w:rPr>
          <w:rFonts w:ascii="Aptos" w:hAnsi="Aptos" w:eastAsia="Aptos" w:cs="Aptos"/>
          <w:noProof w:val="0"/>
          <w:sz w:val="24"/>
          <w:szCs w:val="24"/>
          <w:lang w:val="en-US"/>
        </w:rPr>
        <w:t xml:space="preserve"> Reports written in Word are accessible to audiences of varying technical expertise.</w:t>
      </w:r>
    </w:p>
    <w:p xmlns:wp14="http://schemas.microsoft.com/office/word/2010/wordml" w:rsidP="101B2A44" wp14:paraId="229A815D" wp14:textId="44A7DA40">
      <w:pPr>
        <w:pStyle w:val="ListParagraph"/>
        <w:numPr>
          <w:ilvl w:val="0"/>
          <w:numId w:val="46"/>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Integration:</w:t>
      </w:r>
      <w:r w:rsidRPr="101B2A44" w:rsidR="2F9B42FB">
        <w:rPr>
          <w:rFonts w:ascii="Aptos" w:hAnsi="Aptos" w:eastAsia="Aptos" w:cs="Aptos"/>
          <w:noProof w:val="0"/>
          <w:sz w:val="24"/>
          <w:szCs w:val="24"/>
          <w:lang w:val="en-US"/>
        </w:rPr>
        <w:t xml:space="preserve"> Word seamlessly integrates with other Microsoft Office tools, enabling smooth workflows.</w:t>
      </w:r>
    </w:p>
    <w:p xmlns:wp14="http://schemas.microsoft.com/office/word/2010/wordml" w:rsidP="101B2A44" wp14:paraId="3EE412A8" wp14:textId="1A841E07">
      <w:pPr>
        <w:pStyle w:val="ListParagraph"/>
        <w:numPr>
          <w:ilvl w:val="0"/>
          <w:numId w:val="46"/>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Universality:</w:t>
      </w:r>
      <w:r w:rsidRPr="101B2A44" w:rsidR="2F9B42FB">
        <w:rPr>
          <w:rFonts w:ascii="Aptos" w:hAnsi="Aptos" w:eastAsia="Aptos" w:cs="Aptos"/>
          <w:noProof w:val="0"/>
          <w:sz w:val="24"/>
          <w:szCs w:val="24"/>
          <w:lang w:val="en-US"/>
        </w:rPr>
        <w:t xml:space="preserve"> As a standard in professional communication, Word ensures compatibility and acceptance across industries.</w:t>
      </w:r>
    </w:p>
    <w:p xmlns:wp14="http://schemas.microsoft.com/office/word/2010/wordml" wp14:paraId="54BC3EC0" wp14:textId="271390D3"/>
    <w:p xmlns:wp14="http://schemas.microsoft.com/office/word/2010/wordml" w:rsidP="101B2A44" wp14:paraId="7E101031" wp14:textId="344ED1D7">
      <w:pPr>
        <w:pStyle w:val="Heading4"/>
        <w:spacing w:before="319" w:beforeAutospacing="off" w:after="319" w:afterAutospacing="off"/>
      </w:pPr>
      <w:r w:rsidRPr="101B2A44" w:rsidR="2F9B42FB">
        <w:rPr>
          <w:rFonts w:ascii="Aptos" w:hAnsi="Aptos" w:eastAsia="Aptos" w:cs="Aptos"/>
          <w:b w:val="1"/>
          <w:bCs w:val="1"/>
          <w:noProof w:val="0"/>
          <w:sz w:val="24"/>
          <w:szCs w:val="24"/>
          <w:lang w:val="en-US"/>
        </w:rPr>
        <w:t>Why These Tools Were Selected</w:t>
      </w:r>
    </w:p>
    <w:p xmlns:wp14="http://schemas.microsoft.com/office/word/2010/wordml" w:rsidP="101B2A44" wp14:paraId="47A3488A" wp14:textId="25E24989">
      <w:pPr>
        <w:spacing w:before="240" w:beforeAutospacing="off" w:after="240" w:afterAutospacing="off"/>
      </w:pPr>
      <w:r w:rsidRPr="101B2A44" w:rsidR="2F9B42FB">
        <w:rPr>
          <w:rFonts w:ascii="Aptos" w:hAnsi="Aptos" w:eastAsia="Aptos" w:cs="Aptos"/>
          <w:noProof w:val="0"/>
          <w:sz w:val="24"/>
          <w:szCs w:val="24"/>
          <w:lang w:val="en-US"/>
        </w:rPr>
        <w:t>The combination of Excel, Power BI, and MS Word was chosen for its balance of simplicity, functionality, and accessibility:</w:t>
      </w:r>
    </w:p>
    <w:p xmlns:wp14="http://schemas.microsoft.com/office/word/2010/wordml" w:rsidP="101B2A44" wp14:paraId="5E074867" wp14:textId="00E3E76A">
      <w:pPr>
        <w:pStyle w:val="ListParagraph"/>
        <w:numPr>
          <w:ilvl w:val="0"/>
          <w:numId w:val="47"/>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Excel</w:t>
      </w:r>
      <w:r w:rsidRPr="101B2A44" w:rsidR="2F9B42FB">
        <w:rPr>
          <w:rFonts w:ascii="Aptos" w:hAnsi="Aptos" w:eastAsia="Aptos" w:cs="Aptos"/>
          <w:noProof w:val="0"/>
          <w:sz w:val="24"/>
          <w:szCs w:val="24"/>
          <w:lang w:val="en-US"/>
        </w:rPr>
        <w:t xml:space="preserve"> serves as a robust tool for cleaning and preparing data, ensuring accuracy before analysis.</w:t>
      </w:r>
    </w:p>
    <w:p xmlns:wp14="http://schemas.microsoft.com/office/word/2010/wordml" w:rsidP="101B2A44" wp14:paraId="1DC32370" wp14:textId="3614E1A3">
      <w:pPr>
        <w:pStyle w:val="ListParagraph"/>
        <w:numPr>
          <w:ilvl w:val="0"/>
          <w:numId w:val="47"/>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Power BI</w:t>
      </w:r>
      <w:r w:rsidRPr="101B2A44" w:rsidR="2F9B42FB">
        <w:rPr>
          <w:rFonts w:ascii="Aptos" w:hAnsi="Aptos" w:eastAsia="Aptos" w:cs="Aptos"/>
          <w:noProof w:val="0"/>
          <w:sz w:val="24"/>
          <w:szCs w:val="24"/>
          <w:lang w:val="en-US"/>
        </w:rPr>
        <w:t xml:space="preserve"> provides advanced visualization capabilities that bring data to life, fostering interactive exploration.</w:t>
      </w:r>
    </w:p>
    <w:p xmlns:wp14="http://schemas.microsoft.com/office/word/2010/wordml" w:rsidP="101B2A44" wp14:paraId="22C5F79B" wp14:textId="00A1E763">
      <w:pPr>
        <w:pStyle w:val="ListParagraph"/>
        <w:numPr>
          <w:ilvl w:val="0"/>
          <w:numId w:val="47"/>
        </w:numPr>
        <w:spacing w:before="0" w:beforeAutospacing="off" w:after="0" w:afterAutospacing="off"/>
        <w:rPr>
          <w:rFonts w:ascii="Aptos" w:hAnsi="Aptos" w:eastAsia="Aptos" w:cs="Aptos"/>
          <w:noProof w:val="0"/>
          <w:sz w:val="24"/>
          <w:szCs w:val="24"/>
          <w:lang w:val="en-US"/>
        </w:rPr>
      </w:pPr>
      <w:r w:rsidRPr="101B2A44" w:rsidR="2F9B42FB">
        <w:rPr>
          <w:rFonts w:ascii="Aptos" w:hAnsi="Aptos" w:eastAsia="Aptos" w:cs="Aptos"/>
          <w:b w:val="1"/>
          <w:bCs w:val="1"/>
          <w:noProof w:val="0"/>
          <w:sz w:val="24"/>
          <w:szCs w:val="24"/>
          <w:lang w:val="en-US"/>
        </w:rPr>
        <w:t>MS Word</w:t>
      </w:r>
      <w:r w:rsidRPr="101B2A44" w:rsidR="2F9B42FB">
        <w:rPr>
          <w:rFonts w:ascii="Aptos" w:hAnsi="Aptos" w:eastAsia="Aptos" w:cs="Aptos"/>
          <w:noProof w:val="0"/>
          <w:sz w:val="24"/>
          <w:szCs w:val="24"/>
          <w:lang w:val="en-US"/>
        </w:rPr>
        <w:t xml:space="preserve"> allows for storytelling that combines data insights with narrative explanations, ensuring comprehensive communication.</w:t>
      </w:r>
    </w:p>
    <w:p xmlns:wp14="http://schemas.microsoft.com/office/word/2010/wordml" w:rsidP="101B2A44" wp14:paraId="0D37B74F" wp14:textId="27878A28">
      <w:pPr>
        <w:spacing w:before="0" w:beforeAutospacing="off" w:after="0" w:afterAutospacing="off"/>
      </w:pPr>
    </w:p>
    <w:p xmlns:wp14="http://schemas.microsoft.com/office/word/2010/wordml" w:rsidP="101B2A44" wp14:paraId="609114C4" wp14:textId="65F0FFB1">
      <w:pPr>
        <w:pStyle w:val="Heading3"/>
        <w:spacing w:before="281" w:beforeAutospacing="off" w:after="281" w:afterAutospacing="off"/>
      </w:pPr>
      <w:r w:rsidRPr="101B2A44" w:rsidR="7BD1A8B1">
        <w:rPr>
          <w:rFonts w:ascii="Aptos" w:hAnsi="Aptos" w:eastAsia="Aptos" w:cs="Aptos"/>
          <w:b w:val="1"/>
          <w:bCs w:val="1"/>
          <w:noProof w:val="0"/>
          <w:sz w:val="28"/>
          <w:szCs w:val="28"/>
          <w:lang w:val="en-US"/>
        </w:rPr>
        <w:t>Graphs and Charts</w:t>
      </w:r>
    </w:p>
    <w:p xmlns:wp14="http://schemas.microsoft.com/office/word/2010/wordml" w:rsidP="101B2A44" wp14:paraId="0250C915" wp14:textId="05A64273">
      <w:pPr>
        <w:pStyle w:val="Heading3"/>
        <w:spacing w:before="480" w:beforeAutospacing="off" w:after="180" w:afterAutospacing="off"/>
      </w:pPr>
      <w:r w:rsidRPr="101B2A44" w:rsidR="096E543F">
        <w:rPr>
          <w:rFonts w:ascii="system-ui" w:hAnsi="system-ui" w:eastAsia="system-ui" w:cs="system-ui"/>
          <w:b w:val="1"/>
          <w:bCs w:val="1"/>
          <w:i w:val="0"/>
          <w:iCs w:val="0"/>
          <w:caps w:val="0"/>
          <w:smallCaps w:val="0"/>
          <w:noProof w:val="0"/>
          <w:sz w:val="24"/>
          <w:szCs w:val="24"/>
          <w:lang w:val="en-US"/>
        </w:rPr>
        <w:t>Univariate Analysis</w:t>
      </w:r>
    </w:p>
    <w:p xmlns:wp14="http://schemas.microsoft.com/office/word/2010/wordml" w:rsidP="101B2A44" wp14:paraId="39E6F538" wp14:textId="4641E9F4">
      <w:pPr>
        <w:spacing w:before="0" w:beforeAutospacing="off" w:after="120" w:afterAutospacing="off"/>
      </w:pPr>
      <w:r w:rsidRPr="101B2A44" w:rsidR="096E543F">
        <w:rPr>
          <w:rFonts w:ascii="system-ui" w:hAnsi="system-ui" w:eastAsia="system-ui" w:cs="system-ui"/>
          <w:b w:val="0"/>
          <w:bCs w:val="0"/>
          <w:i w:val="0"/>
          <w:iCs w:val="0"/>
          <w:caps w:val="0"/>
          <w:smallCaps w:val="0"/>
          <w:noProof w:val="0"/>
          <w:color w:val="374151"/>
          <w:sz w:val="24"/>
          <w:szCs w:val="24"/>
          <w:lang w:val="en-US"/>
        </w:rPr>
        <w:t>Univariate analysis focuses on a single variable, allowing analysts to summarize and understand its distribution and characteristics.</w:t>
      </w:r>
    </w:p>
    <w:p xmlns:wp14="http://schemas.microsoft.com/office/word/2010/wordml" w:rsidP="101B2A44" wp14:paraId="46737E74" wp14:textId="41202349">
      <w:pPr>
        <w:pStyle w:val="ListParagraph"/>
        <w:numPr>
          <w:ilvl w:val="0"/>
          <w:numId w:val="48"/>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101B2A44" w:rsidR="096E543F">
        <w:rPr>
          <w:rFonts w:ascii="system-ui" w:hAnsi="system-ui" w:eastAsia="system-ui" w:cs="system-ui"/>
          <w:b w:val="1"/>
          <w:bCs w:val="1"/>
          <w:i w:val="0"/>
          <w:iCs w:val="0"/>
          <w:caps w:val="0"/>
          <w:smallCaps w:val="0"/>
          <w:noProof w:val="0"/>
          <w:color w:val="374151"/>
          <w:sz w:val="24"/>
          <w:szCs w:val="24"/>
          <w:lang w:val="en-US"/>
        </w:rPr>
        <w:t>Bar Chart for Gender Distribution</w:t>
      </w:r>
      <w:r w:rsidRPr="101B2A44" w:rsidR="096E543F">
        <w:rPr>
          <w:rFonts w:ascii="system-ui" w:hAnsi="system-ui" w:eastAsia="system-ui" w:cs="system-ui"/>
          <w:b w:val="0"/>
          <w:bCs w:val="0"/>
          <w:i w:val="0"/>
          <w:iCs w:val="0"/>
          <w:caps w:val="0"/>
          <w:smallCaps w:val="0"/>
          <w:noProof w:val="0"/>
          <w:color w:val="374151"/>
          <w:sz w:val="24"/>
          <w:szCs w:val="24"/>
          <w:lang w:val="en-US"/>
        </w:rPr>
        <w:t>: A bar chart is an effective way to visualize categorical data, such as gender distribution. By displaying the number of individuals identifying as male, female, or non-binary, the bar chart provides a clear comparison of the proportions within the dataset. This visualization can help identify any gender imbalances in investment behavior or preferences.</w:t>
      </w:r>
    </w:p>
    <w:p xmlns:wp14="http://schemas.microsoft.com/office/word/2010/wordml" w:rsidP="101B2A44" wp14:paraId="322B43D6" wp14:textId="031C3907">
      <w:pPr>
        <w:pStyle w:val="ListParagraph"/>
        <w:numPr>
          <w:ilvl w:val="0"/>
          <w:numId w:val="48"/>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101B2A44" w:rsidR="096E543F">
        <w:rPr>
          <w:rFonts w:ascii="system-ui" w:hAnsi="system-ui" w:eastAsia="system-ui" w:cs="system-ui"/>
          <w:b w:val="1"/>
          <w:bCs w:val="1"/>
          <w:i w:val="0"/>
          <w:iCs w:val="0"/>
          <w:caps w:val="0"/>
          <w:smallCaps w:val="0"/>
          <w:noProof w:val="0"/>
          <w:color w:val="374151"/>
          <w:sz w:val="24"/>
          <w:szCs w:val="24"/>
          <w:lang w:val="en-US"/>
        </w:rPr>
        <w:t>Pie Chart for Investment Duration</w:t>
      </w:r>
      <w:r w:rsidRPr="101B2A44" w:rsidR="096E543F">
        <w:rPr>
          <w:rFonts w:ascii="system-ui" w:hAnsi="system-ui" w:eastAsia="system-ui" w:cs="system-ui"/>
          <w:b w:val="0"/>
          <w:bCs w:val="0"/>
          <w:i w:val="0"/>
          <w:iCs w:val="0"/>
          <w:caps w:val="0"/>
          <w:smallCaps w:val="0"/>
          <w:noProof w:val="0"/>
          <w:color w:val="374151"/>
          <w:sz w:val="24"/>
          <w:szCs w:val="24"/>
          <w:lang w:val="en-US"/>
        </w:rPr>
        <w:t>: A pie chart is ideal for illustrating the composition of a whole, making it suitable for showing investment duration categories, such as 1-3 years, 3-5 years, and more than 5 years. Each slice of the pie represents the proportion of respondents in each category, allowing for a quick visual assessment of how investors allocate their funds over time.</w:t>
      </w:r>
    </w:p>
    <w:p xmlns:wp14="http://schemas.microsoft.com/office/word/2010/wordml" w:rsidP="101B2A44" wp14:paraId="44B0D2E7" wp14:textId="63613EB7">
      <w:pPr>
        <w:pStyle w:val="ListParagraph"/>
        <w:numPr>
          <w:ilvl w:val="0"/>
          <w:numId w:val="48"/>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101B2A44" w:rsidR="096E543F">
        <w:rPr>
          <w:rFonts w:ascii="system-ui" w:hAnsi="system-ui" w:eastAsia="system-ui" w:cs="system-ui"/>
          <w:b w:val="1"/>
          <w:bCs w:val="1"/>
          <w:i w:val="0"/>
          <w:iCs w:val="0"/>
          <w:caps w:val="0"/>
          <w:smallCaps w:val="0"/>
          <w:noProof w:val="0"/>
          <w:color w:val="374151"/>
          <w:sz w:val="24"/>
          <w:szCs w:val="24"/>
          <w:lang w:val="en-US"/>
        </w:rPr>
        <w:t>Histogram for Age Distribution</w:t>
      </w:r>
      <w:r w:rsidRPr="101B2A44" w:rsidR="096E543F">
        <w:rPr>
          <w:rFonts w:ascii="system-ui" w:hAnsi="system-ui" w:eastAsia="system-ui" w:cs="system-ui"/>
          <w:b w:val="0"/>
          <w:bCs w:val="0"/>
          <w:i w:val="0"/>
          <w:iCs w:val="0"/>
          <w:caps w:val="0"/>
          <w:smallCaps w:val="0"/>
          <w:noProof w:val="0"/>
          <w:color w:val="374151"/>
          <w:sz w:val="24"/>
          <w:szCs w:val="24"/>
          <w:lang w:val="en-US"/>
        </w:rPr>
        <w:t>: A histogram is used to represent the frequency distribution of a continuous variable, such as age. By grouping ages into bins (e.g., 18-25, 26-35, etc.), the histogram reveals the distribution of ages among investors. This visualization can highlight trends, such as whether younger individuals are more inclined to invest in certain avenues compared to older generations.</w:t>
      </w:r>
    </w:p>
    <w:p xmlns:wp14="http://schemas.microsoft.com/office/word/2010/wordml" w:rsidP="101B2A44" wp14:paraId="4087A0FC" wp14:textId="618531FA">
      <w:pPr>
        <w:pStyle w:val="Heading3"/>
        <w:spacing w:before="480" w:beforeAutospacing="off" w:after="180" w:afterAutospacing="off"/>
      </w:pPr>
      <w:r w:rsidRPr="101B2A44" w:rsidR="096E543F">
        <w:rPr>
          <w:rFonts w:ascii="system-ui" w:hAnsi="system-ui" w:eastAsia="system-ui" w:cs="system-ui"/>
          <w:b w:val="1"/>
          <w:bCs w:val="1"/>
          <w:i w:val="0"/>
          <w:iCs w:val="0"/>
          <w:caps w:val="0"/>
          <w:smallCaps w:val="0"/>
          <w:noProof w:val="0"/>
          <w:sz w:val="24"/>
          <w:szCs w:val="24"/>
          <w:lang w:val="en-US"/>
        </w:rPr>
        <w:t>Bivariate Analysis</w:t>
      </w:r>
    </w:p>
    <w:p xmlns:wp14="http://schemas.microsoft.com/office/word/2010/wordml" w:rsidP="101B2A44" wp14:paraId="0D5BDA52" wp14:textId="6F232293">
      <w:pPr>
        <w:spacing w:before="0" w:beforeAutospacing="off" w:after="120" w:afterAutospacing="off"/>
      </w:pPr>
      <w:r w:rsidRPr="101B2A44" w:rsidR="096E543F">
        <w:rPr>
          <w:rFonts w:ascii="system-ui" w:hAnsi="system-ui" w:eastAsia="system-ui" w:cs="system-ui"/>
          <w:b w:val="0"/>
          <w:bCs w:val="0"/>
          <w:i w:val="0"/>
          <w:iCs w:val="0"/>
          <w:caps w:val="0"/>
          <w:smallCaps w:val="0"/>
          <w:noProof w:val="0"/>
          <w:color w:val="374151"/>
          <w:sz w:val="24"/>
          <w:szCs w:val="24"/>
          <w:lang w:val="en-US"/>
        </w:rPr>
        <w:t>Bivariate analysis examines the relationship between two variables, providing insights into how they interact with one another.</w:t>
      </w:r>
    </w:p>
    <w:p xmlns:wp14="http://schemas.microsoft.com/office/word/2010/wordml" w:rsidP="101B2A44" wp14:paraId="1CDEAF32" wp14:textId="50F52A85">
      <w:pPr>
        <w:pStyle w:val="ListParagraph"/>
        <w:numPr>
          <w:ilvl w:val="0"/>
          <w:numId w:val="49"/>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101B2A44" w:rsidR="096E543F">
        <w:rPr>
          <w:rFonts w:ascii="system-ui" w:hAnsi="system-ui" w:eastAsia="system-ui" w:cs="system-ui"/>
          <w:b w:val="1"/>
          <w:bCs w:val="1"/>
          <w:i w:val="0"/>
          <w:iCs w:val="0"/>
          <w:caps w:val="0"/>
          <w:smallCaps w:val="0"/>
          <w:noProof w:val="0"/>
          <w:color w:val="374151"/>
          <w:sz w:val="24"/>
          <w:szCs w:val="24"/>
          <w:lang w:val="en-US"/>
        </w:rPr>
        <w:t>Stacked Bar Chart for Investment Avenues vs. Gender</w:t>
      </w:r>
      <w:r w:rsidRPr="101B2A44" w:rsidR="096E543F">
        <w:rPr>
          <w:rFonts w:ascii="system-ui" w:hAnsi="system-ui" w:eastAsia="system-ui" w:cs="system-ui"/>
          <w:b w:val="0"/>
          <w:bCs w:val="0"/>
          <w:i w:val="0"/>
          <w:iCs w:val="0"/>
          <w:caps w:val="0"/>
          <w:smallCaps w:val="0"/>
          <w:noProof w:val="0"/>
          <w:color w:val="374151"/>
          <w:sz w:val="24"/>
          <w:szCs w:val="24"/>
          <w:lang w:val="en-US"/>
        </w:rPr>
        <w:t>: A stacked bar chart can effectively illustrate the relationship between gender and preferred investment avenues (e.g., stocks, bonds, mutual funds). Each bar represents a different investment avenue, with segments indicating the proportion of male and female investors. This visualization helps identify trends in investment preferences across genders, revealing potential biases or differences in investment strategies.</w:t>
      </w:r>
    </w:p>
    <w:p xmlns:wp14="http://schemas.microsoft.com/office/word/2010/wordml" w:rsidP="101B2A44" wp14:paraId="383AF88B" wp14:textId="3131D508">
      <w:pPr>
        <w:pStyle w:val="ListParagraph"/>
        <w:numPr>
          <w:ilvl w:val="0"/>
          <w:numId w:val="49"/>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101B2A44" w:rsidR="096E543F">
        <w:rPr>
          <w:rFonts w:ascii="system-ui" w:hAnsi="system-ui" w:eastAsia="system-ui" w:cs="system-ui"/>
          <w:b w:val="1"/>
          <w:bCs w:val="1"/>
          <w:i w:val="0"/>
          <w:iCs w:val="0"/>
          <w:caps w:val="0"/>
          <w:smallCaps w:val="0"/>
          <w:noProof w:val="0"/>
          <w:color w:val="374151"/>
          <w:sz w:val="24"/>
          <w:szCs w:val="24"/>
          <w:lang w:val="en-US"/>
        </w:rPr>
        <w:t>Scatter Plot for Age vs. Mutual Funds and Equity Market</w:t>
      </w:r>
      <w:r w:rsidRPr="101B2A44" w:rsidR="096E543F">
        <w:rPr>
          <w:rFonts w:ascii="system-ui" w:hAnsi="system-ui" w:eastAsia="system-ui" w:cs="system-ui"/>
          <w:b w:val="0"/>
          <w:bCs w:val="0"/>
          <w:i w:val="0"/>
          <w:iCs w:val="0"/>
          <w:caps w:val="0"/>
          <w:smallCaps w:val="0"/>
          <w:noProof w:val="0"/>
          <w:color w:val="374151"/>
          <w:sz w:val="24"/>
          <w:szCs w:val="24"/>
          <w:lang w:val="en-US"/>
        </w:rPr>
        <w:t>: A scatter plot is useful for visualizing the relationship between two continuous variables, such as age and investment in mutual funds versus the equity market. Each point on the scatter plot represents an individual investor, with age plotted on one axis and the amount invested in mutual funds or equities on the other. This visualization can help identify correlations, such as whether younger investors are more likely to invest in equities compared to older investors who may prefer mutual funds.</w:t>
      </w:r>
    </w:p>
    <w:p xmlns:wp14="http://schemas.microsoft.com/office/word/2010/wordml" w:rsidP="101B2A44" wp14:paraId="37D1C60E" wp14:textId="5DEC48D6">
      <w:pPr>
        <w:pStyle w:val="Heading3"/>
        <w:spacing w:before="480" w:beforeAutospacing="off" w:after="180" w:afterAutospacing="off"/>
      </w:pPr>
      <w:r w:rsidRPr="101B2A44" w:rsidR="096E543F">
        <w:rPr>
          <w:rFonts w:ascii="system-ui" w:hAnsi="system-ui" w:eastAsia="system-ui" w:cs="system-ui"/>
          <w:b w:val="1"/>
          <w:bCs w:val="1"/>
          <w:i w:val="0"/>
          <w:iCs w:val="0"/>
          <w:caps w:val="0"/>
          <w:smallCaps w:val="0"/>
          <w:noProof w:val="0"/>
          <w:sz w:val="24"/>
          <w:szCs w:val="24"/>
          <w:lang w:val="en-US"/>
        </w:rPr>
        <w:t>Multivariate Analysis</w:t>
      </w:r>
    </w:p>
    <w:p xmlns:wp14="http://schemas.microsoft.com/office/word/2010/wordml" w:rsidP="101B2A44" wp14:paraId="25C9B9F0" wp14:textId="6D1686F3">
      <w:pPr>
        <w:spacing w:before="0" w:beforeAutospacing="off" w:after="120" w:afterAutospacing="off"/>
      </w:pPr>
      <w:r w:rsidRPr="101B2A44" w:rsidR="096E543F">
        <w:rPr>
          <w:rFonts w:ascii="system-ui" w:hAnsi="system-ui" w:eastAsia="system-ui" w:cs="system-ui"/>
          <w:b w:val="0"/>
          <w:bCs w:val="0"/>
          <w:i w:val="0"/>
          <w:iCs w:val="0"/>
          <w:caps w:val="0"/>
          <w:smallCaps w:val="0"/>
          <w:noProof w:val="0"/>
          <w:color w:val="374151"/>
          <w:sz w:val="24"/>
          <w:szCs w:val="24"/>
          <w:lang w:val="en-US"/>
        </w:rPr>
        <w:t>Multivariate analysis involves examining three or more variables simultaneously, providing a more comprehensive understanding of complex relationships.</w:t>
      </w:r>
    </w:p>
    <w:p xmlns:wp14="http://schemas.microsoft.com/office/word/2010/wordml" w:rsidP="101B2A44" wp14:paraId="58512BDE" wp14:textId="7BCB7AE9">
      <w:pPr>
        <w:pStyle w:val="ListParagraph"/>
        <w:numPr>
          <w:ilvl w:val="0"/>
          <w:numId w:val="50"/>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101B2A44" w:rsidR="096E543F">
        <w:rPr>
          <w:rFonts w:ascii="system-ui" w:hAnsi="system-ui" w:eastAsia="system-ui" w:cs="system-ui"/>
          <w:b w:val="1"/>
          <w:bCs w:val="1"/>
          <w:i w:val="0"/>
          <w:iCs w:val="0"/>
          <w:caps w:val="0"/>
          <w:smallCaps w:val="0"/>
          <w:noProof w:val="0"/>
          <w:color w:val="374151"/>
          <w:sz w:val="24"/>
          <w:szCs w:val="24"/>
          <w:lang w:val="en-US"/>
        </w:rPr>
        <w:t>Heatmap Showing Correlations Among Numerical Variables</w:t>
      </w:r>
      <w:r w:rsidRPr="101B2A44" w:rsidR="096E543F">
        <w:rPr>
          <w:rFonts w:ascii="system-ui" w:hAnsi="system-ui" w:eastAsia="system-ui" w:cs="system-ui"/>
          <w:b w:val="0"/>
          <w:bCs w:val="0"/>
          <w:i w:val="0"/>
          <w:iCs w:val="0"/>
          <w:caps w:val="0"/>
          <w:smallCaps w:val="0"/>
          <w:noProof w:val="0"/>
          <w:color w:val="374151"/>
          <w:sz w:val="24"/>
          <w:szCs w:val="24"/>
          <w:lang w:val="en-US"/>
        </w:rPr>
        <w:t>: A heatmap is an effective way to visualize correlations among multiple numerical variables, such as Fixed Deposits, Government Bonds, and other investment types. By using color gradients to represent the strength and direction of correlations, analysts can quickly identify which variables are positively or negatively correlated, aiding in the identification of investment patterns.</w:t>
      </w:r>
    </w:p>
    <w:p xmlns:wp14="http://schemas.microsoft.com/office/word/2010/wordml" w:rsidP="101B2A44" wp14:paraId="06AC3514" wp14:textId="7FD9B2CB">
      <w:pPr>
        <w:pStyle w:val="ListParagraph"/>
        <w:numPr>
          <w:ilvl w:val="0"/>
          <w:numId w:val="50"/>
        </w:numPr>
        <w:spacing w:before="240" w:beforeAutospacing="off" w:after="240" w:afterAutospacing="off"/>
        <w:rPr>
          <w:rFonts w:ascii="system-ui" w:hAnsi="system-ui" w:eastAsia="system-ui" w:cs="system-ui"/>
          <w:b w:val="0"/>
          <w:bCs w:val="0"/>
          <w:i w:val="0"/>
          <w:iCs w:val="0"/>
          <w:caps w:val="0"/>
          <w:smallCaps w:val="0"/>
          <w:noProof w:val="0"/>
          <w:color w:val="374151"/>
          <w:sz w:val="24"/>
          <w:szCs w:val="24"/>
          <w:lang w:val="en-US"/>
        </w:rPr>
      </w:pPr>
      <w:r w:rsidRPr="101B2A44" w:rsidR="096E543F">
        <w:rPr>
          <w:rFonts w:ascii="system-ui" w:hAnsi="system-ui" w:eastAsia="system-ui" w:cs="system-ui"/>
          <w:b w:val="1"/>
          <w:bCs w:val="1"/>
          <w:i w:val="0"/>
          <w:iCs w:val="0"/>
          <w:caps w:val="0"/>
          <w:smallCaps w:val="0"/>
          <w:noProof w:val="0"/>
          <w:color w:val="374151"/>
          <w:sz w:val="24"/>
          <w:szCs w:val="24"/>
          <w:lang w:val="en-US"/>
        </w:rPr>
        <w:t>Clustered Bar Chart for Gender, Monitoring Frequency, and Government Bond Investments</w:t>
      </w:r>
      <w:r w:rsidRPr="101B2A44" w:rsidR="096E543F">
        <w:rPr>
          <w:rFonts w:ascii="system-ui" w:hAnsi="system-ui" w:eastAsia="system-ui" w:cs="system-ui"/>
          <w:b w:val="0"/>
          <w:bCs w:val="0"/>
          <w:i w:val="0"/>
          <w:iCs w:val="0"/>
          <w:caps w:val="0"/>
          <w:smallCaps w:val="0"/>
          <w:noProof w:val="0"/>
          <w:color w:val="374151"/>
          <w:sz w:val="24"/>
          <w:szCs w:val="24"/>
          <w:lang w:val="en-US"/>
        </w:rPr>
        <w:t>: A clustered bar chart can illustrate the relationship between gender, the frequency of monitoring investments, and investments in government bonds. Each cluster represents a gender category, with bars indicating the frequency of monitoring (e.g., daily, weekly, monthly). This visualization can reveal insights into how gender influences both the frequency of investment monitoring and the propensity to invest in government bonds.</w:t>
      </w:r>
    </w:p>
    <w:p xmlns:wp14="http://schemas.microsoft.com/office/word/2010/wordml" w:rsidP="101B2A44" wp14:paraId="2A5C3627" wp14:textId="23649B02">
      <w:pPr>
        <w:pStyle w:val="Normal"/>
        <w:rPr>
          <w:noProof w:val="0"/>
          <w:lang w:val="en-US"/>
        </w:rPr>
      </w:pPr>
    </w:p>
    <w:p xmlns:wp14="http://schemas.microsoft.com/office/word/2010/wordml" w:rsidP="101B2A44" wp14:paraId="46142063" wp14:textId="6BF249C9">
      <w:pPr>
        <w:pStyle w:val="Heading3"/>
        <w:spacing w:before="281" w:beforeAutospacing="off" w:after="281" w:afterAutospacing="off"/>
      </w:pPr>
      <w:r w:rsidRPr="101B2A44" w:rsidR="7BD1A8B1">
        <w:rPr>
          <w:rFonts w:ascii="Aptos" w:hAnsi="Aptos" w:eastAsia="Aptos" w:cs="Aptos"/>
          <w:b w:val="1"/>
          <w:bCs w:val="1"/>
          <w:noProof w:val="0"/>
          <w:sz w:val="28"/>
          <w:szCs w:val="28"/>
          <w:lang w:val="en-US"/>
        </w:rPr>
        <w:t>Dashboard Overview</w:t>
      </w:r>
    </w:p>
    <w:p xmlns:wp14="http://schemas.microsoft.com/office/word/2010/wordml" w:rsidP="101B2A44" wp14:paraId="25C4B504" wp14:textId="4BD53204">
      <w:pPr>
        <w:spacing w:before="240" w:beforeAutospacing="off" w:after="240" w:afterAutospacing="off"/>
      </w:pPr>
      <w:r w:rsidRPr="101B2A44" w:rsidR="7BD1A8B1">
        <w:rPr>
          <w:rFonts w:ascii="Aptos" w:hAnsi="Aptos" w:eastAsia="Aptos" w:cs="Aptos"/>
          <w:noProof w:val="0"/>
          <w:sz w:val="24"/>
          <w:szCs w:val="24"/>
          <w:lang w:val="en-US"/>
        </w:rPr>
        <w:t>The dashboard provides the following insights:</w:t>
      </w:r>
    </w:p>
    <w:p xmlns:wp14="http://schemas.microsoft.com/office/word/2010/wordml" w:rsidP="101B2A44" wp14:paraId="0836507E" wp14:textId="51CAA3F9">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Demographic Breakdown:</w:t>
      </w:r>
    </w:p>
    <w:p xmlns:wp14="http://schemas.microsoft.com/office/word/2010/wordml" w:rsidP="101B2A44" wp14:paraId="6E406850" wp14:textId="4E6BBDD7">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Investment preferences by age and gender.</w:t>
      </w:r>
    </w:p>
    <w:p xmlns:wp14="http://schemas.microsoft.com/office/word/2010/wordml" w:rsidP="101B2A44" wp14:paraId="7EEC715C" wp14:textId="2055C901">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Monitoring frequency by demographic.</w:t>
      </w:r>
    </w:p>
    <w:p xmlns:wp14="http://schemas.microsoft.com/office/word/2010/wordml" w:rsidP="101B2A44" wp14:paraId="7B61387D" wp14:textId="64266E08">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Investment Behavior:</w:t>
      </w:r>
    </w:p>
    <w:p xmlns:wp14="http://schemas.microsoft.com/office/word/2010/wordml" w:rsidP="101B2A44" wp14:paraId="3079FE19" wp14:textId="6F2EB061">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Distribution of short-term vs. long-term investments.</w:t>
      </w:r>
    </w:p>
    <w:p xmlns:wp14="http://schemas.microsoft.com/office/word/2010/wordml" w:rsidP="101B2A44" wp14:paraId="4A7721A3" wp14:textId="04631A62">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Popular investment types like Mutual Funds and Fixed Deposits.</w:t>
      </w:r>
    </w:p>
    <w:p xmlns:wp14="http://schemas.microsoft.com/office/word/2010/wordml" w:rsidP="101B2A44" wp14:paraId="3CC5267B" wp14:textId="6E673FD7">
      <w:pPr>
        <w:pStyle w:val="ListParagraph"/>
        <w:numPr>
          <w:ilvl w:val="0"/>
          <w:numId w:val="9"/>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Performance Metrics:</w:t>
      </w:r>
    </w:p>
    <w:p xmlns:wp14="http://schemas.microsoft.com/office/word/2010/wordml" w:rsidP="101B2A44" wp14:paraId="4E7CA6BB" wp14:textId="28A01895">
      <w:pPr>
        <w:pStyle w:val="ListParagraph"/>
        <w:numPr>
          <w:ilvl w:val="1"/>
          <w:numId w:val="9"/>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Equity Market and Fixed Deposits performance across different avenues.</w:t>
      </w:r>
    </w:p>
    <w:p xmlns:wp14="http://schemas.microsoft.com/office/word/2010/wordml" w:rsidP="101B2A44" wp14:paraId="0BBBF1C4" wp14:textId="1B635B71">
      <w:pPr>
        <w:spacing w:before="0" w:beforeAutospacing="off" w:after="0" w:afterAutospacing="off"/>
      </w:pPr>
    </w:p>
    <w:p xmlns:wp14="http://schemas.microsoft.com/office/word/2010/wordml" w:rsidP="101B2A44" wp14:paraId="4E082AD4" wp14:textId="569D077D">
      <w:pPr>
        <w:pStyle w:val="Heading3"/>
        <w:spacing w:before="281" w:beforeAutospacing="off" w:after="281" w:afterAutospacing="off"/>
      </w:pPr>
      <w:r w:rsidRPr="101B2A44" w:rsidR="7BD1A8B1">
        <w:rPr>
          <w:rFonts w:ascii="Aptos" w:hAnsi="Aptos" w:eastAsia="Aptos" w:cs="Aptos"/>
          <w:b w:val="1"/>
          <w:bCs w:val="1"/>
          <w:noProof w:val="0"/>
          <w:sz w:val="28"/>
          <w:szCs w:val="28"/>
          <w:lang w:val="en-US"/>
        </w:rPr>
        <w:t>Storytelling and Business Impact</w:t>
      </w:r>
    </w:p>
    <w:p xmlns:wp14="http://schemas.microsoft.com/office/word/2010/wordml" w:rsidP="101B2A44" wp14:paraId="30827356" wp14:textId="3F1DD63B">
      <w:pPr>
        <w:spacing w:before="240" w:beforeAutospacing="off" w:after="240" w:afterAutospacing="off"/>
      </w:pPr>
      <w:r w:rsidRPr="101B2A44" w:rsidR="7BD1A8B1">
        <w:rPr>
          <w:rFonts w:ascii="Aptos" w:hAnsi="Aptos" w:eastAsia="Aptos" w:cs="Aptos"/>
          <w:b w:val="1"/>
          <w:bCs w:val="1"/>
          <w:noProof w:val="0"/>
          <w:sz w:val="24"/>
          <w:szCs w:val="24"/>
          <w:lang w:val="en-US"/>
        </w:rPr>
        <w:t>Insights:</w:t>
      </w:r>
    </w:p>
    <w:p xmlns:wp14="http://schemas.microsoft.com/office/word/2010/wordml" w:rsidP="101B2A44" wp14:paraId="7E86AF59" wp14:textId="29A19644">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Demographic Trends:</w:t>
      </w:r>
    </w:p>
    <w:p xmlns:wp14="http://schemas.microsoft.com/office/word/2010/wordml" w:rsidP="101B2A44" wp14:paraId="7A93F098" wp14:textId="14425E03">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Male investors focus more on government bonds, while female investors show a higher preference for gold.</w:t>
      </w:r>
    </w:p>
    <w:p xmlns:wp14="http://schemas.microsoft.com/office/word/2010/wordml" w:rsidP="101B2A44" wp14:paraId="5D5F5BE7" wp14:textId="2023E510">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Younger investors (under 30) lean toward equities and frequent monitoring, while older investors prefer fixed deposits.</w:t>
      </w:r>
    </w:p>
    <w:p xmlns:wp14="http://schemas.microsoft.com/office/word/2010/wordml" w:rsidP="101B2A44" wp14:paraId="0225C873" wp14:textId="57062580">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Investment Preferences:</w:t>
      </w:r>
    </w:p>
    <w:p xmlns:wp14="http://schemas.microsoft.com/office/word/2010/wordml" w:rsidP="101B2A44" wp14:paraId="23837D82" wp14:textId="4EE23186">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Mutual Funds and Fixed Deposits dominate as preferred investment avenues across all demographics.</w:t>
      </w:r>
    </w:p>
    <w:p xmlns:wp14="http://schemas.microsoft.com/office/word/2010/wordml" w:rsidP="101B2A44" wp14:paraId="5C4AE362" wp14:textId="1849E747">
      <w:pPr>
        <w:pStyle w:val="ListParagraph"/>
        <w:numPr>
          <w:ilvl w:val="0"/>
          <w:numId w:val="10"/>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Key Motivations:</w:t>
      </w:r>
    </w:p>
    <w:p xmlns:wp14="http://schemas.microsoft.com/office/word/2010/wordml" w:rsidP="101B2A44" wp14:paraId="467961B7" wp14:textId="64EA1915">
      <w:pPr>
        <w:pStyle w:val="ListParagraph"/>
        <w:numPr>
          <w:ilvl w:val="1"/>
          <w:numId w:val="10"/>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"Capital Appreciation" and "Better Returns" are primary drivers for equity and mutual fund investments.</w:t>
      </w:r>
    </w:p>
    <w:p xmlns:wp14="http://schemas.microsoft.com/office/word/2010/wordml" w:rsidP="101B2A44" wp14:paraId="643052A2" wp14:textId="29E2FA12">
      <w:pPr>
        <w:spacing w:before="240" w:beforeAutospacing="off" w:after="240" w:afterAutospacing="off"/>
      </w:pPr>
      <w:r w:rsidRPr="101B2A44" w:rsidR="7BD1A8B1">
        <w:rPr>
          <w:rFonts w:ascii="Aptos" w:hAnsi="Aptos" w:eastAsia="Aptos" w:cs="Aptos"/>
          <w:b w:val="1"/>
          <w:bCs w:val="1"/>
          <w:noProof w:val="0"/>
          <w:sz w:val="24"/>
          <w:szCs w:val="24"/>
          <w:lang w:val="en-US"/>
        </w:rPr>
        <w:t>Recommendations:</w:t>
      </w:r>
    </w:p>
    <w:p xmlns:wp14="http://schemas.microsoft.com/office/word/2010/wordml" w:rsidP="101B2A44" wp14:paraId="1F5DA5B2" wp14:textId="014B8DD7">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Targeted Campaigns:</w:t>
      </w:r>
    </w:p>
    <w:p xmlns:wp14="http://schemas.microsoft.com/office/word/2010/wordml" w:rsidP="101B2A44" wp14:paraId="570A1E30" wp14:textId="13254C2B">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Promote equities to younger audiences with frequent monitoring options.</w:t>
      </w:r>
    </w:p>
    <w:p xmlns:wp14="http://schemas.microsoft.com/office/word/2010/wordml" w:rsidP="101B2A44" wp14:paraId="65608D2B" wp14:textId="3123CAA3">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Develop retirement-focused savings products for older demographics.</w:t>
      </w:r>
    </w:p>
    <w:p xmlns:wp14="http://schemas.microsoft.com/office/word/2010/wordml" w:rsidP="101B2A44" wp14:paraId="1817037B" wp14:textId="5460C1BB">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Product Diversification:</w:t>
      </w:r>
    </w:p>
    <w:p xmlns:wp14="http://schemas.microsoft.com/office/word/2010/wordml" w:rsidP="101B2A44" wp14:paraId="68C721E5" wp14:textId="68AE0124">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Educate customers on less popular options like debentures to encourage portfolio diversification.</w:t>
      </w:r>
    </w:p>
    <w:p xmlns:wp14="http://schemas.microsoft.com/office/word/2010/wordml" w:rsidP="101B2A44" wp14:paraId="10C78049" wp14:textId="5573A973">
      <w:pPr>
        <w:pStyle w:val="ListParagraph"/>
        <w:numPr>
          <w:ilvl w:val="0"/>
          <w:numId w:val="11"/>
        </w:numPr>
        <w:spacing w:before="240" w:beforeAutospacing="off" w:after="240" w:afterAutospacing="off"/>
        <w:rPr>
          <w:rFonts w:ascii="Aptos" w:hAnsi="Aptos" w:eastAsia="Aptos" w:cs="Aptos"/>
          <w:b w:val="1"/>
          <w:bCs w:val="1"/>
          <w:noProof w:val="0"/>
          <w:sz w:val="24"/>
          <w:szCs w:val="24"/>
          <w:lang w:val="en-US"/>
        </w:rPr>
      </w:pPr>
      <w:r w:rsidRPr="101B2A44" w:rsidR="7BD1A8B1">
        <w:rPr>
          <w:rFonts w:ascii="Aptos" w:hAnsi="Aptos" w:eastAsia="Aptos" w:cs="Aptos"/>
          <w:b w:val="1"/>
          <w:bCs w:val="1"/>
          <w:noProof w:val="0"/>
          <w:sz w:val="24"/>
          <w:szCs w:val="24"/>
          <w:lang w:val="en-US"/>
        </w:rPr>
        <w:t>Leverage Trusted Channels:</w:t>
      </w:r>
    </w:p>
    <w:p xmlns:wp14="http://schemas.microsoft.com/office/word/2010/wordml" w:rsidP="101B2A44" wp14:paraId="2573E3E4" wp14:textId="584E6AF6">
      <w:pPr>
        <w:pStyle w:val="ListParagraph"/>
        <w:numPr>
          <w:ilvl w:val="1"/>
          <w:numId w:val="11"/>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noProof w:val="0"/>
          <w:sz w:val="24"/>
          <w:szCs w:val="24"/>
          <w:lang w:val="en-US"/>
        </w:rPr>
        <w:t>Focus marketing efforts on popular information sources, such as financial consultants and online platforms.</w:t>
      </w:r>
    </w:p>
    <w:p xmlns:wp14="http://schemas.microsoft.com/office/word/2010/wordml" w:rsidP="101B2A44" wp14:paraId="49723AE7" wp14:textId="49A64B5B">
      <w:pPr>
        <w:spacing w:before="240" w:beforeAutospacing="off" w:after="240" w:afterAutospacing="off"/>
      </w:pPr>
      <w:r w:rsidRPr="101B2A44" w:rsidR="7BD1A8B1">
        <w:rPr>
          <w:rFonts w:ascii="Aptos" w:hAnsi="Aptos" w:eastAsia="Aptos" w:cs="Aptos"/>
          <w:b w:val="1"/>
          <w:bCs w:val="1"/>
          <w:noProof w:val="0"/>
          <w:sz w:val="24"/>
          <w:szCs w:val="24"/>
          <w:lang w:val="en-US"/>
        </w:rPr>
        <w:t>Business Impact:</w:t>
      </w:r>
    </w:p>
    <w:p xmlns:wp14="http://schemas.microsoft.com/office/word/2010/wordml" w:rsidP="101B2A44" wp14:paraId="7518F95A" wp14:textId="5527D641">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b w:val="1"/>
          <w:bCs w:val="1"/>
          <w:noProof w:val="0"/>
          <w:sz w:val="24"/>
          <w:szCs w:val="24"/>
          <w:lang w:val="en-US"/>
        </w:rPr>
        <w:t>Enhanced Customer Satisfaction:</w:t>
      </w:r>
      <w:r w:rsidRPr="101B2A44" w:rsidR="7BD1A8B1">
        <w:rPr>
          <w:rFonts w:ascii="Aptos" w:hAnsi="Aptos" w:eastAsia="Aptos" w:cs="Aptos"/>
          <w:noProof w:val="0"/>
          <w:sz w:val="24"/>
          <w:szCs w:val="24"/>
          <w:lang w:val="en-US"/>
        </w:rPr>
        <w:t xml:space="preserve"> Personalized investment plans based on demographics and preferences.</w:t>
      </w:r>
    </w:p>
    <w:p xmlns:wp14="http://schemas.microsoft.com/office/word/2010/wordml" w:rsidP="101B2A44" wp14:paraId="35C4A1B8" wp14:textId="74840FB0">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b w:val="1"/>
          <w:bCs w:val="1"/>
          <w:noProof w:val="0"/>
          <w:sz w:val="24"/>
          <w:szCs w:val="24"/>
          <w:lang w:val="en-US"/>
        </w:rPr>
        <w:t>Increased Revenue:</w:t>
      </w:r>
      <w:r w:rsidRPr="101B2A44" w:rsidR="7BD1A8B1">
        <w:rPr>
          <w:rFonts w:ascii="Aptos" w:hAnsi="Aptos" w:eastAsia="Aptos" w:cs="Aptos"/>
          <w:noProof w:val="0"/>
          <w:sz w:val="24"/>
          <w:szCs w:val="24"/>
          <w:lang w:val="en-US"/>
        </w:rPr>
        <w:t xml:space="preserve"> Higher engagement through targeted promotion of high-yield investment options.</w:t>
      </w:r>
    </w:p>
    <w:p xmlns:wp14="http://schemas.microsoft.com/office/word/2010/wordml" w:rsidP="101B2A44" wp14:paraId="4F6FF0A0" wp14:textId="74941C59">
      <w:pPr>
        <w:pStyle w:val="ListParagraph"/>
        <w:numPr>
          <w:ilvl w:val="0"/>
          <w:numId w:val="12"/>
        </w:numPr>
        <w:spacing w:before="240" w:beforeAutospacing="off" w:after="240" w:afterAutospacing="off"/>
        <w:rPr>
          <w:rFonts w:ascii="Aptos" w:hAnsi="Aptos" w:eastAsia="Aptos" w:cs="Aptos"/>
          <w:noProof w:val="0"/>
          <w:sz w:val="24"/>
          <w:szCs w:val="24"/>
          <w:lang w:val="en-US"/>
        </w:rPr>
      </w:pPr>
      <w:r w:rsidRPr="101B2A44" w:rsidR="7BD1A8B1">
        <w:rPr>
          <w:rFonts w:ascii="Aptos" w:hAnsi="Aptos" w:eastAsia="Aptos" w:cs="Aptos"/>
          <w:b w:val="1"/>
          <w:bCs w:val="1"/>
          <w:noProof w:val="0"/>
          <w:sz w:val="24"/>
          <w:szCs w:val="24"/>
          <w:lang w:val="en-US"/>
        </w:rPr>
        <w:t>Improved Loyalty:</w:t>
      </w:r>
      <w:r w:rsidRPr="101B2A44" w:rsidR="7BD1A8B1">
        <w:rPr>
          <w:rFonts w:ascii="Aptos" w:hAnsi="Aptos" w:eastAsia="Aptos" w:cs="Aptos"/>
          <w:noProof w:val="0"/>
          <w:sz w:val="24"/>
          <w:szCs w:val="24"/>
          <w:lang w:val="en-US"/>
        </w:rPr>
        <w:t xml:space="preserve"> Trust-building by aligning product offerings with customer motivations and needs.</w:t>
      </w:r>
    </w:p>
    <w:p xmlns:wp14="http://schemas.microsoft.com/office/word/2010/wordml" wp14:paraId="2C078E63" wp14:textId="7D2042B7"/>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0">
    <w:nsid w:val="7bb5a9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3fe1407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8">
    <w:nsid w:val="7d7dbdc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7">
    <w:nsid w:val="1ec531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6a65857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d969c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nsid w:val="69db56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54d8b0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19270c4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68c80fc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158ed29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9">
    <w:nsid w:val="26cbb2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2fdfd2e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7a18b9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6cd1b6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49828af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6c3af9c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nsid w:val="47995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105ca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2495c5d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715366b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6dca8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705f69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774e21c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74091b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53a7ddf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2a1be5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5b3623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755b1d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62ea4a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bdb9fc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cb37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c3221b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884bca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194b5c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037ec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559d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e12f01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4edbfc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41ba76c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1f3b1d6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2321d6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77db4ea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37522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83bca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7efd0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0b31e4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79aa79f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1e94b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88ae56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74335A"/>
    <w:rsid w:val="0274335A"/>
    <w:rsid w:val="096E543F"/>
    <w:rsid w:val="0CDF0B9B"/>
    <w:rsid w:val="101B2A44"/>
    <w:rsid w:val="10FD7CDF"/>
    <w:rsid w:val="11B989E1"/>
    <w:rsid w:val="1A9ED481"/>
    <w:rsid w:val="1E079022"/>
    <w:rsid w:val="2F9B42FB"/>
    <w:rsid w:val="414B6106"/>
    <w:rsid w:val="60641BD6"/>
    <w:rsid w:val="682AB715"/>
    <w:rsid w:val="71AF257B"/>
    <w:rsid w:val="72325249"/>
    <w:rsid w:val="7BD1A8B1"/>
    <w:rsid w:val="7CD62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4335A"/>
  <w15:chartTrackingRefBased/>
  <w15:docId w15:val="{C6698F58-6D05-443D-B5B3-505E550F77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abf32fc425014e4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2024-12-11T03:43:16.0069328Z</dcterms:created>
  <dcterms:modified xsi:type="dcterms:W3CDTF">2024-12-11T06:51:20.9449004Z</dcterms:modified>
  <dc:creator>Saumya Singh</dc:creator>
  <lastModifiedBy>Saumya Singh</lastModifiedBy>
</coreProperties>
</file>