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42"/>
        <w:gridCol w:w="1161"/>
        <w:gridCol w:w="1450"/>
        <w:gridCol w:w="1942"/>
        <w:gridCol w:w="1951"/>
        <w:gridCol w:w="2144"/>
      </w:tblGrid>
      <w:tr w:rsidR="004A29BB" w:rsidTr="004A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A29BB"/>
        </w:tc>
        <w:tc>
          <w:tcPr>
            <w:tcW w:w="1162" w:type="dxa"/>
          </w:tcPr>
          <w:p w:rsidR="004A29BB" w:rsidRDefault="004A29BB" w:rsidP="004A2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Sphinx 4</w:t>
            </w:r>
          </w:p>
        </w:tc>
        <w:tc>
          <w:tcPr>
            <w:tcW w:w="1450" w:type="dxa"/>
          </w:tcPr>
          <w:p w:rsidR="004A29BB" w:rsidRDefault="004A29BB" w:rsidP="004A2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PocketSphinx</w:t>
            </w:r>
            <w:proofErr w:type="spellEnd"/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OpenEars</w:t>
            </w:r>
            <w:proofErr w:type="spellEnd"/>
          </w:p>
        </w:tc>
        <w:tc>
          <w:tcPr>
            <w:tcW w:w="1955" w:type="dxa"/>
          </w:tcPr>
          <w:p w:rsidR="004A29BB" w:rsidRDefault="004A29BB" w:rsidP="004A2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Speech API</w:t>
            </w:r>
          </w:p>
        </w:tc>
        <w:tc>
          <w:tcPr>
            <w:tcW w:w="2147" w:type="dxa"/>
          </w:tcPr>
          <w:p w:rsidR="004A29BB" w:rsidRDefault="004A29BB" w:rsidP="004A29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Android/IOS Native</w:t>
            </w:r>
          </w:p>
        </w:tc>
      </w:tr>
      <w:tr w:rsidR="00F07245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F07245" w:rsidRDefault="00F07245" w:rsidP="004A29BB">
            <w:pPr>
              <w:jc w:val="center"/>
            </w:pPr>
            <w:r>
              <w:t>FEATURES</w:t>
            </w:r>
          </w:p>
        </w:tc>
        <w:tc>
          <w:tcPr>
            <w:tcW w:w="1162" w:type="dxa"/>
          </w:tcPr>
          <w:p w:rsidR="00F07245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F07245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F07245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F07245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:rsidR="00F07245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9BB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 xml:space="preserve">Initial High </w:t>
            </w:r>
            <w:r w:rsidR="00DF06CC">
              <w:t>Accuracy</w:t>
            </w:r>
          </w:p>
        </w:tc>
        <w:tc>
          <w:tcPr>
            <w:tcW w:w="1162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A29BB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A29BB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 xml:space="preserve">Easy Integration on </w:t>
            </w:r>
            <w:proofErr w:type="spellStart"/>
            <w:r>
              <w:t>BackEnd</w:t>
            </w:r>
            <w:proofErr w:type="spellEnd"/>
            <w:r>
              <w:t xml:space="preserve"> Server</w:t>
            </w:r>
          </w:p>
        </w:tc>
        <w:tc>
          <w:tcPr>
            <w:tcW w:w="1162" w:type="dxa"/>
          </w:tcPr>
          <w:p w:rsidR="004A29BB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A29BB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491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Easy Integration with JavaScript</w:t>
            </w:r>
          </w:p>
        </w:tc>
        <w:tc>
          <w:tcPr>
            <w:tcW w:w="1162" w:type="dxa"/>
          </w:tcPr>
          <w:p w:rsidR="00475491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491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High Speed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A29BB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>Customizable Libraries and Models</w:t>
            </w:r>
          </w:p>
        </w:tc>
        <w:tc>
          <w:tcPr>
            <w:tcW w:w="1162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9BB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>Works Offline</w:t>
            </w:r>
          </w:p>
        </w:tc>
        <w:tc>
          <w:tcPr>
            <w:tcW w:w="1162" w:type="dxa"/>
          </w:tcPr>
          <w:p w:rsidR="004A29BB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A29BB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A29BB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9BB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>Cloud Based Solution</w:t>
            </w:r>
          </w:p>
        </w:tc>
        <w:tc>
          <w:tcPr>
            <w:tcW w:w="1162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75491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Independent of Network Lag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9BB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>In Build Noise Cancellation</w:t>
            </w:r>
          </w:p>
        </w:tc>
        <w:tc>
          <w:tcPr>
            <w:tcW w:w="1162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A29BB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A29BB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A29BB" w:rsidRDefault="00475491" w:rsidP="004A29BB">
            <w:pPr>
              <w:jc w:val="center"/>
            </w:pPr>
            <w:r>
              <w:t>Context Aware Recognition</w:t>
            </w:r>
          </w:p>
        </w:tc>
        <w:tc>
          <w:tcPr>
            <w:tcW w:w="1162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A29BB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A29BB" w:rsidRDefault="004A29BB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491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Free Development Library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75491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Unlimited hours of free speech recognition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7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491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Support for Continuous Recognition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75491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API Support for Windows/Linux/Mac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5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7245" w:rsidTr="004A2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API Support for Android</w:t>
            </w: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75491" w:rsidRDefault="00475491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F07245" w:rsidP="004A29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F07245" w:rsidTr="004A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</w:tcPr>
          <w:p w:rsidR="00475491" w:rsidRDefault="00475491" w:rsidP="004A29BB">
            <w:pPr>
              <w:jc w:val="center"/>
            </w:pPr>
            <w:r>
              <w:t>API Support for IOS</w:t>
            </w:r>
          </w:p>
          <w:p w:rsidR="00475491" w:rsidRDefault="00475491" w:rsidP="004A29BB">
            <w:pPr>
              <w:jc w:val="center"/>
            </w:pPr>
          </w:p>
        </w:tc>
        <w:tc>
          <w:tcPr>
            <w:tcW w:w="1162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450" w:type="dxa"/>
          </w:tcPr>
          <w:p w:rsidR="00475491" w:rsidRDefault="00475491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5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2147" w:type="dxa"/>
          </w:tcPr>
          <w:p w:rsidR="00475491" w:rsidRDefault="00F07245" w:rsidP="004A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</w:tbl>
    <w:p w:rsidR="00367ECC" w:rsidRDefault="00493E8C" w:rsidP="004A29BB">
      <w:pPr>
        <w:jc w:val="center"/>
      </w:pPr>
    </w:p>
    <w:p w:rsidR="00F07245" w:rsidRDefault="00F07245">
      <w:r>
        <w:br w:type="page"/>
      </w:r>
    </w:p>
    <w:tbl>
      <w:tblPr>
        <w:tblStyle w:val="GridTable5Dark-Accent1"/>
        <w:tblW w:w="10651" w:type="dxa"/>
        <w:tblLook w:val="04A0" w:firstRow="1" w:lastRow="0" w:firstColumn="1" w:lastColumn="0" w:noHBand="0" w:noVBand="1"/>
      </w:tblPr>
      <w:tblGrid>
        <w:gridCol w:w="2965"/>
        <w:gridCol w:w="1813"/>
        <w:gridCol w:w="1980"/>
        <w:gridCol w:w="1941"/>
        <w:gridCol w:w="1952"/>
      </w:tblGrid>
      <w:tr w:rsidR="00DB6124" w:rsidTr="00DB6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B6124" w:rsidRDefault="00DB6124" w:rsidP="00F10110"/>
        </w:tc>
        <w:tc>
          <w:tcPr>
            <w:tcW w:w="1813" w:type="dxa"/>
          </w:tcPr>
          <w:p w:rsidR="00DB6124" w:rsidRDefault="00DB6124" w:rsidP="00F1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Apache </w:t>
            </w:r>
            <w:proofErr w:type="spellStart"/>
            <w:r>
              <w:t>OpenNLP</w:t>
            </w:r>
            <w:proofErr w:type="spellEnd"/>
          </w:p>
        </w:tc>
        <w:tc>
          <w:tcPr>
            <w:tcW w:w="1980" w:type="dxa"/>
          </w:tcPr>
          <w:p w:rsidR="00DB6124" w:rsidRDefault="00DB6124" w:rsidP="00F1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Stanford </w:t>
            </w:r>
            <w:proofErr w:type="spellStart"/>
            <w:r>
              <w:t>CoreNLP</w:t>
            </w:r>
            <w:proofErr w:type="spellEnd"/>
          </w:p>
        </w:tc>
        <w:tc>
          <w:tcPr>
            <w:tcW w:w="1941" w:type="dxa"/>
          </w:tcPr>
          <w:p w:rsidR="00DB6124" w:rsidRDefault="00DB6124" w:rsidP="00F1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API.AI &amp; NL cloud</w:t>
            </w:r>
          </w:p>
        </w:tc>
        <w:tc>
          <w:tcPr>
            <w:tcW w:w="1952" w:type="dxa"/>
          </w:tcPr>
          <w:p w:rsidR="00DB6124" w:rsidRDefault="00DB6124" w:rsidP="00F101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WIT.AI</w:t>
            </w:r>
          </w:p>
        </w:tc>
      </w:tr>
      <w:tr w:rsidR="00DB6124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B6124" w:rsidRDefault="00DB6124" w:rsidP="00F10110">
            <w:pPr>
              <w:jc w:val="center"/>
            </w:pPr>
            <w:r>
              <w:t>FEATURES</w:t>
            </w:r>
          </w:p>
        </w:tc>
        <w:tc>
          <w:tcPr>
            <w:tcW w:w="1813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124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B6124" w:rsidRDefault="00DB6124" w:rsidP="00F10110">
            <w:pPr>
              <w:jc w:val="center"/>
            </w:pPr>
            <w:r>
              <w:t>Capture base form of words</w:t>
            </w:r>
          </w:p>
        </w:tc>
        <w:tc>
          <w:tcPr>
            <w:tcW w:w="1813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124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B6124" w:rsidRDefault="00DB6124" w:rsidP="00F10110">
            <w:pPr>
              <w:jc w:val="center"/>
            </w:pPr>
            <w:r>
              <w:t>POS tagging</w:t>
            </w:r>
          </w:p>
        </w:tc>
        <w:tc>
          <w:tcPr>
            <w:tcW w:w="1813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DB6124" w:rsidRDefault="00DB6124" w:rsidP="00F10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124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B6124" w:rsidRDefault="00DB6124" w:rsidP="00F10110">
            <w:pPr>
              <w:jc w:val="center"/>
            </w:pPr>
            <w:r>
              <w:t>Syntactic Markup</w:t>
            </w:r>
          </w:p>
        </w:tc>
        <w:tc>
          <w:tcPr>
            <w:tcW w:w="1813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DB6124" w:rsidRDefault="00DB6124" w:rsidP="00F10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Accurate Named Entity recognition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Benchmark in Offline NLP analysis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 xml:space="preserve">High Performance 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High Accuracy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NLP training possible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Easy to use interface for training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Works Offline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:rsidR="00493E8C" w:rsidRDefault="00493E8C" w:rsidP="00493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Support for multiple languages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  <w:bookmarkStart w:id="0" w:name="_GoBack"/>
            <w:bookmarkEnd w:id="0"/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Easy Java Integration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Ability to run as Web Service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Open Source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In Built ML Algorithms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In Built Logic for Entities and Action capturing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Knowledge Included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 xml:space="preserve">Inbuilt integration with Alexa, Cortana </w:t>
            </w:r>
            <w:proofErr w:type="spellStart"/>
            <w:r>
              <w:t>etc</w:t>
            </w:r>
            <w:proofErr w:type="spellEnd"/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Independent of Network Lag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3E8C" w:rsidTr="00DB6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Cloud Based Solution</w:t>
            </w:r>
          </w:p>
          <w:p w:rsidR="00493E8C" w:rsidRDefault="00493E8C" w:rsidP="00493E8C">
            <w:pPr>
              <w:jc w:val="center"/>
            </w:pP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sym w:font="Wingdings" w:char="F0FC"/>
            </w:r>
          </w:p>
        </w:tc>
      </w:tr>
      <w:tr w:rsidR="00493E8C" w:rsidTr="00DB6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493E8C" w:rsidRDefault="00493E8C" w:rsidP="00493E8C">
            <w:pPr>
              <w:jc w:val="center"/>
            </w:pPr>
            <w:r>
              <w:t>Free for Heavy Usage</w:t>
            </w:r>
          </w:p>
        </w:tc>
        <w:tc>
          <w:tcPr>
            <w:tcW w:w="1813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80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FC"/>
            </w:r>
          </w:p>
        </w:tc>
        <w:tc>
          <w:tcPr>
            <w:tcW w:w="1941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2" w:type="dxa"/>
          </w:tcPr>
          <w:p w:rsidR="00493E8C" w:rsidRDefault="00493E8C" w:rsidP="00493E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07245" w:rsidRDefault="00F07245" w:rsidP="004A29BB">
      <w:pPr>
        <w:jc w:val="center"/>
      </w:pPr>
    </w:p>
    <w:sectPr w:rsidR="00F07245" w:rsidSect="004A29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BB"/>
    <w:rsid w:val="00434DE0"/>
    <w:rsid w:val="00475491"/>
    <w:rsid w:val="00493E8C"/>
    <w:rsid w:val="004A29BB"/>
    <w:rsid w:val="004B6BA5"/>
    <w:rsid w:val="008F2E39"/>
    <w:rsid w:val="00973682"/>
    <w:rsid w:val="00A23AAE"/>
    <w:rsid w:val="00DB6124"/>
    <w:rsid w:val="00DF06CC"/>
    <w:rsid w:val="00F0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9F6D"/>
  <w15:chartTrackingRefBased/>
  <w15:docId w15:val="{FA81BF79-A411-4723-9353-EC526DF5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4A29B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4A29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Roy</dc:creator>
  <cp:keywords/>
  <dc:description/>
  <cp:lastModifiedBy>Joydeep Roy</cp:lastModifiedBy>
  <cp:revision>2</cp:revision>
  <dcterms:created xsi:type="dcterms:W3CDTF">2017-07-21T14:51:00Z</dcterms:created>
  <dcterms:modified xsi:type="dcterms:W3CDTF">2017-07-27T16:39:00Z</dcterms:modified>
</cp:coreProperties>
</file>