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C6" w:rsidRPr="005070C6" w:rsidRDefault="005070C6" w:rsidP="005070C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=7*T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 7*T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5070C6" w:rsidRPr="005070C6" w:rsidRDefault="005070C6" w:rsidP="005070C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=4*T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Pr="005070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4*T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5070C6" w:rsidRPr="005070C6" w:rsidRDefault="005070C6" w:rsidP="005070C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=0,5*T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0,5*T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5070C6" w:rsidRPr="005070C6" w:rsidRDefault="005070C6" w:rsidP="005070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=3*T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3*T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Θ(n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5070C6" w:rsidRPr="005070C6" w:rsidRDefault="005070C6" w:rsidP="005070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040046" wp14:editId="128B7ED5">
                <wp:simplePos x="0" y="0"/>
                <wp:positionH relativeFrom="column">
                  <wp:posOffset>67733</wp:posOffset>
                </wp:positionH>
                <wp:positionV relativeFrom="paragraph">
                  <wp:posOffset>-1233382</wp:posOffset>
                </wp:positionV>
                <wp:extent cx="4478867" cy="1371389"/>
                <wp:effectExtent l="0" t="0" r="1714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867" cy="1371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F1DD" id="Прямоугольник 2" o:spid="_x0000_s1026" style="position:absolute;margin-left:5.35pt;margin-top:-97.1pt;width:352.65pt;height:108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" fillcolor="white [3201]" strokecolor="#70ad47 [3209]" strokeweight="1pt"/>
            </w:pict>
          </mc:Fallback>
        </mc:AlternateContent>
      </w:r>
    </w:p>
    <w:p w:rsidR="00557B0A" w:rsidRDefault="00557B0A" w:rsidP="00557B0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70C6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</w:p>
    <w:p w:rsidR="005070C6" w:rsidRPr="005070C6" w:rsidRDefault="005070C6" w:rsidP="00557B0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70C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335F1D" wp14:editId="76D4A2B7">
                <wp:simplePos x="0" y="0"/>
                <wp:positionH relativeFrom="column">
                  <wp:posOffset>-118533</wp:posOffset>
                </wp:positionH>
                <wp:positionV relativeFrom="paragraph">
                  <wp:posOffset>179493</wp:posOffset>
                </wp:positionV>
                <wp:extent cx="6121400" cy="1981200"/>
                <wp:effectExtent l="0" t="0" r="1270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0BB27" id="Прямоугольник 1" o:spid="_x0000_s1026" style="position:absolute;margin-left:-9.35pt;margin-top:14.15pt;width:482pt;height:15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" fillcolor="white [3201]" strokecolor="#70ad47 [3209]" strokeweight="1pt"/>
            </w:pict>
          </mc:Fallback>
        </mc:AlternateContent>
      </w:r>
    </w:p>
    <w:p w:rsidR="00557B0A" w:rsidRPr="00615A35" w:rsidRDefault="00557B0A" w:rsidP="00557B0A">
      <w:pPr>
        <w:rPr>
          <w:rFonts w:ascii="Times New Roman" w:hAnsi="Times New Roman" w:cs="Times New Roman"/>
          <w:b/>
          <w:sz w:val="24"/>
          <w:szCs w:val="24"/>
        </w:rPr>
      </w:pPr>
      <w:r w:rsidRPr="00615A35">
        <w:rPr>
          <w:rFonts w:ascii="Times New Roman" w:hAnsi="Times New Roman" w:cs="Times New Roman"/>
          <w:b/>
          <w:sz w:val="24"/>
          <w:szCs w:val="24"/>
        </w:rPr>
        <w:t xml:space="preserve">Формулировка </w:t>
      </w:r>
      <w:r w:rsidRPr="00615A35">
        <w:rPr>
          <w:rFonts w:ascii="Times New Roman" w:hAnsi="Times New Roman" w:cs="Times New Roman"/>
          <w:b/>
          <w:sz w:val="24"/>
          <w:szCs w:val="24"/>
          <w:lang w:val="en-US"/>
        </w:rPr>
        <w:t>master</w:t>
      </w:r>
      <w:r w:rsidRPr="00615A35">
        <w:rPr>
          <w:rFonts w:ascii="Times New Roman" w:hAnsi="Times New Roman" w:cs="Times New Roman"/>
          <w:b/>
          <w:sz w:val="24"/>
          <w:szCs w:val="24"/>
        </w:rPr>
        <w:t xml:space="preserve"> теоремы:</w:t>
      </w:r>
    </w:p>
    <w:p w:rsidR="00557B0A" w:rsidRPr="00615A35" w:rsidRDefault="00557B0A" w:rsidP="0056587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15A35">
        <w:rPr>
          <w:rFonts w:ascii="Times New Roman" w:hAnsi="Times New Roman" w:cs="Times New Roman"/>
          <w:sz w:val="24"/>
          <w:szCs w:val="24"/>
        </w:rPr>
        <w:t xml:space="preserve">Для рекуррентных выражений вида: </w:t>
      </w:r>
      <m:oMath>
        <m:r>
          <w:rPr>
            <w:rFonts w:ascii="Cambria Math" w:hAnsi="Cambria Math" w:cs="Times New Roman"/>
            <w:sz w:val="24"/>
            <w:szCs w:val="24"/>
            <w:highlight w:val="green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highlight w:val="green"/>
          </w:rPr>
          <m:t>=a*T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highlight w:val="gree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green"/>
          </w:rPr>
          <m:t>Θ(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</w:rPr>
          <m:t>)</m:t>
        </m:r>
      </m:oMath>
      <w:r w:rsidR="0056587B"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a≥1,  b&gt;1, c&gt;0</m:t>
        </m:r>
      </m:oMath>
    </w:p>
    <w:p w:rsidR="0056587B" w:rsidRPr="00615A35" w:rsidRDefault="0056587B" w:rsidP="0056587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Можно определить асимптотически точную границу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:rsidR="0056587B" w:rsidRPr="00615A35" w:rsidRDefault="0056587B" w:rsidP="0056587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615A35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c&gt;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то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green"/>
          </w:rPr>
          <m:t>Θ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highlight w:val="gree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US"/>
                  </w:rPr>
                  <m:t>c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56587B" w:rsidRPr="00615A35" w:rsidRDefault="0056587B" w:rsidP="0056587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615A35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то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green"/>
          </w:rPr>
          <m:t>Θ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highlight w:val="gree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US"/>
                  </w:rPr>
                  <m:t>c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56587B" w:rsidRPr="00615A35" w:rsidRDefault="0056587B" w:rsidP="0056587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615A35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то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green"/>
          </w:rPr>
          <m:t>Θ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highlight w:val="gree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gree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green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green"/>
                            <w:lang w:val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56587B" w:rsidRPr="00615A35" w:rsidRDefault="0056587B" w:rsidP="005070C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56587B" w:rsidRPr="00615A35" w:rsidRDefault="0056587B" w:rsidP="005070C6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=7*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2B1C" w:rsidRPr="00615A35">
        <w:rPr>
          <w:rFonts w:ascii="Times New Roman" w:eastAsiaTheme="minorEastAsia" w:hAnsi="Times New Roman" w:cs="Times New Roman"/>
          <w:sz w:val="24"/>
          <w:szCs w:val="24"/>
        </w:rPr>
        <w:t xml:space="preserve">—  </w:t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>Корректный вид</w:t>
      </w:r>
    </w:p>
    <w:p w:rsidR="00D32B1C" w:rsidRPr="00615A35" w:rsidRDefault="00D32B1C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a=7≥1,  b=3&gt;1,    c=2&gt;0</m:t>
          </m:r>
        </m:oMath>
      </m:oMathPara>
    </w:p>
    <w:p w:rsidR="00D32B1C" w:rsidRPr="00615A35" w:rsidRDefault="00D32B1C" w:rsidP="005070C6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можно применить </w:t>
      </w:r>
      <w:r w:rsidRPr="00615A35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615A35">
        <w:rPr>
          <w:rFonts w:ascii="Times New Roman" w:hAnsi="Times New Roman" w:cs="Times New Roman"/>
          <w:sz w:val="24"/>
          <w:szCs w:val="24"/>
        </w:rPr>
        <w:t xml:space="preserve"> теорему:</w:t>
      </w:r>
    </w:p>
    <w:p w:rsidR="00D32B1C" w:rsidRPr="00615A35" w:rsidRDefault="00D32B1C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2&gt;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7    =&gt;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func>
      </m:oMath>
      <w:r w:rsidRPr="00615A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D32B1C" w:rsidRPr="00615A35" w:rsidRDefault="00D32B1C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32B1C" w:rsidRPr="00615A35" w:rsidRDefault="00D32B1C" w:rsidP="005070C6">
      <w:pPr>
        <w:pStyle w:val="a4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— </w:t>
      </w:r>
      <w:r w:rsidRPr="00615A35">
        <w:rPr>
          <w:rFonts w:ascii="Times New Roman" w:eastAsiaTheme="minorEastAsia" w:hAnsi="Times New Roman" w:cs="Times New Roman"/>
          <w:sz w:val="24"/>
          <w:szCs w:val="24"/>
          <w:highlight w:val="red"/>
        </w:rPr>
        <w:t>Некорректный вид</w:t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32B1C" w:rsidRPr="00615A35" w:rsidRDefault="00D32B1C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</w:t>
      </w:r>
      <w:r w:rsidRPr="00615A35">
        <w:rPr>
          <w:rFonts w:ascii="Times New Roman" w:eastAsiaTheme="minorEastAsia" w:hAnsi="Times New Roman" w:cs="Times New Roman"/>
          <w:sz w:val="24"/>
          <w:szCs w:val="24"/>
          <w:highlight w:val="yellow"/>
        </w:rPr>
        <w:t>невозможно</w:t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применить master теорему</w:t>
      </w:r>
      <w:r w:rsidR="005070C6"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так как выражение имеет некорректный вид, что не соответствует формулировке</w:t>
      </w:r>
    </w:p>
    <w:p w:rsidR="00D32B1C" w:rsidRPr="00615A35" w:rsidRDefault="00D32B1C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32B1C" w:rsidRPr="00615A35" w:rsidRDefault="00D32B1C" w:rsidP="005070C6">
      <w:pPr>
        <w:pStyle w:val="a4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=0,5*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 —  Корректный вид</w:t>
      </w:r>
    </w:p>
    <w:p w:rsidR="00D32B1C" w:rsidRPr="00615A35" w:rsidRDefault="00D32B1C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a=0,5</m:t>
          </m:r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  <w:highlight w:val="red"/>
              <w:lang w:val="en-US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1,  b=2&gt;1,    c=-1</m:t>
          </m:r>
          <m:r>
            <w:rPr>
              <w:rFonts w:ascii="Cambria Math" w:hAnsi="Cambria Math" w:cs="Times New Roman"/>
              <w:sz w:val="24"/>
              <w:szCs w:val="24"/>
              <w:highlight w:val="red"/>
              <w:lang w:val="en-US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:rsidR="005070C6" w:rsidRPr="00615A35" w:rsidRDefault="005070C6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</w:t>
      </w:r>
      <w:r w:rsidRPr="00615A35">
        <w:rPr>
          <w:rFonts w:ascii="Times New Roman" w:eastAsiaTheme="minorEastAsia" w:hAnsi="Times New Roman" w:cs="Times New Roman"/>
          <w:sz w:val="24"/>
          <w:szCs w:val="24"/>
          <w:highlight w:val="yellow"/>
        </w:rPr>
        <w:t>невозможно</w:t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применить master теорему 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a&lt;1  и   c&lt;0</m:t>
        </m:r>
      </m:oMath>
      <w:r w:rsidRPr="00615A35">
        <w:rPr>
          <w:rFonts w:ascii="Times New Roman" w:eastAsiaTheme="minorEastAsia" w:hAnsi="Times New Roman" w:cs="Times New Roman"/>
          <w:sz w:val="24"/>
          <w:szCs w:val="24"/>
        </w:rPr>
        <w:t>, что не соответствует формулировке</w:t>
      </w:r>
    </w:p>
    <w:p w:rsidR="005070C6" w:rsidRPr="00615A35" w:rsidRDefault="005070C6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070C6" w:rsidRPr="00615A35" w:rsidRDefault="005070C6" w:rsidP="005070C6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3*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— Корректный вид</w:t>
      </w:r>
    </w:p>
    <w:p w:rsidR="005070C6" w:rsidRPr="00615A35" w:rsidRDefault="005070C6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a=3≥1,  b=3&gt;1,    c=1&gt;0</m:t>
          </m:r>
        </m:oMath>
      </m:oMathPara>
    </w:p>
    <w:p w:rsidR="005070C6" w:rsidRPr="00615A35" w:rsidRDefault="005070C6" w:rsidP="005070C6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можно применить </w:t>
      </w:r>
      <w:r w:rsidRPr="00615A35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615A35">
        <w:rPr>
          <w:rFonts w:ascii="Times New Roman" w:hAnsi="Times New Roman" w:cs="Times New Roman"/>
          <w:sz w:val="24"/>
          <w:szCs w:val="24"/>
        </w:rPr>
        <w:t xml:space="preserve"> теорему:</w:t>
      </w:r>
    </w:p>
    <w:p w:rsidR="005070C6" w:rsidRPr="006727C1" w:rsidRDefault="005070C6" w:rsidP="005070C6">
      <w:pPr>
        <w:pStyle w:val="a4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3    =&gt;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  <w:lang w:val="en-US"/>
                      </w:rPr>
                      <m:t>n</m:t>
                    </m:r>
                  </m:e>
                </m:fun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func>
      </m:oMath>
      <w:r w:rsidRPr="006727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070C6" w:rsidRPr="006727C1" w:rsidRDefault="005070C6" w:rsidP="005070C6">
      <w:pPr>
        <w:spacing w:line="240" w:lineRule="auto"/>
        <w:rPr>
          <w:rFonts w:ascii="Times New Roman" w:eastAsiaTheme="minorEastAsia" w:hAnsi="Times New Roman" w:cs="Times New Roman"/>
        </w:rPr>
      </w:pPr>
    </w:p>
    <w:p w:rsidR="005070C6" w:rsidRDefault="00615A35" w:rsidP="005070C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204470</wp:posOffset>
                </wp:positionV>
                <wp:extent cx="5829300" cy="12573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B448C" id="Прямоугольник 3" o:spid="_x0000_s1026" style="position:absolute;margin-left:22.8pt;margin-top:16.1pt;width:459pt;height:9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" fillcolor="white [3201]" strokecolor="#70ad47 [3209]" strokeweight="1pt"/>
            </w:pict>
          </mc:Fallback>
        </mc:AlternateContent>
      </w:r>
      <w:r w:rsidR="005070C6" w:rsidRPr="00615A3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2)</w:t>
      </w:r>
    </w:p>
    <w:p w:rsidR="00615A35" w:rsidRDefault="00615A35" w:rsidP="00615A35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615A35">
        <w:rPr>
          <w:rFonts w:ascii="Times New Roman" w:eastAsiaTheme="minorEastAsia" w:hAnsi="Times New Roman" w:cs="Times New Roman"/>
          <w:b/>
          <w:sz w:val="24"/>
          <w:szCs w:val="24"/>
        </w:rPr>
        <w:t>Определение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))</m:t>
        </m:r>
      </m:oMath>
      <w:r w:rsidRPr="00615A35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615A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5A35" w:rsidRPr="00043C71" w:rsidRDefault="00615A35" w:rsidP="00615A3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)) = {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))| ∃с,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&gt; 0, ∀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≥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)≤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)}</m:t>
          </m:r>
        </m:oMath>
      </m:oMathPara>
    </w:p>
    <w:p w:rsidR="00615A35" w:rsidRPr="00615A35" w:rsidRDefault="00615A35" w:rsidP="005070C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15A35" w:rsidRPr="00866499" w:rsidRDefault="00615A35" w:rsidP="00615A35">
      <w:pPr>
        <w:spacing w:line="240" w:lineRule="auto"/>
        <w:ind w:left="41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15A35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b)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615A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=4*T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615A35" w:rsidRPr="00866499" w:rsidRDefault="00875932" w:rsidP="00615A35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logn</m:t>
          </m:r>
        </m:oMath>
      </m:oMathPara>
    </w:p>
    <w:p w:rsidR="00866499" w:rsidRPr="00866499" w:rsidRDefault="00866499" w:rsidP="00866499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≤4*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f>
                <m:fPr>
                  <m:type m:val="skw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*log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AA6026" w:rsidRPr="006403B7" w:rsidRDefault="00AA6026" w:rsidP="00615A35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6403B7" w:rsidRPr="006403B7" w:rsidRDefault="00043C71" w:rsidP="006403B7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logn</m:t>
              </m:r>
            </m:e>
          </m:func>
        </m:oMath>
      </m:oMathPara>
    </w:p>
    <w:p w:rsidR="00B411C3" w:rsidRPr="00B411C3" w:rsidRDefault="00043C71" w:rsidP="00B411C3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logn</m:t>
              </m:r>
            </m:e>
          </m:func>
        </m:oMath>
      </m:oMathPara>
    </w:p>
    <w:p w:rsidR="00B411C3" w:rsidRPr="006403B7" w:rsidRDefault="006727C1" w:rsidP="00B411C3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func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≥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func>
            </m:e>
          </m:func>
        </m:oMath>
      </m:oMathPara>
    </w:p>
    <w:p w:rsidR="00B411C3" w:rsidRPr="00C22521" w:rsidRDefault="00043C71" w:rsidP="00B411C3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func>
            </m:den>
          </m:f>
        </m:oMath>
      </m:oMathPara>
    </w:p>
    <w:p w:rsidR="00C22521" w:rsidRPr="00C22521" w:rsidRDefault="00C22521" w:rsidP="00C22521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6403B7" w:rsidRPr="00C70126" w:rsidRDefault="00C70126" w:rsidP="00C70126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Пусть c=1</m:t>
          </m:r>
        </m:oMath>
      </m:oMathPara>
    </w:p>
    <w:p w:rsidR="00C70126" w:rsidRPr="00C22521" w:rsidRDefault="00C70126" w:rsidP="00C7012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</w:t>
      </w:r>
      <w:r w:rsidRPr="00C2252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22521" w:rsidRPr="00C22521" w:rsidRDefault="006727C1" w:rsidP="008664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866499" w:rsidRPr="006727C1" w:rsidRDefault="00866499" w:rsidP="008664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86649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неравенства справедливы. Следовательно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  <w:highlight w:val="yellow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:rsidR="00866499" w:rsidRPr="006727C1" w:rsidRDefault="00866499" w:rsidP="00866499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866499" w:rsidRDefault="00866499" w:rsidP="008664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727C1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c)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=0,5*T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866499" w:rsidRPr="002E3EA7" w:rsidRDefault="00866499" w:rsidP="00866499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2E3EA7" w:rsidRPr="002E3EA7" w:rsidRDefault="002E3EA7" w:rsidP="002E3EA7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:rsidR="00866499" w:rsidRPr="006403B7" w:rsidRDefault="00866499" w:rsidP="00866499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:rsidR="002E3EA7" w:rsidRPr="006403B7" w:rsidRDefault="00634B9D" w:rsidP="002E3EA7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634B9D" w:rsidRPr="006403B7" w:rsidRDefault="006727C1" w:rsidP="00634B9D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:rsidR="00634B9D" w:rsidRPr="006403B7" w:rsidRDefault="006727C1" w:rsidP="00634B9D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634B9D" w:rsidRPr="00924C3B" w:rsidRDefault="00634B9D" w:rsidP="00634B9D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4≤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924C3B" w:rsidRPr="00C70126" w:rsidRDefault="00924C3B" w:rsidP="00924C3B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Пусть c=1</m:t>
          </m:r>
        </m:oMath>
      </m:oMathPara>
    </w:p>
    <w:p w:rsidR="00924C3B" w:rsidRPr="00C22521" w:rsidRDefault="00924C3B" w:rsidP="00924C3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</w:t>
      </w:r>
      <w:r w:rsidRPr="00C2252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24C3B" w:rsidRPr="00924C3B" w:rsidRDefault="00924C3B" w:rsidP="00924C3B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func>
        </m:oMath>
      </m:oMathPara>
    </w:p>
    <w:p w:rsidR="00924C3B" w:rsidRPr="00924C3B" w:rsidRDefault="00924C3B" w:rsidP="00924C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86649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неравенства справедливы. Следовательно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  <w:highlight w:val="yellow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:rsidR="00924C3B" w:rsidRPr="00924C3B" w:rsidRDefault="00924C3B" w:rsidP="00634B9D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866499" w:rsidRPr="00924C3B" w:rsidRDefault="00866499" w:rsidP="0086649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6499" w:rsidRPr="00613C65" w:rsidRDefault="00866499" w:rsidP="00866499">
      <w:pPr>
        <w:rPr>
          <w:rFonts w:ascii="Times New Roman" w:eastAsiaTheme="minorEastAsia" w:hAnsi="Times New Roman" w:cs="Times New Roman"/>
        </w:rPr>
      </w:pPr>
    </w:p>
    <w:p w:rsidR="00866499" w:rsidRPr="00866499" w:rsidRDefault="00866499" w:rsidP="0086649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66499" w:rsidRPr="00866499" w:rsidRDefault="00866499" w:rsidP="00C70126">
      <w:pPr>
        <w:spacing w:line="240" w:lineRule="auto"/>
        <w:ind w:left="413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5A35" w:rsidRPr="00E02980" w:rsidRDefault="00615A35" w:rsidP="00615A35">
      <w:pPr>
        <w:spacing w:line="240" w:lineRule="auto"/>
        <w:ind w:left="413"/>
        <w:rPr>
          <w:rFonts w:ascii="Times New Roman" w:eastAsiaTheme="minorEastAsia" w:hAnsi="Times New Roman" w:cs="Times New Roman"/>
          <w:sz w:val="24"/>
          <w:szCs w:val="24"/>
        </w:rPr>
      </w:pPr>
    </w:p>
    <w:p w:rsidR="00615A35" w:rsidRPr="00866499" w:rsidRDefault="00615A35" w:rsidP="00615A35">
      <w:pPr>
        <w:spacing w:line="240" w:lineRule="auto"/>
        <w:ind w:left="413"/>
        <w:rPr>
          <w:rFonts w:ascii="Times New Roman" w:eastAsiaTheme="minorEastAsia" w:hAnsi="Times New Roman" w:cs="Times New Roman"/>
          <w:sz w:val="24"/>
          <w:szCs w:val="24"/>
        </w:rPr>
      </w:pPr>
      <w:r w:rsidRPr="00866499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32B1C" w:rsidRPr="00866499" w:rsidRDefault="00D32B1C" w:rsidP="00D32B1C">
      <w:pPr>
        <w:pStyle w:val="a4"/>
        <w:spacing w:line="240" w:lineRule="auto"/>
        <w:rPr>
          <w:rFonts w:ascii="Times New Roman" w:eastAsiaTheme="minorEastAsia" w:hAnsi="Times New Roman" w:cs="Times New Roman"/>
        </w:rPr>
      </w:pPr>
    </w:p>
    <w:p w:rsidR="00D32B1C" w:rsidRPr="00866499" w:rsidRDefault="00D32B1C" w:rsidP="00D32B1C">
      <w:pPr>
        <w:pStyle w:val="a4"/>
        <w:spacing w:line="240" w:lineRule="auto"/>
        <w:rPr>
          <w:rFonts w:ascii="Times New Roman" w:hAnsi="Times New Roman" w:cs="Times New Roman"/>
        </w:rPr>
      </w:pPr>
    </w:p>
    <w:p w:rsidR="00D32B1C" w:rsidRPr="00866499" w:rsidRDefault="00D32B1C" w:rsidP="00D32B1C">
      <w:pPr>
        <w:spacing w:line="240" w:lineRule="auto"/>
        <w:rPr>
          <w:rFonts w:ascii="Times New Roman" w:eastAsiaTheme="minorEastAsia" w:hAnsi="Times New Roman" w:cs="Times New Roman"/>
        </w:rPr>
      </w:pPr>
    </w:p>
    <w:sectPr w:rsidR="00D32B1C" w:rsidRPr="00866499" w:rsidSect="00171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791"/>
    <w:multiLevelType w:val="hybridMultilevel"/>
    <w:tmpl w:val="CDEC95B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F47"/>
    <w:multiLevelType w:val="hybridMultilevel"/>
    <w:tmpl w:val="53507582"/>
    <w:lvl w:ilvl="0" w:tplc="04190019">
      <w:start w:val="1"/>
      <w:numFmt w:val="lowerLetter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522403F1"/>
    <w:multiLevelType w:val="hybridMultilevel"/>
    <w:tmpl w:val="F962B6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F2"/>
    <w:rsid w:val="00043C71"/>
    <w:rsid w:val="001716F2"/>
    <w:rsid w:val="002E3EA7"/>
    <w:rsid w:val="005070C6"/>
    <w:rsid w:val="00557B0A"/>
    <w:rsid w:val="0056587B"/>
    <w:rsid w:val="00615A35"/>
    <w:rsid w:val="00634B9D"/>
    <w:rsid w:val="006403B7"/>
    <w:rsid w:val="006727C1"/>
    <w:rsid w:val="00866499"/>
    <w:rsid w:val="00875932"/>
    <w:rsid w:val="00924C3B"/>
    <w:rsid w:val="00A368D5"/>
    <w:rsid w:val="00AA6026"/>
    <w:rsid w:val="00B411C3"/>
    <w:rsid w:val="00C22521"/>
    <w:rsid w:val="00C60EC9"/>
    <w:rsid w:val="00C70126"/>
    <w:rsid w:val="00D32B1C"/>
    <w:rsid w:val="00D65C1A"/>
    <w:rsid w:val="00E02980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5FAC"/>
  <w15:chartTrackingRefBased/>
  <w15:docId w15:val="{48B25C90-6A88-49AC-83E9-2D472AA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0EC9"/>
    <w:rPr>
      <w:color w:val="808080"/>
    </w:rPr>
  </w:style>
  <w:style w:type="paragraph" w:styleId="a4">
    <w:name w:val="List Paragraph"/>
    <w:basedOn w:val="a"/>
    <w:uiPriority w:val="34"/>
    <w:qFormat/>
    <w:rsid w:val="0055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0D32C-2ECF-4994-B4B5-292F14BC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3</cp:revision>
  <dcterms:created xsi:type="dcterms:W3CDTF">2023-10-17T17:43:00Z</dcterms:created>
  <dcterms:modified xsi:type="dcterms:W3CDTF">2023-10-18T06:39:00Z</dcterms:modified>
</cp:coreProperties>
</file>