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Program for reversing a number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echo "Enter number:"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while [ $n -ne 0 ]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a=$(expr $n % 10)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n=$(expr $n / 10)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c=$(expr $c "*" 10 "+" $a)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echo "Reverse of number is $c"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etc@ETC:~$ cd Desktop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etc@ETC:~/Desktop$ cd Swapnil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etc@ETC:~/Desktop/Swapnil$ bash reve.sh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Enter number: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Reverse of number is 159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