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struct literal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char lit[10];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}L[10];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i=0,y=0,k=0,j=0,I=1,t=1;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FILE *file,*fp1;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file=fopen("/home/vlsi/Desktop/Pass1/Input.c","r+");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fp1=fopen("/home/vlsi/Desktop/Pass1/Output.c","w");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fprintf(fp1,"****LITERAL TABLE****\n");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char a[10]={0},c;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while(!feof(file))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c=fgetc(file);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if (c=='\'')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c=fgetc(file);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while(c!='\'')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a[i]=c;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c=fgetc(file);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a[i]='\0';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strcpy(L[k].lit,a);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fprintf(fp1," %s\n",L[k].lit);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k++;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I++;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