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01" w:rsidRDefault="00AA760C" w:rsidP="00AA760C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 w:rsidRPr="00AA760C">
        <w:rPr>
          <w:rFonts w:ascii="Times New Roman" w:hAnsi="Times New Roman" w:cs="Times New Roman"/>
          <w:b/>
          <w:sz w:val="48"/>
          <w:szCs w:val="48"/>
        </w:rPr>
        <w:t>Design &amp; Implementation Document</w:t>
      </w: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AA760C" w:rsidRDefault="00AA760C" w:rsidP="00AA760C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48"/>
          <w:szCs w:val="48"/>
        </w:rPr>
      </w:pPr>
    </w:p>
    <w:p w:rsidR="00AA760C" w:rsidRDefault="00AA760C" w:rsidP="00AA760C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  <w:r w:rsidRPr="00AA760C">
        <w:rPr>
          <w:rFonts w:ascii="Times New Roman" w:hAnsi="Times New Roman" w:cs="Times New Roman"/>
          <w:b/>
          <w:sz w:val="32"/>
          <w:szCs w:val="32"/>
        </w:rPr>
        <w:t>Re</w:t>
      </w:r>
      <w:r>
        <w:rPr>
          <w:rFonts w:ascii="Times New Roman" w:hAnsi="Times New Roman" w:cs="Times New Roman"/>
          <w:b/>
          <w:sz w:val="32"/>
          <w:szCs w:val="32"/>
        </w:rPr>
        <w:t>sources &amp; Representations:</w:t>
      </w:r>
    </w:p>
    <w:p w:rsidR="00B66BC9" w:rsidRDefault="00B66BC9" w:rsidP="00B66BC9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AA760C" w:rsidRDefault="00B66BC9" w:rsidP="00AA760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RestfulDoctor.java class as the resource in REST API.</w:t>
      </w:r>
    </w:p>
    <w:p w:rsidR="00B66BC9" w:rsidRDefault="00B66BC9" w:rsidP="00AA760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Data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respres</w:t>
      </w:r>
      <w:r w:rsidR="004C06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plain, xml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C51DB3" w:rsidRDefault="00C51DB3" w:rsidP="00AA760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2F099E" w:rsidRDefault="00C51DB3" w:rsidP="00C51DB3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RestfulDoctor.java</w:t>
      </w:r>
      <w:r>
        <w:rPr>
          <w:rFonts w:ascii="Times New Roman" w:hAnsi="Times New Roman" w:cs="Times New Roman"/>
          <w:sz w:val="24"/>
          <w:szCs w:val="24"/>
        </w:rPr>
        <w:t xml:space="preserve">, I have added DoctorRS.java class to implement CRUD operations on resource. The methods like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getPlain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are used to represent </w:t>
      </w:r>
      <w:r w:rsidR="001B642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resource data through POJO classes. </w:t>
      </w:r>
    </w:p>
    <w:p w:rsidR="002F099E" w:rsidRPr="002F099E" w:rsidRDefault="002F099E" w:rsidP="00C51DB3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C51DB3" w:rsidRDefault="002F099E" w:rsidP="002F099E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  <w:r w:rsidRPr="002F099E">
        <w:rPr>
          <w:rFonts w:ascii="Times New Roman" w:hAnsi="Times New Roman" w:cs="Times New Roman"/>
          <w:b/>
          <w:sz w:val="32"/>
          <w:szCs w:val="32"/>
        </w:rPr>
        <w:t>Available Operations &amp; WS API used:</w:t>
      </w:r>
    </w:p>
    <w:p w:rsidR="002F099E" w:rsidRDefault="002F099E" w:rsidP="002F099E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2F099E" w:rsidRDefault="002F099E" w:rsidP="002F099E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operations like create, update, delete and read data in different formats are implemented with following syntax:</w:t>
      </w:r>
    </w:p>
    <w:p w:rsidR="00C46613" w:rsidRDefault="00C46613" w:rsidP="002F099E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C46613" w:rsidRDefault="00C46613" w:rsidP="002F099E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//create</w:t>
      </w:r>
    </w:p>
    <w:p w:rsidR="00C46613" w:rsidRDefault="00C46613" w:rsidP="002F099E">
      <w:pPr>
        <w:pStyle w:val="ListParagraph"/>
        <w:tabs>
          <w:tab w:val="center" w:pos="4680"/>
          <w:tab w:val="right" w:pos="9360"/>
        </w:tabs>
        <w:rPr>
          <w:rFonts w:ascii="Consolas" w:hAnsi="Consolas" w:cs="Consolas"/>
          <w:color w:val="FFFFFF" w:themeColor="background1"/>
          <w:sz w:val="20"/>
          <w:szCs w:val="20"/>
        </w:rPr>
      </w:pPr>
      <w:r w:rsidRPr="00C46613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public</w:t>
      </w:r>
      <w:r w:rsidRPr="00C46613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 Response create(@</w:t>
      </w:r>
      <w:proofErr w:type="spellStart"/>
      <w:r w:rsidRPr="00C46613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FormParam</w:t>
      </w:r>
      <w:proofErr w:type="spellEnd"/>
      <w:r w:rsidRPr="00C46613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("name") String name, @</w:t>
      </w:r>
      <w:proofErr w:type="spellStart"/>
      <w:r w:rsidRPr="00C46613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FormParam</w:t>
      </w:r>
      <w:proofErr w:type="spellEnd"/>
      <w:r w:rsidRPr="00C46613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("patients") String </w:t>
      </w:r>
      <w:proofErr w:type="spellStart"/>
      <w:r w:rsidRPr="00C46613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patientNames</w:t>
      </w:r>
      <w:proofErr w:type="spellEnd"/>
      <w:r w:rsidRPr="00C46613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)</w:t>
      </w:r>
    </w:p>
    <w:p w:rsidR="00C46613" w:rsidRDefault="00C46613" w:rsidP="002F099E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C46613" w:rsidRDefault="00C46613" w:rsidP="002F099E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//update</w:t>
      </w:r>
    </w:p>
    <w:p w:rsidR="00C46613" w:rsidRDefault="0023510E" w:rsidP="002351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update(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510E" w:rsidRDefault="0023510E" w:rsidP="002351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3510E" w:rsidRDefault="000E349F" w:rsidP="002351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//delete</w:t>
      </w:r>
    </w:p>
    <w:p w:rsidR="000E349F" w:rsidRDefault="000E349F" w:rsidP="000E34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FFFF" w:themeColor="background1"/>
          <w:sz w:val="20"/>
          <w:szCs w:val="20"/>
        </w:rPr>
      </w:pPr>
      <w:r w:rsidRPr="000E349F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public</w:t>
      </w:r>
      <w:r w:rsidRPr="000E349F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 Response delete(@</w:t>
      </w:r>
      <w:proofErr w:type="spellStart"/>
      <w:r w:rsidRPr="000E349F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PathParam</w:t>
      </w:r>
      <w:proofErr w:type="spellEnd"/>
      <w:r w:rsidRPr="000E349F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("id") </w:t>
      </w:r>
      <w:proofErr w:type="spellStart"/>
      <w:r w:rsidRPr="000E349F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int</w:t>
      </w:r>
      <w:proofErr w:type="spellEnd"/>
      <w:r w:rsidRPr="000E349F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 id)</w:t>
      </w:r>
    </w:p>
    <w:p w:rsidR="000E349F" w:rsidRDefault="000E349F" w:rsidP="000E34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0E349F" w:rsidRDefault="000E349F" w:rsidP="000E34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0E349F" w:rsidRDefault="000E349F" w:rsidP="000E34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//read</w:t>
      </w:r>
    </w:p>
    <w:p w:rsidR="000E349F" w:rsidRPr="00E716CD" w:rsidRDefault="00E716CD" w:rsidP="00E716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FFFF" w:themeColor="background1"/>
          <w:sz w:val="20"/>
          <w:szCs w:val="20"/>
        </w:rPr>
      </w:pPr>
      <w:r w:rsidRPr="00E716CD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private</w:t>
      </w:r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 Response </w:t>
      </w:r>
      <w:proofErr w:type="spellStart"/>
      <w:proofErr w:type="gramStart"/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toRequestedType</w:t>
      </w:r>
      <w:proofErr w:type="spellEnd"/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(</w:t>
      </w:r>
      <w:proofErr w:type="spellStart"/>
      <w:proofErr w:type="gramEnd"/>
      <w:r w:rsidRPr="00E716CD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int</w:t>
      </w:r>
      <w:proofErr w:type="spellEnd"/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 id, String type)</w:t>
      </w:r>
    </w:p>
    <w:p w:rsidR="000E349F" w:rsidRDefault="00E716CD" w:rsidP="00E716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FFFF" w:themeColor="background1"/>
          <w:sz w:val="20"/>
          <w:szCs w:val="20"/>
        </w:rPr>
      </w:pPr>
      <w:r w:rsidRPr="00E716CD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return</w:t>
      </w:r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 </w:t>
      </w:r>
      <w:proofErr w:type="spellStart"/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Response.</w:t>
      </w:r>
      <w:r w:rsidRPr="00E716CD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blue"/>
        </w:rPr>
        <w:t>ok</w:t>
      </w:r>
      <w:proofErr w:type="spellEnd"/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(</w:t>
      </w:r>
      <w:proofErr w:type="spellStart"/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toJson</w:t>
      </w:r>
      <w:proofErr w:type="spellEnd"/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(doctor), type</w:t>
      </w:r>
      <w:proofErr w:type="gramStart"/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).build</w:t>
      </w:r>
      <w:proofErr w:type="gramEnd"/>
      <w:r w:rsidRPr="00E716CD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716CD" w:rsidRP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Following 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in the implementation:</w:t>
      </w:r>
    </w:p>
    <w:p w:rsidR="002F099E" w:rsidRDefault="002F099E" w:rsidP="002F099E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2F099E" w:rsidRPr="002F099E" w:rsidRDefault="002F099E" w:rsidP="002F099E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javax.ws.rs.PUT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A812F8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</w:t>
      </w:r>
      <w:r w:rsidR="00E716CD">
        <w:rPr>
          <w:rFonts w:ascii="Consolas" w:hAnsi="Consolas" w:cs="Consolas"/>
          <w:color w:val="000000"/>
          <w:sz w:val="20"/>
          <w:szCs w:val="20"/>
        </w:rPr>
        <w:t>avax.ws.rs.DELETE</w:t>
      </w:r>
      <w:proofErr w:type="spellEnd"/>
      <w:proofErr w:type="gramEnd"/>
      <w:r w:rsidR="00E716CD"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javax.ws.rs.FormParam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javax.ws.rs.QueryParam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javax.ws.rs.core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javax.ws.rs.core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6CD" w:rsidRDefault="00E716CD" w:rsidP="00F10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javax.ws.rs.core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645" w:rsidRDefault="001E3645" w:rsidP="00F1045A">
      <w:pPr>
        <w:tabs>
          <w:tab w:val="center" w:pos="4680"/>
          <w:tab w:val="right" w:pos="9360"/>
        </w:tabs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2F4921" w:rsidRDefault="002F4921" w:rsidP="00F1045A">
      <w:pPr>
        <w:tabs>
          <w:tab w:val="center" w:pos="4680"/>
          <w:tab w:val="right" w:pos="9360"/>
        </w:tabs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386B3D" w:rsidRDefault="00856DFE" w:rsidP="00F1045A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GET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the code represents the data according to the requested parameter ID as well as the data as a whole.</w:t>
      </w:r>
    </w:p>
    <w:p w:rsidR="00856DFE" w:rsidRDefault="00856DFE" w:rsidP="00F1045A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PUT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the code updates the particular record using ID as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FormParam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56DFE" w:rsidRDefault="00856DFE" w:rsidP="00856DFE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the code deletes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particular record using ID as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FormParam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56DFE" w:rsidRDefault="00856DFE" w:rsidP="00856DFE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POST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the code creat</w:t>
      </w:r>
      <w:r w:rsidR="00290688">
        <w:rPr>
          <w:rFonts w:ascii="Times New Roman" w:hAnsi="Times New Roman" w:cs="Times New Roman"/>
          <w:color w:val="000000"/>
          <w:sz w:val="24"/>
          <w:szCs w:val="24"/>
        </w:rPr>
        <w:t xml:space="preserve">es a particular record with Dr. name and its patients as </w:t>
      </w:r>
      <w:r w:rsidR="008413DC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8413DC">
        <w:rPr>
          <w:rFonts w:ascii="Times New Roman" w:hAnsi="Times New Roman" w:cs="Times New Roman"/>
          <w:color w:val="000000"/>
          <w:sz w:val="24"/>
          <w:szCs w:val="24"/>
        </w:rPr>
        <w:t>FormParam</w:t>
      </w:r>
      <w:r w:rsidR="008413DC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="002906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02AA1" w:rsidRDefault="00D02AA1" w:rsidP="00856DFE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02AA1" w:rsidRDefault="00D02AA1" w:rsidP="00D02AA1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02AA1">
        <w:rPr>
          <w:rFonts w:ascii="Times New Roman" w:hAnsi="Times New Roman" w:cs="Times New Roman"/>
          <w:b/>
          <w:color w:val="000000"/>
          <w:sz w:val="32"/>
          <w:szCs w:val="32"/>
        </w:rPr>
        <w:t>Approach Used:</w:t>
      </w:r>
    </w:p>
    <w:p w:rsidR="00BB636E" w:rsidRDefault="00BB636E" w:rsidP="00BB636E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71110" w:rsidRDefault="00BB636E" w:rsidP="00B71110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B636E"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5C19B5">
        <w:rPr>
          <w:rFonts w:ascii="Times New Roman" w:hAnsi="Times New Roman" w:cs="Times New Roman"/>
          <w:color w:val="000000"/>
          <w:sz w:val="24"/>
          <w:szCs w:val="24"/>
        </w:rPr>
        <w:t>designed as a list of doctors</w:t>
      </w:r>
      <w:r w:rsidR="00B369E9">
        <w:rPr>
          <w:rFonts w:ascii="Times New Roman" w:hAnsi="Times New Roman" w:cs="Times New Roman"/>
          <w:color w:val="000000"/>
          <w:sz w:val="24"/>
          <w:szCs w:val="24"/>
        </w:rPr>
        <w:t xml:space="preserve"> i.e. the Object of DoctorsList.java class</w:t>
      </w:r>
      <w:r w:rsidR="005C19B5">
        <w:rPr>
          <w:rFonts w:ascii="Times New Roman" w:hAnsi="Times New Roman" w:cs="Times New Roman"/>
          <w:color w:val="000000"/>
          <w:sz w:val="24"/>
          <w:szCs w:val="24"/>
        </w:rPr>
        <w:t>. The doctor has its id and a list of patients.</w:t>
      </w:r>
      <w:r w:rsidR="00B369E9">
        <w:rPr>
          <w:rFonts w:ascii="Times New Roman" w:hAnsi="Times New Roman" w:cs="Times New Roman"/>
          <w:color w:val="000000"/>
          <w:sz w:val="24"/>
          <w:szCs w:val="24"/>
        </w:rPr>
        <w:t xml:space="preserve"> i.e. the PatientsList.java class.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>DoctorsList.java</w:t>
      </w:r>
      <w:r w:rsidR="00AA36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 xml:space="preserve">has a list of Doctor.java objects and some utility operations on </w:t>
      </w:r>
      <w:proofErr w:type="spellStart"/>
      <w:proofErr w:type="gramStart"/>
      <w:r w:rsidR="00B71110">
        <w:rPr>
          <w:rFonts w:ascii="Times New Roman" w:hAnsi="Times New Roman" w:cs="Times New Roman"/>
          <w:color w:val="000000"/>
          <w:sz w:val="24"/>
          <w:szCs w:val="24"/>
        </w:rPr>
        <w:t>Doctor,java</w:t>
      </w:r>
      <w:proofErr w:type="spellEnd"/>
      <w:proofErr w:type="gramEnd"/>
      <w:r w:rsidR="00B71110">
        <w:rPr>
          <w:rFonts w:ascii="Times New Roman" w:hAnsi="Times New Roman" w:cs="Times New Roman"/>
          <w:color w:val="000000"/>
          <w:sz w:val="24"/>
          <w:szCs w:val="24"/>
        </w:rPr>
        <w:t xml:space="preserve"> class.</w:t>
      </w:r>
      <w:r w:rsidR="00B71110" w:rsidRPr="00B711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>Patient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>sList.java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 xml:space="preserve">has 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>a list of Patient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>.java objects and s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 xml:space="preserve">ome utility operations on </w:t>
      </w:r>
      <w:proofErr w:type="spellStart"/>
      <w:proofErr w:type="gramStart"/>
      <w:r w:rsidR="00B71110">
        <w:rPr>
          <w:rFonts w:ascii="Times New Roman" w:hAnsi="Times New Roman" w:cs="Times New Roman"/>
          <w:color w:val="000000"/>
          <w:sz w:val="24"/>
          <w:szCs w:val="24"/>
        </w:rPr>
        <w:t>Patient</w:t>
      </w:r>
      <w:r w:rsidR="00B71110">
        <w:rPr>
          <w:rFonts w:ascii="Times New Roman" w:hAnsi="Times New Roman" w:cs="Times New Roman"/>
          <w:color w:val="000000"/>
          <w:sz w:val="24"/>
          <w:szCs w:val="24"/>
        </w:rPr>
        <w:t>,java</w:t>
      </w:r>
      <w:proofErr w:type="spellEnd"/>
      <w:proofErr w:type="gramEnd"/>
      <w:r w:rsidR="00B71110">
        <w:rPr>
          <w:rFonts w:ascii="Times New Roman" w:hAnsi="Times New Roman" w:cs="Times New Roman"/>
          <w:color w:val="000000"/>
          <w:sz w:val="24"/>
          <w:szCs w:val="24"/>
        </w:rPr>
        <w:t xml:space="preserve"> class.</w:t>
      </w:r>
      <w:r w:rsidR="00501B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A760C" w:rsidRPr="00AA760C" w:rsidRDefault="00AA3685" w:rsidP="00B16969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The system first reads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files of patients and doctors to initialize doctors and </w:t>
      </w:r>
      <w:r w:rsidR="00B0343B">
        <w:rPr>
          <w:rFonts w:ascii="Times New Roman" w:hAnsi="Times New Roman" w:cs="Times New Roman"/>
          <w:color w:val="000000"/>
          <w:sz w:val="24"/>
          <w:szCs w:val="24"/>
        </w:rPr>
        <w:t xml:space="preserve">its corresponding patients and </w:t>
      </w:r>
      <w:r>
        <w:rPr>
          <w:rFonts w:ascii="Times New Roman" w:hAnsi="Times New Roman" w:cs="Times New Roman"/>
          <w:color w:val="000000"/>
          <w:sz w:val="24"/>
          <w:szCs w:val="24"/>
        </w:rPr>
        <w:t>represents the list in all formats.</w:t>
      </w:r>
      <w:bookmarkStart w:id="0" w:name="_GoBack"/>
      <w:bookmarkEnd w:id="0"/>
    </w:p>
    <w:sectPr w:rsidR="00AA760C" w:rsidRPr="00AA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1223"/>
    <w:multiLevelType w:val="hybridMultilevel"/>
    <w:tmpl w:val="1DCC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0C"/>
    <w:rsid w:val="000E349F"/>
    <w:rsid w:val="00131B5F"/>
    <w:rsid w:val="00162493"/>
    <w:rsid w:val="001B6422"/>
    <w:rsid w:val="001E3645"/>
    <w:rsid w:val="0023510E"/>
    <w:rsid w:val="00290688"/>
    <w:rsid w:val="002F099E"/>
    <w:rsid w:val="002F4921"/>
    <w:rsid w:val="003636B0"/>
    <w:rsid w:val="00386B3D"/>
    <w:rsid w:val="004463E3"/>
    <w:rsid w:val="004A7C24"/>
    <w:rsid w:val="004B1FE2"/>
    <w:rsid w:val="004C06DD"/>
    <w:rsid w:val="00501B4A"/>
    <w:rsid w:val="00557966"/>
    <w:rsid w:val="00557DDA"/>
    <w:rsid w:val="005C19B5"/>
    <w:rsid w:val="006918B6"/>
    <w:rsid w:val="006E34AD"/>
    <w:rsid w:val="006F5930"/>
    <w:rsid w:val="008413DC"/>
    <w:rsid w:val="00856DFE"/>
    <w:rsid w:val="00A24C00"/>
    <w:rsid w:val="00A812F8"/>
    <w:rsid w:val="00AA3685"/>
    <w:rsid w:val="00AA760C"/>
    <w:rsid w:val="00AB6FF1"/>
    <w:rsid w:val="00B0343B"/>
    <w:rsid w:val="00B16969"/>
    <w:rsid w:val="00B369E9"/>
    <w:rsid w:val="00B66BC9"/>
    <w:rsid w:val="00B71110"/>
    <w:rsid w:val="00BB636E"/>
    <w:rsid w:val="00C46613"/>
    <w:rsid w:val="00C51DB3"/>
    <w:rsid w:val="00D02AA1"/>
    <w:rsid w:val="00E716CD"/>
    <w:rsid w:val="00F01B3F"/>
    <w:rsid w:val="00F1045A"/>
    <w:rsid w:val="00F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DE31"/>
  <w15:chartTrackingRefBased/>
  <w15:docId w15:val="{D29FF6FE-BB64-40C5-8D23-5B08EA7E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117</cp:revision>
  <dcterms:created xsi:type="dcterms:W3CDTF">2016-05-05T03:00:00Z</dcterms:created>
  <dcterms:modified xsi:type="dcterms:W3CDTF">2016-05-05T06:07:00Z</dcterms:modified>
</cp:coreProperties>
</file>