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98AC2D">
      <w:pPr>
        <w:pStyle w:val="2"/>
        <w:keepNext w:val="0"/>
        <w:keepLines w:val="0"/>
        <w:widowControl/>
        <w:suppressLineNumbers w:val="0"/>
      </w:pPr>
      <w:r>
        <w:t>Maximum Transmission Unit (MTU) in Networking (IP)</w:t>
      </w:r>
    </w:p>
    <w:p w14:paraId="0E28B41A">
      <w:pPr>
        <w:pStyle w:val="4"/>
        <w:keepNext w:val="0"/>
        <w:keepLines w:val="0"/>
        <w:widowControl/>
        <w:suppressLineNumbers w:val="0"/>
      </w:pPr>
      <w:r>
        <w:t xml:space="preserve">1. </w:t>
      </w:r>
      <w:r>
        <w:rPr>
          <w:rStyle w:val="11"/>
          <w:b/>
          <w:bCs/>
        </w:rPr>
        <w:t>Definition</w:t>
      </w:r>
    </w:p>
    <w:p w14:paraId="0BD1F1D5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MTU (Maximum Transmission Unit)</w:t>
      </w:r>
      <w:r>
        <w:t xml:space="preserve"> is the </w:t>
      </w:r>
      <w:r>
        <w:rPr>
          <w:rStyle w:val="11"/>
        </w:rPr>
        <w:t>largest size of a single packet (in bytes)</w:t>
      </w:r>
      <w:r>
        <w:t xml:space="preserve"> that can be transmitted over a network without breaking it into smaller parts.</w:t>
      </w:r>
    </w:p>
    <w:p w14:paraId="57E53AD5">
      <w:pPr>
        <w:pStyle w:val="10"/>
        <w:keepNext w:val="0"/>
        <w:keepLines w:val="0"/>
        <w:widowControl/>
        <w:suppressLineNumbers w:val="0"/>
        <w:ind w:left="720"/>
      </w:pPr>
      <w:r>
        <w:t xml:space="preserve">If the packet is larger than the MTU → it gets </w:t>
      </w:r>
      <w:r>
        <w:rPr>
          <w:rStyle w:val="11"/>
        </w:rPr>
        <w:t>fragmented</w:t>
      </w:r>
      <w:r>
        <w:t xml:space="preserve"> (IPv4) or </w:t>
      </w:r>
      <w:r>
        <w:rPr>
          <w:rStyle w:val="11"/>
        </w:rPr>
        <w:t>dropped</w:t>
      </w:r>
      <w:r>
        <w:t xml:space="preserve"> (IPv6, unless the sender resizes).</w:t>
      </w:r>
    </w:p>
    <w:p w14:paraId="4F3BC63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6EDCA2">
      <w:pPr>
        <w:pStyle w:val="4"/>
        <w:keepNext w:val="0"/>
        <w:keepLines w:val="0"/>
        <w:widowControl/>
        <w:suppressLineNumbers w:val="0"/>
      </w:pPr>
      <w:r>
        <w:t xml:space="preserve">2. </w:t>
      </w:r>
      <w:r>
        <w:rPr>
          <w:rStyle w:val="11"/>
          <w:b/>
          <w:bCs/>
        </w:rPr>
        <w:t>MTU in IP</w:t>
      </w:r>
    </w:p>
    <w:p w14:paraId="7805FF26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IPv4</w:t>
      </w:r>
    </w:p>
    <w:p w14:paraId="585A664F">
      <w:pPr>
        <w:pStyle w:val="10"/>
        <w:keepNext w:val="0"/>
        <w:keepLines w:val="0"/>
        <w:widowControl/>
        <w:suppressLineNumbers w:val="0"/>
        <w:ind w:left="1440"/>
      </w:pPr>
      <w:r>
        <w:t xml:space="preserve">Default Ethernet MTU = </w:t>
      </w:r>
      <w:r>
        <w:rPr>
          <w:rStyle w:val="11"/>
        </w:rPr>
        <w:t>1500 bytes</w:t>
      </w:r>
      <w:r>
        <w:t>.</w:t>
      </w:r>
    </w:p>
    <w:p w14:paraId="0CC32210">
      <w:pPr>
        <w:pStyle w:val="10"/>
        <w:keepNext w:val="0"/>
        <w:keepLines w:val="0"/>
        <w:widowControl/>
        <w:suppressLineNumbers w:val="0"/>
        <w:ind w:left="1440"/>
      </w:pPr>
      <w:r>
        <w:t>If data is larger than MTU → fragmentation occurs.</w:t>
      </w:r>
    </w:p>
    <w:p w14:paraId="121BFF01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IPv6</w:t>
      </w:r>
    </w:p>
    <w:p w14:paraId="4FE2DE45">
      <w:pPr>
        <w:pStyle w:val="10"/>
        <w:keepNext w:val="0"/>
        <w:keepLines w:val="0"/>
        <w:widowControl/>
        <w:suppressLineNumbers w:val="0"/>
        <w:ind w:left="1440"/>
      </w:pPr>
      <w:r>
        <w:t xml:space="preserve">Minimum MTU supported = </w:t>
      </w:r>
      <w:r>
        <w:rPr>
          <w:rStyle w:val="11"/>
        </w:rPr>
        <w:t>1280 bytes</w:t>
      </w:r>
      <w:r>
        <w:t>.</w:t>
      </w:r>
    </w:p>
    <w:p w14:paraId="65761C0C">
      <w:pPr>
        <w:pStyle w:val="10"/>
        <w:keepNext w:val="0"/>
        <w:keepLines w:val="0"/>
        <w:widowControl/>
        <w:suppressLineNumbers w:val="0"/>
        <w:ind w:left="1440"/>
      </w:pPr>
      <w:r>
        <w:t xml:space="preserve">Routers do </w:t>
      </w:r>
      <w:r>
        <w:rPr>
          <w:rStyle w:val="11"/>
        </w:rPr>
        <w:t>not</w:t>
      </w:r>
      <w:r>
        <w:t xml:space="preserve"> fragment packets. Sender must ensure data fits within MTU.</w:t>
      </w:r>
    </w:p>
    <w:p w14:paraId="4229DD9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28A8D2">
      <w:pPr>
        <w:pStyle w:val="4"/>
        <w:keepNext w:val="0"/>
        <w:keepLines w:val="0"/>
        <w:widowControl/>
        <w:suppressLineNumbers w:val="0"/>
      </w:pPr>
      <w:r>
        <w:t xml:space="preserve">3. </w:t>
      </w:r>
      <w:r>
        <w:rPr>
          <w:rStyle w:val="11"/>
          <w:b/>
          <w:bCs/>
        </w:rPr>
        <w:t>Example</w:t>
      </w:r>
    </w:p>
    <w:p w14:paraId="0C26F872">
      <w:pPr>
        <w:pStyle w:val="10"/>
        <w:keepNext w:val="0"/>
        <w:keepLines w:val="0"/>
        <w:widowControl/>
        <w:suppressLineNumbers w:val="0"/>
        <w:ind w:left="720"/>
      </w:pPr>
      <w:r>
        <w:t xml:space="preserve">MTU = </w:t>
      </w:r>
      <w:r>
        <w:rPr>
          <w:rStyle w:val="11"/>
        </w:rPr>
        <w:t>1500 bytes</w:t>
      </w:r>
    </w:p>
    <w:p w14:paraId="791CB2BB">
      <w:pPr>
        <w:pStyle w:val="10"/>
        <w:keepNext w:val="0"/>
        <w:keepLines w:val="0"/>
        <w:widowControl/>
        <w:suppressLineNumbers w:val="0"/>
        <w:ind w:left="720"/>
      </w:pPr>
      <w:r>
        <w:t xml:space="preserve">IPv4 header = </w:t>
      </w:r>
      <w:r>
        <w:rPr>
          <w:rStyle w:val="11"/>
        </w:rPr>
        <w:t>20 bytes</w:t>
      </w:r>
    </w:p>
    <w:p w14:paraId="11B9C88D">
      <w:pPr>
        <w:pStyle w:val="10"/>
        <w:keepNext w:val="0"/>
        <w:keepLines w:val="0"/>
        <w:widowControl/>
        <w:suppressLineNumbers w:val="0"/>
        <w:ind w:left="720"/>
      </w:pPr>
      <w:r>
        <w:t xml:space="preserve">Maximum data payload = </w:t>
      </w:r>
      <w:r>
        <w:rPr>
          <w:rStyle w:val="8"/>
        </w:rPr>
        <w:t>1500 - 20 = 1480 bytes</w:t>
      </w:r>
    </w:p>
    <w:p w14:paraId="3174C681">
      <w:pPr>
        <w:pStyle w:val="10"/>
        <w:keepNext w:val="0"/>
        <w:keepLines w:val="0"/>
        <w:widowControl/>
        <w:suppressLineNumbers w:val="0"/>
      </w:pPr>
      <w:r>
        <w:t xml:space="preserve">If an application sends </w:t>
      </w:r>
      <w:r>
        <w:rPr>
          <w:rStyle w:val="11"/>
        </w:rPr>
        <w:t>2000 bytes</w:t>
      </w:r>
      <w:r>
        <w:t>:</w:t>
      </w:r>
    </w:p>
    <w:p w14:paraId="520C9626">
      <w:pPr>
        <w:pStyle w:val="10"/>
        <w:keepNext w:val="0"/>
        <w:keepLines w:val="0"/>
        <w:widowControl/>
        <w:suppressLineNumbers w:val="0"/>
        <w:ind w:left="720"/>
      </w:pPr>
      <w:r>
        <w:t xml:space="preserve">It will be split into → </w:t>
      </w:r>
      <w:r>
        <w:rPr>
          <w:rStyle w:val="11"/>
        </w:rPr>
        <w:t>1480 bytes + 520 bytes</w:t>
      </w:r>
      <w:r>
        <w:t xml:space="preserve"> (2 fragments).</w:t>
      </w:r>
    </w:p>
    <w:p w14:paraId="514DD9C2">
      <w:pPr>
        <w:pStyle w:val="10"/>
        <w:keepNext w:val="0"/>
        <w:keepLines w:val="0"/>
        <w:widowControl/>
        <w:suppressLineNumbers w:val="0"/>
        <w:ind w:left="720"/>
      </w:pPr>
      <w:r>
        <w:t>Receiver reassembles them into the original data.</w:t>
      </w:r>
    </w:p>
    <w:p w14:paraId="61F0144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023061">
      <w:pPr>
        <w:pStyle w:val="4"/>
        <w:keepNext w:val="0"/>
        <w:keepLines w:val="0"/>
        <w:widowControl/>
        <w:suppressLineNumbers w:val="0"/>
      </w:pPr>
      <w:r>
        <w:t xml:space="preserve">4. </w:t>
      </w:r>
      <w:r>
        <w:rPr>
          <w:rStyle w:val="11"/>
          <w:b/>
          <w:bCs/>
        </w:rPr>
        <w:t>Why MTU Matters</w:t>
      </w:r>
    </w:p>
    <w:p w14:paraId="46CC2E57">
      <w:pPr>
        <w:pStyle w:val="10"/>
        <w:keepNext w:val="0"/>
        <w:keepLines w:val="0"/>
        <w:widowControl/>
        <w:suppressLineNumbers w:val="0"/>
      </w:pPr>
      <w:r>
        <w:t xml:space="preserve">✅ </w:t>
      </w:r>
      <w:r>
        <w:rPr>
          <w:rStyle w:val="11"/>
        </w:rPr>
        <w:t>Performance</w:t>
      </w:r>
      <w:r>
        <w:t xml:space="preserve"> – Bigger MTU = fewer packets = less overhead.</w:t>
      </w:r>
      <w:r>
        <w:br w:type="textWrapping"/>
      </w:r>
      <w:r>
        <w:t xml:space="preserve">⚠️ </w:t>
      </w:r>
      <w:r>
        <w:rPr>
          <w:rStyle w:val="11"/>
        </w:rPr>
        <w:t>Fragmentation issue</w:t>
      </w:r>
      <w:r>
        <w:t xml:space="preserve"> – If one fragment is lost, the whole packet is lost.</w:t>
      </w:r>
      <w:r>
        <w:br w:type="textWrapping"/>
      </w:r>
      <w:r>
        <w:rPr>
          <w:rStyle w:val="11"/>
        </w:rPr>
        <w:t>Path</w:t>
      </w:r>
      <w:r>
        <w:rPr>
          <w:rStyle w:val="11"/>
          <w:rFonts w:hint="default"/>
          <w:lang w:val="en-US"/>
        </w:rPr>
        <w:t xml:space="preserve"> </w:t>
      </w:r>
      <w:r>
        <w:rPr>
          <w:rStyle w:val="11"/>
        </w:rPr>
        <w:t>MTU Discovery (PMTUD)</w:t>
      </w:r>
      <w:r>
        <w:t xml:space="preserve"> – Sender checks the smallest MTU along the route and adjusts packet size.</w:t>
      </w:r>
    </w:p>
    <w:p w14:paraId="2EACD3A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38C85B">
      <w:pPr>
        <w:pStyle w:val="2"/>
        <w:keepNext w:val="0"/>
        <w:keepLines w:val="0"/>
        <w:widowControl/>
        <w:suppressLineNumbers w:val="0"/>
      </w:pPr>
      <w:r>
        <w:t>Options, Format, and Copy in IP</w:t>
      </w:r>
    </w:p>
    <w:p w14:paraId="291F80C5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DC45C2">
      <w:pPr>
        <w:pStyle w:val="4"/>
        <w:keepNext w:val="0"/>
        <w:keepLines w:val="0"/>
        <w:widowControl/>
        <w:suppressLineNumbers w:val="0"/>
      </w:pPr>
      <w:r>
        <w:t xml:space="preserve">1. </w:t>
      </w:r>
      <w:r>
        <w:rPr>
          <w:rStyle w:val="11"/>
          <w:b/>
          <w:bCs/>
        </w:rPr>
        <w:t>Definition</w:t>
      </w:r>
    </w:p>
    <w:p w14:paraId="084AE44A">
      <w:pPr>
        <w:pStyle w:val="10"/>
        <w:keepNext w:val="0"/>
        <w:keepLines w:val="0"/>
        <w:widowControl/>
        <w:suppressLineNumbers w:val="0"/>
      </w:pPr>
      <w:r>
        <w:t xml:space="preserve">In the </w:t>
      </w:r>
      <w:r>
        <w:rPr>
          <w:rStyle w:val="11"/>
        </w:rPr>
        <w:t>IP header</w:t>
      </w:r>
      <w:r>
        <w:t xml:space="preserve">, besides the fixed fields, there is an </w:t>
      </w:r>
      <w:r>
        <w:rPr>
          <w:rStyle w:val="11"/>
        </w:rPr>
        <w:t>Options field</w:t>
      </w:r>
      <w:r>
        <w:t xml:space="preserve"> that allows adding extra information for control, debugging, security, and special routing needs.</w:t>
      </w:r>
    </w:p>
    <w:p w14:paraId="26CA6204">
      <w:pPr>
        <w:pStyle w:val="10"/>
        <w:keepNext w:val="0"/>
        <w:keepLines w:val="0"/>
        <w:widowControl/>
        <w:suppressLineNumbers w:val="0"/>
        <w:ind w:left="720"/>
      </w:pPr>
      <w:r>
        <w:t xml:space="preserve">These are </w:t>
      </w:r>
      <w:r>
        <w:rPr>
          <w:rStyle w:val="11"/>
        </w:rPr>
        <w:t>not mandatory</w:t>
      </w:r>
      <w:r>
        <w:t>, but provide flexibility.</w:t>
      </w:r>
    </w:p>
    <w:p w14:paraId="223DB80E">
      <w:pPr>
        <w:pStyle w:val="10"/>
        <w:keepNext w:val="0"/>
        <w:keepLines w:val="0"/>
        <w:widowControl/>
        <w:suppressLineNumbers w:val="0"/>
        <w:ind w:left="720"/>
      </w:pPr>
      <w:r>
        <w:t xml:space="preserve">Options can </w:t>
      </w:r>
      <w:r>
        <w:rPr>
          <w:rStyle w:val="11"/>
        </w:rPr>
        <w:t>increase header size</w:t>
      </w:r>
      <w:r>
        <w:t xml:space="preserve"> beyond the normal 20 bytes (IPv4).</w:t>
      </w:r>
    </w:p>
    <w:p w14:paraId="32B4938A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778C8F">
      <w:pPr>
        <w:pStyle w:val="4"/>
        <w:keepNext w:val="0"/>
        <w:keepLines w:val="0"/>
        <w:widowControl/>
        <w:suppressLineNumbers w:val="0"/>
      </w:pPr>
      <w:r>
        <w:t xml:space="preserve">2. </w:t>
      </w:r>
      <w:r>
        <w:rPr>
          <w:rStyle w:val="11"/>
          <w:b/>
          <w:bCs/>
        </w:rPr>
        <w:t>Format of IP Options</w:t>
      </w:r>
    </w:p>
    <w:p w14:paraId="3EC6E4E4">
      <w:pPr>
        <w:pStyle w:val="10"/>
        <w:keepNext w:val="0"/>
        <w:keepLines w:val="0"/>
        <w:widowControl/>
        <w:suppressLineNumbers w:val="0"/>
      </w:pPr>
      <w:r>
        <w:t>Each option in the IP header has the following structure:</w:t>
      </w:r>
    </w:p>
    <w:p w14:paraId="09DA8AD6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Option Type</w:t>
      </w:r>
      <w:r>
        <w:t xml:space="preserve"> (8 bits) → Identifies the kind of option.</w:t>
      </w:r>
    </w:p>
    <w:p w14:paraId="3FF36159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Option Length</w:t>
      </w:r>
      <w:r>
        <w:t xml:space="preserve"> (8 bits) → Total length of the option (in bytes).</w:t>
      </w:r>
    </w:p>
    <w:p w14:paraId="56CA4851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Option Data</w:t>
      </w:r>
      <w:r>
        <w:t xml:space="preserve"> (variable) → Actual information carried.</w:t>
      </w:r>
    </w:p>
    <w:p w14:paraId="3DE695EF">
      <w:pPr>
        <w:pStyle w:val="10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</w:rPr>
        <w:t>So the general format is:</w:t>
      </w:r>
    </w:p>
    <w:p w14:paraId="3B6CEA9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| Option Type | Option Length | Option Data |</w:t>
      </w:r>
    </w:p>
    <w:p w14:paraId="58106446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E4EC18">
      <w:pPr>
        <w:pStyle w:val="4"/>
        <w:keepNext w:val="0"/>
        <w:keepLines w:val="0"/>
        <w:widowControl/>
        <w:suppressLineNumbers w:val="0"/>
      </w:pPr>
      <w:r>
        <w:t xml:space="preserve">3. </w:t>
      </w:r>
      <w:r>
        <w:rPr>
          <w:rStyle w:val="11"/>
          <w:b/>
          <w:bCs/>
        </w:rPr>
        <w:t>Copy Flag in IP Options</w:t>
      </w:r>
    </w:p>
    <w:p w14:paraId="2C7B34B1">
      <w:pPr>
        <w:pStyle w:val="10"/>
        <w:keepNext w:val="0"/>
        <w:keepLines w:val="0"/>
        <w:widowControl/>
        <w:suppressLineNumbers w:val="0"/>
      </w:pPr>
      <w:r>
        <w:t xml:space="preserve">The </w:t>
      </w:r>
      <w:r>
        <w:rPr>
          <w:rStyle w:val="11"/>
        </w:rPr>
        <w:t>Copy Flag</w:t>
      </w:r>
      <w:r>
        <w:t xml:space="preserve"> is the </w:t>
      </w:r>
      <w:r>
        <w:rPr>
          <w:rStyle w:val="11"/>
        </w:rPr>
        <w:t>first bit</w:t>
      </w:r>
      <w:r>
        <w:t xml:space="preserve"> in the Option Type field.</w:t>
      </w:r>
    </w:p>
    <w:p w14:paraId="0D7D8FBC">
      <w:pPr>
        <w:pStyle w:val="10"/>
        <w:keepNext w:val="0"/>
        <w:keepLines w:val="0"/>
        <w:widowControl/>
        <w:suppressLineNumbers w:val="0"/>
        <w:ind w:left="720"/>
      </w:pPr>
      <w:r>
        <w:t xml:space="preserve">It tells whether the option should be </w:t>
      </w:r>
      <w:r>
        <w:rPr>
          <w:rStyle w:val="11"/>
        </w:rPr>
        <w:t>copied into all fragments</w:t>
      </w:r>
      <w:r>
        <w:t xml:space="preserve"> of a fragmented IP packet.</w:t>
      </w:r>
    </w:p>
    <w:p w14:paraId="0E08AEA3">
      <w:pPr>
        <w:pStyle w:val="10"/>
        <w:keepNext w:val="0"/>
        <w:keepLines w:val="0"/>
        <w:widowControl/>
        <w:suppressLineNumbers w:val="0"/>
        <w:ind w:left="720"/>
      </w:pPr>
      <w:r>
        <w:t xml:space="preserve">If </w:t>
      </w:r>
      <w:r>
        <w:rPr>
          <w:rStyle w:val="11"/>
        </w:rPr>
        <w:t>Copy = 1</w:t>
      </w:r>
      <w:r>
        <w:t xml:space="preserve"> → Option is copied into every fragment.</w:t>
      </w:r>
    </w:p>
    <w:p w14:paraId="736A09A7">
      <w:pPr>
        <w:pStyle w:val="10"/>
        <w:keepNext w:val="0"/>
        <w:keepLines w:val="0"/>
        <w:widowControl/>
        <w:suppressLineNumbers w:val="0"/>
        <w:ind w:left="720"/>
      </w:pPr>
      <w:r>
        <w:t xml:space="preserve">If </w:t>
      </w:r>
      <w:r>
        <w:rPr>
          <w:rStyle w:val="11"/>
        </w:rPr>
        <w:t>Copy = 0</w:t>
      </w:r>
      <w:r>
        <w:t xml:space="preserve"> → Option only stays in the first fragment.</w:t>
      </w:r>
    </w:p>
    <w:p w14:paraId="35F4A485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8A4193">
      <w:pPr>
        <w:pStyle w:val="4"/>
        <w:keepNext w:val="0"/>
        <w:keepLines w:val="0"/>
        <w:widowControl/>
        <w:suppressLineNumbers w:val="0"/>
      </w:pPr>
      <w:r>
        <w:t xml:space="preserve">4. </w:t>
      </w:r>
      <w:r>
        <w:rPr>
          <w:rStyle w:val="11"/>
          <w:b/>
          <w:bCs/>
        </w:rPr>
        <w:t>Examples</w:t>
      </w:r>
    </w:p>
    <w:p w14:paraId="31D932B2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Record Route Option</w:t>
      </w:r>
      <w:r>
        <w:t xml:space="preserve"> → Stores the IP addresses of routers the packet passes through.</w:t>
      </w:r>
    </w:p>
    <w:p w14:paraId="4A47D3C9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Timestamp Option</w:t>
      </w:r>
      <w:r>
        <w:t xml:space="preserve"> → Stores the time when the packet passes through each router.</w:t>
      </w:r>
    </w:p>
    <w:p w14:paraId="51F1433C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Security Option</w:t>
      </w:r>
      <w:r>
        <w:t xml:space="preserve"> → Carries security details for classified communication.</w:t>
      </w:r>
    </w:p>
    <w:p w14:paraId="0B2C6FA0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E2636B">
      <w:pPr>
        <w:pStyle w:val="4"/>
        <w:keepNext w:val="0"/>
        <w:keepLines w:val="0"/>
        <w:widowControl/>
        <w:suppressLineNumbers w:val="0"/>
      </w:pPr>
      <w:r>
        <w:t xml:space="preserve">5. </w:t>
      </w:r>
      <w:r>
        <w:rPr>
          <w:rStyle w:val="11"/>
          <w:b/>
          <w:bCs/>
        </w:rPr>
        <w:t>Why Options, Format, and Copy Matter</w:t>
      </w:r>
    </w:p>
    <w:p w14:paraId="316F7881">
      <w:pPr>
        <w:pStyle w:val="10"/>
        <w:keepNext w:val="0"/>
        <w:keepLines w:val="0"/>
        <w:widowControl/>
        <w:suppressLineNumbers w:val="0"/>
        <w:ind w:left="720"/>
      </w:pPr>
      <w:r>
        <w:t xml:space="preserve">Provide </w:t>
      </w:r>
      <w:r>
        <w:rPr>
          <w:rStyle w:val="11"/>
        </w:rPr>
        <w:t>extra control</w:t>
      </w:r>
      <w:r>
        <w:t xml:space="preserve"> beyond the normal header.</w:t>
      </w:r>
    </w:p>
    <w:p w14:paraId="51E75B17">
      <w:pPr>
        <w:pStyle w:val="10"/>
        <w:keepNext w:val="0"/>
        <w:keepLines w:val="0"/>
        <w:widowControl/>
        <w:suppressLineNumbers w:val="0"/>
        <w:ind w:left="720"/>
      </w:pPr>
      <w:r>
        <w:t xml:space="preserve">Useful for </w:t>
      </w:r>
      <w:r>
        <w:rPr>
          <w:rStyle w:val="11"/>
        </w:rPr>
        <w:t>debugging, testing, and research</w:t>
      </w:r>
      <w:r>
        <w:t>, but less used in today’s high-speed networks because they slow down processing.</w:t>
      </w:r>
    </w:p>
    <w:p w14:paraId="265AB43B">
      <w:pPr>
        <w:pStyle w:val="10"/>
        <w:keepNext w:val="0"/>
        <w:keepLines w:val="0"/>
        <w:widowControl/>
        <w:suppressLineNumbers w:val="0"/>
        <w:ind w:left="720"/>
      </w:pPr>
      <w:r>
        <w:t>Copy Flag ensures important options don’t get lost during fragmentation.</w:t>
      </w:r>
    </w:p>
    <w:p w14:paraId="1F353DE4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2109A5">
      <w:pPr>
        <w:pStyle w:val="2"/>
        <w:keepNext w:val="0"/>
        <w:keepLines w:val="0"/>
        <w:widowControl/>
        <w:suppressLineNumbers w:val="0"/>
      </w:pPr>
      <w:r>
        <w:t>Detailed Explanation – IP Options (Single-Byte &amp; Multi-Byte)</w:t>
      </w:r>
    </w:p>
    <w:p w14:paraId="6CDF585D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44D175">
      <w:pPr>
        <w:pStyle w:val="3"/>
        <w:keepNext w:val="0"/>
        <w:keepLines w:val="0"/>
        <w:widowControl/>
        <w:suppressLineNumbers w:val="0"/>
      </w:pPr>
      <w:r>
        <w:t>1. What are IP Options?</w:t>
      </w:r>
    </w:p>
    <w:p w14:paraId="3C7C4E24">
      <w:pPr>
        <w:pStyle w:val="10"/>
        <w:keepNext w:val="0"/>
        <w:keepLines w:val="0"/>
        <w:widowControl/>
        <w:suppressLineNumbers w:val="0"/>
        <w:ind w:left="720"/>
      </w:pPr>
      <w:r>
        <w:t xml:space="preserve">In the </w:t>
      </w:r>
      <w:r>
        <w:rPr>
          <w:rStyle w:val="11"/>
        </w:rPr>
        <w:t>IP header</w:t>
      </w:r>
      <w:r>
        <w:t xml:space="preserve">, most fields are fixed, but there is a special </w:t>
      </w:r>
      <w:r>
        <w:rPr>
          <w:rStyle w:val="11"/>
        </w:rPr>
        <w:t>Options field</w:t>
      </w:r>
      <w:r>
        <w:t xml:space="preserve"> that provides </w:t>
      </w:r>
      <w:r>
        <w:rPr>
          <w:rStyle w:val="11"/>
        </w:rPr>
        <w:t>extra features</w:t>
      </w:r>
      <w:r>
        <w:t>.</w:t>
      </w:r>
    </w:p>
    <w:p w14:paraId="018C4580">
      <w:pPr>
        <w:pStyle w:val="10"/>
        <w:keepNext w:val="0"/>
        <w:keepLines w:val="0"/>
        <w:widowControl/>
        <w:suppressLineNumbers w:val="0"/>
        <w:ind w:left="720"/>
      </w:pPr>
      <w:r>
        <w:t xml:space="preserve">Normally, the IPv4 header is </w:t>
      </w:r>
      <w:r>
        <w:rPr>
          <w:rStyle w:val="11"/>
        </w:rPr>
        <w:t>20 bytes long</w:t>
      </w:r>
      <w:r>
        <w:t xml:space="preserve">, but if options are present, the header can extend up to </w:t>
      </w:r>
      <w:r>
        <w:rPr>
          <w:rStyle w:val="11"/>
        </w:rPr>
        <w:t>60 bytes</w:t>
      </w:r>
      <w:r>
        <w:t>.</w:t>
      </w:r>
    </w:p>
    <w:p w14:paraId="637F317C">
      <w:pPr>
        <w:pStyle w:val="10"/>
        <w:keepNext w:val="0"/>
        <w:keepLines w:val="0"/>
        <w:widowControl/>
        <w:suppressLineNumbers w:val="0"/>
        <w:ind w:left="720"/>
      </w:pPr>
      <w:r>
        <w:t>Options are not mandatory; they are used only when special functionality is required (e.g., routing control, timing, debugging).</w:t>
      </w:r>
    </w:p>
    <w:p w14:paraId="24A370F1">
      <w:pPr>
        <w:pStyle w:val="10"/>
        <w:keepNext w:val="0"/>
        <w:keepLines w:val="0"/>
        <w:widowControl/>
        <w:suppressLineNumbers w:val="0"/>
      </w:pPr>
      <w:r>
        <w:t xml:space="preserve">In modern networks, options are rarely used because they </w:t>
      </w:r>
      <w:r>
        <w:rPr>
          <w:rStyle w:val="11"/>
        </w:rPr>
        <w:t>slow down routers</w:t>
      </w:r>
      <w:r>
        <w:t>, but they are important for understanding how IP works.</w:t>
      </w:r>
    </w:p>
    <w:p w14:paraId="7A4ED87C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98BCF0">
      <w:pPr>
        <w:pStyle w:val="3"/>
        <w:keepNext w:val="0"/>
        <w:keepLines w:val="0"/>
        <w:widowControl/>
        <w:suppressLineNumbers w:val="0"/>
      </w:pPr>
      <w:r>
        <w:t>2. Single-Byte Options</w:t>
      </w:r>
    </w:p>
    <w:p w14:paraId="50353C7E">
      <w:pPr>
        <w:pStyle w:val="10"/>
        <w:keepNext w:val="0"/>
        <w:keepLines w:val="0"/>
        <w:widowControl/>
        <w:suppressLineNumbers w:val="0"/>
      </w:pPr>
      <w:r>
        <w:t xml:space="preserve">Single-byte options are </w:t>
      </w:r>
      <w:r>
        <w:rPr>
          <w:rStyle w:val="11"/>
        </w:rPr>
        <w:t>just 1 byte long</w:t>
      </w:r>
      <w:r>
        <w:t xml:space="preserve">. They include </w:t>
      </w:r>
      <w:r>
        <w:rPr>
          <w:rStyle w:val="11"/>
        </w:rPr>
        <w:t>only the Option Type</w:t>
      </w:r>
      <w:r>
        <w:t xml:space="preserve"> (no length or data field).</w:t>
      </w:r>
    </w:p>
    <w:p w14:paraId="5BA67F5A">
      <w:pPr>
        <w:pStyle w:val="4"/>
        <w:keepNext w:val="0"/>
        <w:keepLines w:val="0"/>
        <w:widowControl/>
        <w:suppressLineNumbers w:val="0"/>
      </w:pPr>
      <w:r>
        <w:t>✅ Examples:</w:t>
      </w:r>
    </w:p>
    <w:p w14:paraId="38CD2507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End of Option List (EOL)</w:t>
      </w:r>
    </w:p>
    <w:p w14:paraId="06C882F5">
      <w:pPr>
        <w:pStyle w:val="10"/>
        <w:keepNext w:val="0"/>
        <w:keepLines w:val="0"/>
        <w:widowControl/>
        <w:suppressLineNumbers w:val="0"/>
        <w:ind w:left="1440"/>
        <w:rPr>
          <w:rFonts w:hint="default"/>
          <w:lang w:val="en-US"/>
        </w:rPr>
      </w:pPr>
      <w:r>
        <w:t xml:space="preserve">Value: </w:t>
      </w:r>
      <w:r>
        <w:rPr>
          <w:rFonts w:hint="default"/>
          <w:lang w:val="en-US"/>
        </w:rPr>
        <w:t>0</w:t>
      </w:r>
    </w:p>
    <w:p w14:paraId="6F8FB803">
      <w:pPr>
        <w:pStyle w:val="10"/>
        <w:keepNext w:val="0"/>
        <w:keepLines w:val="0"/>
        <w:widowControl/>
        <w:suppressLineNumbers w:val="0"/>
        <w:ind w:left="1440"/>
      </w:pPr>
      <w:r>
        <w:t>Purpose: Marks the end of the options list in the header.</w:t>
      </w:r>
    </w:p>
    <w:p w14:paraId="57532375">
      <w:pPr>
        <w:pStyle w:val="10"/>
        <w:keepNext w:val="0"/>
        <w:keepLines w:val="0"/>
        <w:widowControl/>
        <w:suppressLineNumbers w:val="0"/>
        <w:ind w:left="1440"/>
      </w:pPr>
      <w:r>
        <w:t>If the option list does not fill the header, the rest is padded with EOL.</w:t>
      </w:r>
    </w:p>
    <w:p w14:paraId="02107C3C">
      <w:pPr>
        <w:pStyle w:val="10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Style w:val="11"/>
        </w:rPr>
        <w:t>Analogy</w:t>
      </w:r>
      <w:r>
        <w:t>: Like putting a “full stop” at the end of a sentence.</w:t>
      </w:r>
      <w:r>
        <w:rPr>
          <w:rFonts w:hint="default"/>
          <w:lang w:val="en-US"/>
        </w:rPr>
        <w:t>simran, yash, rohan</w:t>
      </w:r>
    </w:p>
    <w:p w14:paraId="7EDC35E4">
      <w:pPr>
        <w:pStyle w:val="10"/>
        <w:keepNext w:val="0"/>
        <w:keepLines w:val="0"/>
        <w:widowControl/>
        <w:suppressLineNumbers w:val="0"/>
        <w:ind w:left="720"/>
        <w:rPr>
          <w:rStyle w:val="11"/>
        </w:rPr>
      </w:pPr>
    </w:p>
    <w:p w14:paraId="7BF7DF8C">
      <w:pPr>
        <w:pStyle w:val="10"/>
        <w:keepNext w:val="0"/>
        <w:keepLines w:val="0"/>
        <w:widowControl/>
        <w:suppressLineNumbers w:val="0"/>
        <w:ind w:left="720"/>
        <w:rPr>
          <w:rStyle w:val="11"/>
        </w:rPr>
      </w:pPr>
    </w:p>
    <w:p w14:paraId="79E5B93A">
      <w:pPr>
        <w:pStyle w:val="10"/>
        <w:keepNext w:val="0"/>
        <w:keepLines w:val="0"/>
        <w:widowControl/>
        <w:suppressLineNumbers w:val="0"/>
        <w:ind w:left="720"/>
        <w:rPr>
          <w:rStyle w:val="11"/>
        </w:rPr>
      </w:pPr>
    </w:p>
    <w:p w14:paraId="294057F4">
      <w:pPr>
        <w:pStyle w:val="10"/>
        <w:keepNext w:val="0"/>
        <w:keepLines w:val="0"/>
        <w:widowControl/>
        <w:suppressLineNumbers w:val="0"/>
        <w:ind w:left="720"/>
        <w:rPr>
          <w:rStyle w:val="11"/>
        </w:rPr>
      </w:pPr>
    </w:p>
    <w:p w14:paraId="66B8358F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No Operation (NOP)</w:t>
      </w:r>
    </w:p>
    <w:p w14:paraId="7F2A3D7F">
      <w:pPr>
        <w:pStyle w:val="10"/>
        <w:keepNext w:val="0"/>
        <w:keepLines w:val="0"/>
        <w:widowControl/>
        <w:suppressLineNumbers w:val="0"/>
        <w:ind w:left="1440"/>
      </w:pPr>
      <w:r>
        <w:t xml:space="preserve">Value: </w:t>
      </w:r>
      <w:r>
        <w:rPr>
          <w:rStyle w:val="8"/>
        </w:rPr>
        <w:t>1</w:t>
      </w:r>
    </w:p>
    <w:p w14:paraId="69A38034">
      <w:pPr>
        <w:pStyle w:val="10"/>
        <w:keepNext w:val="0"/>
        <w:keepLines w:val="0"/>
        <w:widowControl/>
        <w:suppressLineNumbers w:val="0"/>
        <w:ind w:left="1440"/>
      </w:pPr>
      <w:r>
        <w:t xml:space="preserve">Purpose: Used for </w:t>
      </w:r>
      <w:r>
        <w:rPr>
          <w:rStyle w:val="11"/>
        </w:rPr>
        <w:t>alignment</w:t>
      </w:r>
      <w:r>
        <w:t xml:space="preserve"> of the next option on a 32-bit (4-byte) boundary.</w:t>
      </w:r>
    </w:p>
    <w:p w14:paraId="46153A27">
      <w:pPr>
        <w:pStyle w:val="10"/>
        <w:keepNext w:val="0"/>
        <w:keepLines w:val="0"/>
        <w:widowControl/>
        <w:suppressLineNumbers w:val="0"/>
        <w:ind w:left="1440"/>
      </w:pPr>
      <w:r>
        <w:t>Since IP headers work best when fields align on word boundaries, NOP ensures proper alignment.</w:t>
      </w:r>
    </w:p>
    <w:p w14:paraId="43680BF6">
      <w:pPr>
        <w:pStyle w:val="10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Style w:val="11"/>
        </w:rPr>
        <w:t>Analogy</w:t>
      </w:r>
      <w:r>
        <w:t>: Like inserting a blank space in a notebook so the next paragraph starts at the right margin.</w:t>
      </w:r>
      <w:r>
        <w:rPr>
          <w:rFonts w:hint="default"/>
          <w:lang w:val="en-US"/>
        </w:rPr>
        <w:t xml:space="preserve"> </w:t>
      </w:r>
    </w:p>
    <w:p w14:paraId="3BF8E709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1EC3EC">
      <w:pPr>
        <w:pStyle w:val="3"/>
        <w:keepNext w:val="0"/>
        <w:keepLines w:val="0"/>
        <w:widowControl/>
        <w:suppressLineNumbers w:val="0"/>
      </w:pPr>
      <w:r>
        <w:t>3. Multi-Byte Options</w:t>
      </w:r>
    </w:p>
    <w:p w14:paraId="59EB407E">
      <w:pPr>
        <w:pStyle w:val="10"/>
        <w:keepNext w:val="0"/>
        <w:keepLines w:val="0"/>
        <w:widowControl/>
        <w:suppressLineNumbers w:val="0"/>
      </w:pPr>
      <w:r>
        <w:t xml:space="preserve">Multi-byte options are </w:t>
      </w:r>
      <w:r>
        <w:rPr>
          <w:rStyle w:val="11"/>
        </w:rPr>
        <w:t>larger than 1 byte</w:t>
      </w:r>
      <w:r>
        <w:t xml:space="preserve"> and contain three parts:</w:t>
      </w:r>
    </w:p>
    <w:p w14:paraId="49E1E364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Option Type (8 bits)</w:t>
      </w:r>
      <w:r>
        <w:t xml:space="preserve"> → Identifies the option.</w:t>
      </w:r>
    </w:p>
    <w:p w14:paraId="164842CE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Option Length (8 bits)</w:t>
      </w:r>
      <w:r>
        <w:t xml:space="preserve"> → Tells total length of the option in bytes.</w:t>
      </w:r>
    </w:p>
    <w:p w14:paraId="0FB042B0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Option Data (variable length)</w:t>
      </w:r>
      <w:r>
        <w:t xml:space="preserve"> → Carries the actual information.</w:t>
      </w:r>
    </w:p>
    <w:p w14:paraId="2347E944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Format:</w:t>
      </w:r>
    </w:p>
    <w:p w14:paraId="1C73CE1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| Option Type (1 byte) | Option Length (1 byte) | Option Data (variable) |</w:t>
      </w:r>
    </w:p>
    <w:p w14:paraId="3D634897">
      <w:pPr>
        <w:pStyle w:val="4"/>
        <w:keepNext w:val="0"/>
        <w:keepLines w:val="0"/>
        <w:widowControl/>
        <w:suppressLineNumbers w:val="0"/>
      </w:pPr>
      <w:r>
        <w:t>✅ Examples:</w:t>
      </w:r>
    </w:p>
    <w:p w14:paraId="0624B1A5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Record Route Option</w:t>
      </w:r>
    </w:p>
    <w:p w14:paraId="2B9F2347">
      <w:pPr>
        <w:pStyle w:val="10"/>
        <w:keepNext w:val="0"/>
        <w:keepLines w:val="0"/>
        <w:widowControl/>
        <w:suppressLineNumbers w:val="0"/>
        <w:ind w:left="1440"/>
      </w:pPr>
      <w:r>
        <w:t>Stores the IP addresses of routers that the packet passes through.</w:t>
      </w:r>
    </w:p>
    <w:p w14:paraId="778C7624">
      <w:pPr>
        <w:pStyle w:val="10"/>
        <w:keepNext w:val="0"/>
        <w:keepLines w:val="0"/>
        <w:widowControl/>
        <w:suppressLineNumbers w:val="0"/>
        <w:ind w:left="1440"/>
      </w:pPr>
      <w:r>
        <w:t>Each router adds its IP address to the option field.</w:t>
      </w:r>
    </w:p>
    <w:p w14:paraId="563D5980">
      <w:pPr>
        <w:pStyle w:val="10"/>
        <w:keepNext w:val="0"/>
        <w:keepLines w:val="0"/>
        <w:widowControl/>
        <w:suppressLineNumbers w:val="0"/>
        <w:ind w:left="1440"/>
      </w:pPr>
      <w:r>
        <w:t xml:space="preserve">Useful for </w:t>
      </w:r>
      <w:r>
        <w:rPr>
          <w:rStyle w:val="11"/>
        </w:rPr>
        <w:t>troubleshooting</w:t>
      </w:r>
      <w:r>
        <w:t xml:space="preserve"> and analyzing the path taken.</w:t>
      </w:r>
    </w:p>
    <w:p w14:paraId="7EB8DB93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Example</w:t>
      </w:r>
      <w:r>
        <w:t>: If a packet passes through 3 routers, the Record Route option will list their 3 IP addresses.</w:t>
      </w:r>
    </w:p>
    <w:p w14:paraId="58323357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D172E4">
      <w:pPr>
        <w:pStyle w:val="10"/>
        <w:keepNext w:val="0"/>
        <w:keepLines w:val="0"/>
        <w:widowControl/>
        <w:suppressLineNumbers w:val="0"/>
        <w:ind w:left="720"/>
        <w:rPr>
          <w:rStyle w:val="11"/>
        </w:rPr>
      </w:pPr>
    </w:p>
    <w:p w14:paraId="494776C2">
      <w:pPr>
        <w:pStyle w:val="10"/>
        <w:keepNext w:val="0"/>
        <w:keepLines w:val="0"/>
        <w:widowControl/>
        <w:suppressLineNumbers w:val="0"/>
        <w:ind w:left="720"/>
        <w:rPr>
          <w:rStyle w:val="11"/>
        </w:rPr>
      </w:pPr>
    </w:p>
    <w:p w14:paraId="428E5B96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Strict Source Route Option</w:t>
      </w:r>
    </w:p>
    <w:p w14:paraId="5444A2FB">
      <w:pPr>
        <w:pStyle w:val="10"/>
        <w:keepNext w:val="0"/>
        <w:keepLines w:val="0"/>
        <w:widowControl/>
        <w:suppressLineNumbers w:val="0"/>
        <w:ind w:left="1440"/>
      </w:pPr>
      <w:r>
        <w:t xml:space="preserve">The sender specifies the </w:t>
      </w:r>
      <w:r>
        <w:rPr>
          <w:rStyle w:val="11"/>
        </w:rPr>
        <w:t>exact path (list of routers)</w:t>
      </w:r>
      <w:r>
        <w:t xml:space="preserve"> that the packet must follow.</w:t>
      </w:r>
    </w:p>
    <w:p w14:paraId="0B161C7B">
      <w:pPr>
        <w:pStyle w:val="10"/>
        <w:keepNext w:val="0"/>
        <w:keepLines w:val="0"/>
        <w:widowControl/>
        <w:suppressLineNumbers w:val="0"/>
        <w:ind w:left="1440"/>
      </w:pPr>
      <w:r>
        <w:t>Routers are not allowed to deviate from this path.</w:t>
      </w:r>
    </w:p>
    <w:p w14:paraId="423BD0EF">
      <w:pPr>
        <w:pStyle w:val="10"/>
        <w:keepNext w:val="0"/>
        <w:keepLines w:val="0"/>
        <w:widowControl/>
        <w:suppressLineNumbers w:val="0"/>
        <w:ind w:left="1440"/>
      </w:pPr>
      <w:r>
        <w:t>Useful for testing and security but rarely used.</w:t>
      </w:r>
    </w:p>
    <w:p w14:paraId="1398025F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Example</w:t>
      </w:r>
      <w:r>
        <w:t xml:space="preserve">: Sender specifies: Router A → Router B → Router C → Destination. The packet </w:t>
      </w:r>
      <w:r>
        <w:rPr>
          <w:rStyle w:val="7"/>
        </w:rPr>
        <w:t>must</w:t>
      </w:r>
      <w:r>
        <w:t xml:space="preserve"> follow this sequence.</w:t>
      </w:r>
    </w:p>
    <w:p w14:paraId="53BCAFC6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1CF8AE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Loose Source Route Option</w:t>
      </w:r>
    </w:p>
    <w:p w14:paraId="1801DBC4">
      <w:pPr>
        <w:pStyle w:val="10"/>
        <w:keepNext w:val="0"/>
        <w:keepLines w:val="0"/>
        <w:widowControl/>
        <w:suppressLineNumbers w:val="0"/>
        <w:ind w:left="1440"/>
      </w:pPr>
      <w:r>
        <w:t xml:space="preserve">The sender specifies a </w:t>
      </w:r>
      <w:r>
        <w:rPr>
          <w:rStyle w:val="11"/>
        </w:rPr>
        <w:t>set of routers</w:t>
      </w:r>
      <w:r>
        <w:t>, but allows flexibility in between.</w:t>
      </w:r>
    </w:p>
    <w:p w14:paraId="73560CC2">
      <w:pPr>
        <w:pStyle w:val="10"/>
        <w:keepNext w:val="0"/>
        <w:keepLines w:val="0"/>
        <w:widowControl/>
        <w:suppressLineNumbers w:val="0"/>
        <w:ind w:left="1440"/>
      </w:pPr>
      <w:r>
        <w:t>Routers can choose any path between the specified routers.</w:t>
      </w:r>
    </w:p>
    <w:p w14:paraId="67730EE7">
      <w:pPr>
        <w:pStyle w:val="10"/>
        <w:keepNext w:val="0"/>
        <w:keepLines w:val="0"/>
        <w:widowControl/>
        <w:suppressLineNumbers w:val="0"/>
        <w:ind w:left="1440"/>
      </w:pPr>
      <w:r>
        <w:t>More flexible than Strict Source Route.</w:t>
      </w:r>
    </w:p>
    <w:p w14:paraId="1AAF86A0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Example</w:t>
      </w:r>
      <w:r>
        <w:t>: Sender says: The packet must go through Router A and Router C, but how it travels between them is up to the network.</w:t>
      </w:r>
    </w:p>
    <w:p w14:paraId="51FD84C5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6F4890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Timestamp Option</w:t>
      </w:r>
    </w:p>
    <w:p w14:paraId="15B6452C">
      <w:pPr>
        <w:pStyle w:val="10"/>
        <w:keepNext w:val="0"/>
        <w:keepLines w:val="0"/>
        <w:widowControl/>
        <w:suppressLineNumbers w:val="0"/>
        <w:ind w:left="1440"/>
      </w:pPr>
      <w:r>
        <w:t xml:space="preserve">Records the </w:t>
      </w:r>
      <w:r>
        <w:rPr>
          <w:rStyle w:val="11"/>
        </w:rPr>
        <w:t>time (timestamp)</w:t>
      </w:r>
      <w:r>
        <w:t xml:space="preserve"> when the packet passes each router.</w:t>
      </w:r>
    </w:p>
    <w:p w14:paraId="00B9AE79">
      <w:pPr>
        <w:pStyle w:val="10"/>
        <w:keepNext w:val="0"/>
        <w:keepLines w:val="0"/>
        <w:widowControl/>
        <w:suppressLineNumbers w:val="0"/>
        <w:ind w:left="1440"/>
      </w:pPr>
      <w:r>
        <w:t xml:space="preserve">Useful for </w:t>
      </w:r>
      <w:r>
        <w:rPr>
          <w:rStyle w:val="11"/>
        </w:rPr>
        <w:t>performance measurement</w:t>
      </w:r>
      <w:r>
        <w:t xml:space="preserve"> and delay analysis.</w:t>
      </w:r>
    </w:p>
    <w:p w14:paraId="11288F24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Example</w:t>
      </w:r>
      <w:r>
        <w:t>: If a packet leaves at 10:00:00 and reaches Router X at 10:00:05 → timestamp = 5 sec delay.</w:t>
      </w:r>
    </w:p>
    <w:p w14:paraId="6969B6DD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7CB562">
      <w:pPr>
        <w:pStyle w:val="3"/>
        <w:keepNext w:val="0"/>
        <w:keepLines w:val="0"/>
        <w:widowControl/>
        <w:suppressLineNumbers w:val="0"/>
      </w:pPr>
      <w:r>
        <w:t>4. Comparison – Single vs Multi-Byte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5"/>
        <w:gridCol w:w="1863"/>
        <w:gridCol w:w="5208"/>
      </w:tblGrid>
      <w:tr w14:paraId="549CA90B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3D29F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15BEC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Single-Byte Options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1E2BE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Multi-Byte Options</w:t>
            </w:r>
          </w:p>
        </w:tc>
      </w:tr>
      <w:tr w14:paraId="1076A88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6AB4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Size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0DF2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Only 1 byte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50F7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Multiple bytes</w:t>
            </w:r>
          </w:p>
        </w:tc>
      </w:tr>
      <w:tr w14:paraId="5A252B6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9330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Fields present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8A59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Only Option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97A3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Type + Length + Data</w:t>
            </w:r>
          </w:p>
        </w:tc>
      </w:tr>
      <w:tr w14:paraId="250A022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0FDA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95CF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Padding &amp; alignment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7639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Routing &amp; timing</w:t>
            </w:r>
          </w:p>
        </w:tc>
      </w:tr>
      <w:tr w14:paraId="575880A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5FAE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Examples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4010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EOL, NOP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9280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Record Route, Strict Source Route, Loose Source Route, Timestamp</w:t>
            </w:r>
          </w:p>
        </w:tc>
      </w:tr>
    </w:tbl>
    <w:p w14:paraId="69A58EF0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9D6DCA">
      <w:pPr>
        <w:keepNext w:val="0"/>
        <w:keepLines w:val="0"/>
        <w:widowControl/>
        <w:suppressLineNumbers w:val="0"/>
      </w:pPr>
      <w:r>
        <w:t>ICMPv4 – Messages, Encapsulation &amp; Error Reporting</w:t>
      </w:r>
    </w:p>
    <w:p w14:paraId="59F63A69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74EF10">
      <w:pPr>
        <w:pStyle w:val="3"/>
        <w:keepNext w:val="0"/>
        <w:keepLines w:val="0"/>
        <w:widowControl/>
        <w:suppressLineNumbers w:val="0"/>
      </w:pPr>
      <w:r>
        <w:t>1. What is ICMPv4?</w:t>
      </w:r>
    </w:p>
    <w:p w14:paraId="1F10BC0A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ICMPv4 (Internet Control Message Protocol, version 4)</w:t>
      </w:r>
      <w:r>
        <w:t xml:space="preserve"> is a </w:t>
      </w:r>
      <w:r>
        <w:rPr>
          <w:rStyle w:val="11"/>
        </w:rPr>
        <w:t>support protocol</w:t>
      </w:r>
      <w:r>
        <w:t xml:space="preserve"> for IPv4.</w:t>
      </w:r>
    </w:p>
    <w:p w14:paraId="728443B9">
      <w:pPr>
        <w:pStyle w:val="10"/>
        <w:keepNext w:val="0"/>
        <w:keepLines w:val="0"/>
        <w:widowControl/>
        <w:suppressLineNumbers w:val="0"/>
        <w:ind w:left="720"/>
      </w:pPr>
      <w:r>
        <w:t xml:space="preserve">It is used for </w:t>
      </w:r>
      <w:r>
        <w:rPr>
          <w:rStyle w:val="11"/>
        </w:rPr>
        <w:t>error reporting, diagnostics, and control messages</w:t>
      </w:r>
      <w:r>
        <w:t xml:space="preserve"> in the network.</w:t>
      </w:r>
    </w:p>
    <w:p w14:paraId="6F001383">
      <w:pPr>
        <w:pStyle w:val="10"/>
        <w:keepNext w:val="0"/>
        <w:keepLines w:val="0"/>
        <w:widowControl/>
        <w:suppressLineNumbers w:val="0"/>
        <w:ind w:left="720"/>
      </w:pPr>
      <w:r>
        <w:t xml:space="preserve">ICMPv4 is </w:t>
      </w:r>
      <w:r>
        <w:rPr>
          <w:rStyle w:val="11"/>
        </w:rPr>
        <w:t>not a transport protocol</w:t>
      </w:r>
      <w:r>
        <w:t xml:space="preserve"> (like TCP/UDP). Instead, it helps </w:t>
      </w:r>
      <w:r>
        <w:rPr>
          <w:rStyle w:val="11"/>
        </w:rPr>
        <w:t>IP deliver packets reliably</w:t>
      </w:r>
      <w:r>
        <w:t xml:space="preserve"> by reporting problems.</w:t>
      </w:r>
    </w:p>
    <w:p w14:paraId="0084236A">
      <w:pPr>
        <w:pStyle w:val="10"/>
        <w:keepNext w:val="0"/>
        <w:keepLines w:val="0"/>
        <w:widowControl/>
        <w:suppressLineNumbers w:val="0"/>
      </w:pPr>
      <w:r>
        <w:t xml:space="preserve">Example: When you use </w:t>
      </w:r>
      <w:r>
        <w:rPr>
          <w:rStyle w:val="11"/>
        </w:rPr>
        <w:t>ping</w:t>
      </w:r>
      <w:r>
        <w:t>, it uses ICMPv4 Echo Request and Echo Reply messages.</w:t>
      </w:r>
    </w:p>
    <w:p w14:paraId="66DA3E18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0466E4">
      <w:pPr>
        <w:pStyle w:val="3"/>
        <w:keepNext w:val="0"/>
        <w:keepLines w:val="0"/>
        <w:widowControl/>
        <w:suppressLineNumbers w:val="0"/>
      </w:pPr>
    </w:p>
    <w:p w14:paraId="40A79A78">
      <w:pPr>
        <w:pStyle w:val="3"/>
        <w:keepNext w:val="0"/>
        <w:keepLines w:val="0"/>
        <w:widowControl/>
        <w:suppressLineNumbers w:val="0"/>
      </w:pPr>
      <w:r>
        <w:t>2. Encapsulation of ICMP</w:t>
      </w:r>
    </w:p>
    <w:p w14:paraId="1D6B0509">
      <w:pPr>
        <w:pStyle w:val="10"/>
        <w:keepNext w:val="0"/>
        <w:keepLines w:val="0"/>
        <w:widowControl/>
        <w:suppressLineNumbers w:val="0"/>
        <w:ind w:left="720"/>
      </w:pPr>
      <w:r>
        <w:t xml:space="preserve">ICMP messages are </w:t>
      </w:r>
      <w:r>
        <w:rPr>
          <w:rStyle w:val="11"/>
        </w:rPr>
        <w:t>encapsulated inside an IP packet</w:t>
      </w:r>
      <w:r>
        <w:t>.</w:t>
      </w:r>
    </w:p>
    <w:p w14:paraId="1E973FE2">
      <w:pPr>
        <w:pStyle w:val="10"/>
        <w:keepNext w:val="0"/>
        <w:keepLines w:val="0"/>
        <w:widowControl/>
        <w:suppressLineNumbers w:val="0"/>
        <w:ind w:left="720"/>
      </w:pPr>
      <w:r>
        <w:t>Structure:</w:t>
      </w:r>
    </w:p>
    <w:p w14:paraId="7F7F296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| IP Header | ICMP Header | ICMP Data |</w:t>
      </w:r>
    </w:p>
    <w:p w14:paraId="4697D9AE">
      <w:pPr>
        <w:pStyle w:val="10"/>
        <w:keepNext w:val="0"/>
        <w:keepLines w:val="0"/>
        <w:widowControl/>
        <w:suppressLineNumbers w:val="0"/>
        <w:ind w:left="720"/>
      </w:pPr>
      <w:r>
        <w:t xml:space="preserve">Protocol field in IP header = </w:t>
      </w:r>
      <w:r>
        <w:rPr>
          <w:rStyle w:val="8"/>
        </w:rPr>
        <w:t>1</w:t>
      </w:r>
      <w:r>
        <w:t xml:space="preserve"> (indicating ICMP).</w:t>
      </w:r>
    </w:p>
    <w:p w14:paraId="747326C7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19931E">
      <w:pPr>
        <w:pStyle w:val="3"/>
        <w:keepNext w:val="0"/>
        <w:keepLines w:val="0"/>
        <w:widowControl/>
        <w:suppressLineNumbers w:val="0"/>
      </w:pPr>
      <w:r>
        <w:t>3. ICMP Message Format</w:t>
      </w:r>
    </w:p>
    <w:p w14:paraId="38A544E7">
      <w:pPr>
        <w:pStyle w:val="10"/>
        <w:keepNext w:val="0"/>
        <w:keepLines w:val="0"/>
        <w:widowControl/>
        <w:suppressLineNumbers w:val="0"/>
      </w:pPr>
      <w:r>
        <w:t>All ICMP messages have a common header:</w:t>
      </w:r>
    </w:p>
    <w:p w14:paraId="3C7685FF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| Type (8 bits) | Code (8 bits) | Checksum (16 bits) | Rest of Header | Data |</w:t>
      </w:r>
    </w:p>
    <w:p w14:paraId="0AC9678D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Type</w:t>
      </w:r>
      <w:r>
        <w:t xml:space="preserve"> → Identifies the general message (e.g., Destination Unreachable).</w:t>
      </w:r>
    </w:p>
    <w:p w14:paraId="26F063B1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Code</w:t>
      </w:r>
      <w:r>
        <w:t xml:space="preserve"> → Provides additional detail (e.g., network unreachable, port unreachable).</w:t>
      </w:r>
    </w:p>
    <w:p w14:paraId="7F424F2D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Checksum</w:t>
      </w:r>
      <w:r>
        <w:t xml:space="preserve"> → For error detection.</w:t>
      </w:r>
    </w:p>
    <w:p w14:paraId="5C7BC180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Rest of Header + Data</w:t>
      </w:r>
      <w:r>
        <w:t xml:space="preserve"> → Varies depending on the message type.</w:t>
      </w:r>
    </w:p>
    <w:p w14:paraId="7FC60EA1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4FAF46">
      <w:pPr>
        <w:pStyle w:val="3"/>
        <w:keepNext w:val="0"/>
        <w:keepLines w:val="0"/>
        <w:widowControl/>
        <w:suppressLineNumbers w:val="0"/>
      </w:pPr>
      <w:r>
        <w:t>4. ICMP Error Reporting Messages</w:t>
      </w:r>
    </w:p>
    <w:p w14:paraId="18B722C2">
      <w:pPr>
        <w:pStyle w:val="4"/>
        <w:keepNext w:val="0"/>
        <w:keepLines w:val="0"/>
        <w:widowControl/>
        <w:suppressLineNumbers w:val="0"/>
      </w:pPr>
      <w:r>
        <w:t xml:space="preserve">1. </w:t>
      </w:r>
      <w:r>
        <w:rPr>
          <w:rStyle w:val="11"/>
          <w:b/>
          <w:bCs/>
        </w:rPr>
        <w:t>Destination Unreachable</w:t>
      </w:r>
    </w:p>
    <w:p w14:paraId="159355C3">
      <w:pPr>
        <w:pStyle w:val="10"/>
        <w:keepNext w:val="0"/>
        <w:keepLines w:val="0"/>
        <w:widowControl/>
        <w:suppressLineNumbers w:val="0"/>
        <w:ind w:left="720"/>
      </w:pPr>
      <w:r>
        <w:t xml:space="preserve">Sent when a packet </w:t>
      </w:r>
      <w:r>
        <w:rPr>
          <w:rStyle w:val="11"/>
        </w:rPr>
        <w:t>cannot reach its destination</w:t>
      </w:r>
      <w:r>
        <w:t>.</w:t>
      </w:r>
    </w:p>
    <w:p w14:paraId="2E32D930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Type = 3</w:t>
      </w:r>
      <w:r>
        <w:t>.</w:t>
      </w:r>
    </w:p>
    <w:p w14:paraId="15CD779A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Common Codes</w:t>
      </w:r>
      <w:r>
        <w:t>:</w:t>
      </w:r>
    </w:p>
    <w:p w14:paraId="50447A69">
      <w:pPr>
        <w:pStyle w:val="10"/>
        <w:keepNext w:val="0"/>
        <w:keepLines w:val="0"/>
        <w:widowControl/>
        <w:suppressLineNumbers w:val="0"/>
        <w:ind w:left="1440"/>
      </w:pPr>
      <w:r>
        <w:t>Code 0 → Network Unreachable</w:t>
      </w:r>
    </w:p>
    <w:p w14:paraId="62D9655E">
      <w:pPr>
        <w:pStyle w:val="10"/>
        <w:keepNext w:val="0"/>
        <w:keepLines w:val="0"/>
        <w:widowControl/>
        <w:suppressLineNumbers w:val="0"/>
        <w:ind w:left="1440"/>
      </w:pPr>
      <w:r>
        <w:t>Code 1 → Host Unreachable</w:t>
      </w:r>
    </w:p>
    <w:p w14:paraId="35B6EF8C">
      <w:pPr>
        <w:pStyle w:val="10"/>
        <w:keepNext w:val="0"/>
        <w:keepLines w:val="0"/>
        <w:widowControl/>
        <w:suppressLineNumbers w:val="0"/>
        <w:ind w:left="1440"/>
      </w:pPr>
      <w:r>
        <w:t>Code 3 → Port Unreachable (no application listening)</w:t>
      </w:r>
    </w:p>
    <w:p w14:paraId="50558C60">
      <w:pPr>
        <w:pStyle w:val="10"/>
        <w:keepNext w:val="0"/>
        <w:keepLines w:val="0"/>
        <w:widowControl/>
        <w:suppressLineNumbers w:val="0"/>
        <w:ind w:left="1440"/>
      </w:pPr>
      <w:r>
        <w:t>Code 4 → Fragmentation needed but DF (Don’t Fragment) flag set</w:t>
      </w:r>
    </w:p>
    <w:p w14:paraId="3F2BB056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Example</w:t>
      </w:r>
      <w:r>
        <w:t>: If you try to connect to a server that doesn’t exist, you may get "Destination Unreachable".</w:t>
      </w:r>
    </w:p>
    <w:p w14:paraId="0BDD1981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18D02D">
      <w:pPr>
        <w:pStyle w:val="4"/>
        <w:keepNext w:val="0"/>
        <w:keepLines w:val="0"/>
        <w:widowControl/>
        <w:suppressLineNumbers w:val="0"/>
      </w:pPr>
      <w:r>
        <w:t xml:space="preserve">2. </w:t>
      </w:r>
      <w:r>
        <w:rPr>
          <w:rStyle w:val="11"/>
          <w:b/>
          <w:bCs/>
        </w:rPr>
        <w:t>Source Quench</w:t>
      </w:r>
      <w:r>
        <w:t xml:space="preserve"> (⚠️ Deprecated)</w:t>
      </w:r>
    </w:p>
    <w:p w14:paraId="03110F17">
      <w:pPr>
        <w:pStyle w:val="10"/>
        <w:keepNext w:val="0"/>
        <w:keepLines w:val="0"/>
        <w:widowControl/>
        <w:suppressLineNumbers w:val="0"/>
        <w:ind w:left="720"/>
      </w:pPr>
      <w:r>
        <w:t xml:space="preserve">Sent when a router or host is </w:t>
      </w:r>
      <w:r>
        <w:rPr>
          <w:rStyle w:val="11"/>
        </w:rPr>
        <w:t>congested</w:t>
      </w:r>
      <w:r>
        <w:t xml:space="preserve"> and cannot handle more traffic.</w:t>
      </w:r>
    </w:p>
    <w:p w14:paraId="0CA7CE4F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Type = 4</w:t>
      </w:r>
      <w:r>
        <w:t>.</w:t>
      </w:r>
    </w:p>
    <w:p w14:paraId="05593D2E">
      <w:pPr>
        <w:pStyle w:val="10"/>
        <w:keepNext w:val="0"/>
        <w:keepLines w:val="0"/>
        <w:widowControl/>
        <w:suppressLineNumbers w:val="0"/>
        <w:ind w:left="720"/>
      </w:pPr>
      <w:r>
        <w:t xml:space="preserve">Tells the sender to </w:t>
      </w:r>
      <w:r>
        <w:rPr>
          <w:rStyle w:val="11"/>
        </w:rPr>
        <w:t>slow down transmission</w:t>
      </w:r>
      <w:r>
        <w:t>.</w:t>
      </w:r>
    </w:p>
    <w:p w14:paraId="61273589">
      <w:pPr>
        <w:pStyle w:val="10"/>
        <w:keepNext w:val="0"/>
        <w:keepLines w:val="0"/>
        <w:widowControl/>
        <w:suppressLineNumbers w:val="0"/>
        <w:ind w:left="720"/>
      </w:pPr>
      <w:r>
        <w:t>Rarely used now (modern congestion control uses TCP mechanisms).</w:t>
      </w:r>
    </w:p>
    <w:p w14:paraId="23CE54EB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Example</w:t>
      </w:r>
      <w:r>
        <w:t>: If a router is overloaded, it used to send Source Quench to reduce traffic.</w:t>
      </w:r>
    </w:p>
    <w:p w14:paraId="6DF89D65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E24219">
      <w:pPr>
        <w:pStyle w:val="4"/>
        <w:keepNext w:val="0"/>
        <w:keepLines w:val="0"/>
        <w:widowControl/>
        <w:suppressLineNumbers w:val="0"/>
      </w:pPr>
      <w:r>
        <w:t xml:space="preserve">3. </w:t>
      </w:r>
      <w:r>
        <w:rPr>
          <w:rStyle w:val="11"/>
          <w:b/>
          <w:bCs/>
        </w:rPr>
        <w:t>Time Exceeded</w:t>
      </w:r>
    </w:p>
    <w:p w14:paraId="4EB559F4">
      <w:pPr>
        <w:pStyle w:val="10"/>
        <w:keepNext w:val="0"/>
        <w:keepLines w:val="0"/>
        <w:widowControl/>
        <w:suppressLineNumbers w:val="0"/>
        <w:ind w:left="720"/>
      </w:pPr>
      <w:r>
        <w:t xml:space="preserve">Sent when a packet’s </w:t>
      </w:r>
      <w:r>
        <w:rPr>
          <w:rStyle w:val="11"/>
        </w:rPr>
        <w:t>Time-to-Live (TTL)</w:t>
      </w:r>
      <w:r>
        <w:t xml:space="preserve"> becomes 0 (expired).</w:t>
      </w:r>
    </w:p>
    <w:p w14:paraId="7E383EB5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Type = 11</w:t>
      </w:r>
      <w:r>
        <w:t>.</w:t>
      </w:r>
    </w:p>
    <w:p w14:paraId="7748F37E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Codes</w:t>
      </w:r>
      <w:r>
        <w:t>:</w:t>
      </w:r>
    </w:p>
    <w:p w14:paraId="175A903C">
      <w:pPr>
        <w:pStyle w:val="10"/>
        <w:keepNext w:val="0"/>
        <w:keepLines w:val="0"/>
        <w:widowControl/>
        <w:suppressLineNumbers w:val="0"/>
        <w:ind w:left="1440"/>
      </w:pPr>
      <w:r>
        <w:t>Code 0 → TTL expired in transit</w:t>
      </w:r>
    </w:p>
    <w:p w14:paraId="110CB0E0">
      <w:pPr>
        <w:pStyle w:val="10"/>
        <w:keepNext w:val="0"/>
        <w:keepLines w:val="0"/>
        <w:widowControl/>
        <w:suppressLineNumbers w:val="0"/>
        <w:ind w:left="1440"/>
      </w:pPr>
      <w:r>
        <w:t>Code 1 → Fragment reassembly time exceeded</w:t>
      </w:r>
    </w:p>
    <w:p w14:paraId="6433C5EB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Example</w:t>
      </w:r>
      <w:r>
        <w:t xml:space="preserve">: This message is used in </w:t>
      </w:r>
      <w:r>
        <w:rPr>
          <w:rStyle w:val="11"/>
        </w:rPr>
        <w:t>traceroute</w:t>
      </w:r>
      <w:r>
        <w:t>, where packets are intentionally sent with low TTL to see the routers along the path.</w:t>
      </w:r>
    </w:p>
    <w:p w14:paraId="50E737DE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D41433">
      <w:pPr>
        <w:pStyle w:val="4"/>
        <w:keepNext w:val="0"/>
        <w:keepLines w:val="0"/>
        <w:widowControl/>
        <w:suppressLineNumbers w:val="0"/>
      </w:pPr>
      <w:r>
        <w:t xml:space="preserve">4. </w:t>
      </w:r>
      <w:r>
        <w:rPr>
          <w:rStyle w:val="11"/>
          <w:b/>
          <w:bCs/>
        </w:rPr>
        <w:t>Parameter Problem</w:t>
      </w:r>
    </w:p>
    <w:p w14:paraId="6859FF79">
      <w:pPr>
        <w:pStyle w:val="10"/>
        <w:keepNext w:val="0"/>
        <w:keepLines w:val="0"/>
        <w:widowControl/>
        <w:suppressLineNumbers w:val="0"/>
        <w:ind w:left="720"/>
      </w:pPr>
      <w:r>
        <w:t xml:space="preserve">Sent when a router or host finds a </w:t>
      </w:r>
      <w:r>
        <w:rPr>
          <w:rStyle w:val="11"/>
        </w:rPr>
        <w:t>problem in the IP header fields</w:t>
      </w:r>
      <w:r>
        <w:t>.</w:t>
      </w:r>
    </w:p>
    <w:p w14:paraId="2410BA43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Type = 12</w:t>
      </w:r>
      <w:r>
        <w:t>.</w:t>
      </w:r>
    </w:p>
    <w:p w14:paraId="32E74AAC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Codes</w:t>
      </w:r>
      <w:r>
        <w:t>:</w:t>
      </w:r>
    </w:p>
    <w:p w14:paraId="1D1B786F">
      <w:pPr>
        <w:pStyle w:val="10"/>
        <w:keepNext w:val="0"/>
        <w:keepLines w:val="0"/>
        <w:widowControl/>
        <w:suppressLineNumbers w:val="0"/>
        <w:ind w:left="1440"/>
      </w:pPr>
      <w:r>
        <w:t>Code 0 → Pointer shows where the problem is in the header</w:t>
      </w:r>
    </w:p>
    <w:p w14:paraId="2DA69701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Example</w:t>
      </w:r>
      <w:r>
        <w:t>: If an invalid option is set in the IP header, a Parameter Problem message is generated.</w:t>
      </w:r>
    </w:p>
    <w:p w14:paraId="474660E5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3E6E34">
      <w:pPr>
        <w:pStyle w:val="4"/>
        <w:keepNext w:val="0"/>
        <w:keepLines w:val="0"/>
        <w:widowControl/>
        <w:suppressLineNumbers w:val="0"/>
      </w:pPr>
      <w:r>
        <w:t xml:space="preserve">5. </w:t>
      </w:r>
      <w:r>
        <w:rPr>
          <w:rStyle w:val="11"/>
          <w:b/>
          <w:bCs/>
        </w:rPr>
        <w:t>Redirection</w:t>
      </w:r>
    </w:p>
    <w:p w14:paraId="30FE6DE9">
      <w:pPr>
        <w:pStyle w:val="10"/>
        <w:keepNext w:val="0"/>
        <w:keepLines w:val="0"/>
        <w:widowControl/>
        <w:suppressLineNumbers w:val="0"/>
        <w:ind w:left="720"/>
      </w:pPr>
      <w:r>
        <w:t xml:space="preserve">Sent when a router tells a host to use a </w:t>
      </w:r>
      <w:r>
        <w:rPr>
          <w:rStyle w:val="11"/>
        </w:rPr>
        <w:t>better next-hop router</w:t>
      </w:r>
      <w:r>
        <w:t>.</w:t>
      </w:r>
    </w:p>
    <w:p w14:paraId="5B768A43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Type = 5</w:t>
      </w:r>
      <w:r>
        <w:t>.</w:t>
      </w:r>
    </w:p>
    <w:p w14:paraId="4A4F12A6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Codes</w:t>
      </w:r>
      <w:r>
        <w:t>:</w:t>
      </w:r>
    </w:p>
    <w:p w14:paraId="5C97224D">
      <w:pPr>
        <w:pStyle w:val="10"/>
        <w:keepNext w:val="0"/>
        <w:keepLines w:val="0"/>
        <w:widowControl/>
        <w:suppressLineNumbers w:val="0"/>
        <w:ind w:left="1440"/>
      </w:pPr>
      <w:r>
        <w:t>Code 0 → Redirect for Network</w:t>
      </w:r>
    </w:p>
    <w:p w14:paraId="3847AE1E">
      <w:pPr>
        <w:pStyle w:val="10"/>
        <w:keepNext w:val="0"/>
        <w:keepLines w:val="0"/>
        <w:widowControl/>
        <w:suppressLineNumbers w:val="0"/>
        <w:ind w:left="1440"/>
      </w:pPr>
      <w:r>
        <w:t>Code 1 → Redirect for Host</w:t>
      </w:r>
    </w:p>
    <w:p w14:paraId="60169BE4">
      <w:pPr>
        <w:pStyle w:val="10"/>
        <w:keepNext w:val="0"/>
        <w:keepLines w:val="0"/>
        <w:widowControl/>
        <w:suppressLineNumbers w:val="0"/>
        <w:ind w:left="1440"/>
      </w:pPr>
      <w:r>
        <w:t>Code 2 → Redirect for Type of Service &amp; Network</w:t>
      </w:r>
    </w:p>
    <w:p w14:paraId="086C9C73">
      <w:pPr>
        <w:pStyle w:val="10"/>
        <w:keepNext w:val="0"/>
        <w:keepLines w:val="0"/>
        <w:widowControl/>
        <w:suppressLineNumbers w:val="0"/>
        <w:ind w:left="1440"/>
      </w:pPr>
      <w:r>
        <w:t>Code 3 → Redirect for Type of Service &amp; Host</w:t>
      </w:r>
    </w:p>
    <w:p w14:paraId="101F8BD8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Example</w:t>
      </w:r>
      <w:r>
        <w:t>: If Host A sends packets to Router 1, but Router 2 is a better choice, Router 1 sends a Redirect message.</w:t>
      </w:r>
    </w:p>
    <w:p w14:paraId="656DA71D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C0EE58">
      <w:pPr>
        <w:pStyle w:val="3"/>
        <w:keepNext w:val="0"/>
        <w:keepLines w:val="0"/>
        <w:widowControl/>
        <w:suppressLineNumbers w:val="0"/>
      </w:pPr>
      <w:r>
        <w:t>5. Quick Comparison of ICMPv4 Error Messages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0"/>
        <w:gridCol w:w="1102"/>
        <w:gridCol w:w="4154"/>
      </w:tblGrid>
      <w:tr w14:paraId="1752234F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3633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A85E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 Code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64609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6E891A9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D712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Destination Unreachable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1500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53B1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Packet cannot reach destination</w:t>
            </w:r>
          </w:p>
        </w:tc>
      </w:tr>
      <w:tr w14:paraId="44E3266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27CD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Source Quench (deprecated)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23F8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D7E7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Congestion → Slow down sender</w:t>
            </w:r>
          </w:p>
        </w:tc>
      </w:tr>
      <w:tr w14:paraId="5C6D9E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E947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 Exceeded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F83E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76B2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TTL expired or fragment not reassembled</w:t>
            </w:r>
          </w:p>
        </w:tc>
      </w:tr>
      <w:tr w14:paraId="26D89AF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25AC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Parameter Problem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88AB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C457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Error in IP header</w:t>
            </w:r>
          </w:p>
        </w:tc>
      </w:tr>
      <w:tr w14:paraId="57F6B8A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90D9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Redirection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489D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C74F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Suggest better route</w:t>
            </w:r>
          </w:p>
        </w:tc>
      </w:tr>
    </w:tbl>
    <w:p w14:paraId="2C122AED">
      <w:pPr>
        <w:keepNext w:val="0"/>
        <w:keepLines w:val="0"/>
        <w:widowControl/>
        <w:suppressLineNumbers w:val="0"/>
        <w:rPr>
          <w:rFonts w:hint="default"/>
          <w:sz w:val="24"/>
          <w:szCs w:val="24"/>
          <w:lang w:val="en-US"/>
        </w:rPr>
      </w:pPr>
    </w:p>
    <w:p w14:paraId="3F88CC32">
      <w:pPr>
        <w:keepNext w:val="0"/>
        <w:keepLines w:val="0"/>
        <w:widowControl/>
        <w:suppressLineNumbers w:val="0"/>
        <w:rPr>
          <w:rFonts w:hint="default"/>
          <w:sz w:val="24"/>
          <w:szCs w:val="24"/>
          <w:lang w:val="en-US"/>
        </w:rPr>
      </w:pPr>
    </w:p>
    <w:p w14:paraId="3B01D3F5">
      <w:pPr>
        <w:pStyle w:val="10"/>
        <w:keepNext w:val="0"/>
        <w:keepLines w:val="0"/>
        <w:widowControl/>
        <w:suppressLineNumbers w:val="0"/>
      </w:pPr>
      <w:r>
        <w:t xml:space="preserve">Got it 👍 You want a </w:t>
      </w:r>
      <w:r>
        <w:rPr>
          <w:rStyle w:val="11"/>
        </w:rPr>
        <w:t>clean, detailed explanation of ICMPv4 Query Messages</w:t>
      </w:r>
      <w:r>
        <w:t xml:space="preserve"> without code-like formatting. Here’s a </w:t>
      </w:r>
      <w:r>
        <w:rPr>
          <w:rStyle w:val="11"/>
        </w:rPr>
        <w:t>teaching-friendly version</w:t>
      </w:r>
      <w:r>
        <w:t xml:space="preserve"> for your students:</w:t>
      </w:r>
    </w:p>
    <w:p w14:paraId="29BB8F74">
      <w:pPr>
        <w:keepNext w:val="0"/>
        <w:keepLines w:val="0"/>
        <w:widowControl/>
        <w:suppressLineNumbers w:val="0"/>
      </w:pPr>
    </w:p>
    <w:p w14:paraId="416FD387">
      <w:pPr>
        <w:keepNext w:val="0"/>
        <w:keepLines w:val="0"/>
        <w:widowControl/>
        <w:suppressLineNumbers w:val="0"/>
      </w:pPr>
    </w:p>
    <w:p w14:paraId="7381660B">
      <w:pPr>
        <w:keepNext w:val="0"/>
        <w:keepLines w:val="0"/>
        <w:widowControl/>
        <w:suppressLineNumbers w:val="0"/>
      </w:pPr>
    </w:p>
    <w:p w14:paraId="460C57EA">
      <w:pPr>
        <w:keepNext w:val="0"/>
        <w:keepLines w:val="0"/>
        <w:widowControl/>
        <w:suppressLineNumbers w:val="0"/>
      </w:pPr>
    </w:p>
    <w:p w14:paraId="01579B2C">
      <w:pPr>
        <w:keepNext w:val="0"/>
        <w:keepLines w:val="0"/>
        <w:widowControl/>
        <w:suppressLineNumbers w:val="0"/>
      </w:pPr>
    </w:p>
    <w:p w14:paraId="2F8D7FC8">
      <w:pPr>
        <w:keepNext w:val="0"/>
        <w:keepLines w:val="0"/>
        <w:widowControl/>
        <w:suppressLineNumbers w:val="0"/>
      </w:pPr>
    </w:p>
    <w:p w14:paraId="5EABDFAF">
      <w:pPr>
        <w:keepNext w:val="0"/>
        <w:keepLines w:val="0"/>
        <w:widowControl/>
        <w:suppressLineNumbers w:val="0"/>
      </w:pPr>
    </w:p>
    <w:p w14:paraId="7C9BF519">
      <w:pPr>
        <w:keepNext w:val="0"/>
        <w:keepLines w:val="0"/>
        <w:widowControl/>
        <w:suppressLineNumbers w:val="0"/>
      </w:pPr>
    </w:p>
    <w:p w14:paraId="717923FC">
      <w:pPr>
        <w:keepNext w:val="0"/>
        <w:keepLines w:val="0"/>
        <w:widowControl/>
        <w:suppressLineNumbers w:val="0"/>
      </w:pPr>
    </w:p>
    <w:p w14:paraId="125C0E0B">
      <w:pPr>
        <w:keepNext w:val="0"/>
        <w:keepLines w:val="0"/>
        <w:widowControl/>
        <w:suppressLineNumbers w:val="0"/>
      </w:pPr>
    </w:p>
    <w:p w14:paraId="39D63F95">
      <w:pPr>
        <w:keepNext w:val="0"/>
        <w:keepLines w:val="0"/>
        <w:widowControl/>
        <w:suppressLineNumbers w:val="0"/>
      </w:pPr>
    </w:p>
    <w:p w14:paraId="2AF1EBF8">
      <w:pPr>
        <w:keepNext w:val="0"/>
        <w:keepLines w:val="0"/>
        <w:widowControl/>
        <w:suppressLineNumbers w:val="0"/>
      </w:pPr>
    </w:p>
    <w:p w14:paraId="32464110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199748">
      <w:pPr>
        <w:pStyle w:val="2"/>
        <w:keepNext w:val="0"/>
        <w:keepLines w:val="0"/>
        <w:widowControl/>
        <w:suppressLineNumbers w:val="0"/>
      </w:pPr>
      <w:r>
        <w:t>ICMPv4 Query (Informational) Messages</w:t>
      </w:r>
    </w:p>
    <w:p w14:paraId="378F6E80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CD8190">
      <w:pPr>
        <w:pStyle w:val="3"/>
        <w:keepNext w:val="0"/>
        <w:keepLines w:val="0"/>
        <w:widowControl/>
        <w:suppressLineNumbers w:val="0"/>
      </w:pPr>
      <w:r>
        <w:t>1. Introduction</w:t>
      </w:r>
    </w:p>
    <w:p w14:paraId="312365BF">
      <w:pPr>
        <w:pStyle w:val="10"/>
        <w:keepNext w:val="0"/>
        <w:keepLines w:val="0"/>
        <w:widowControl/>
        <w:suppressLineNumbers w:val="0"/>
        <w:ind w:left="720"/>
      </w:pPr>
      <w:r>
        <w:t xml:space="preserve">ICMPv4 (Internet Control Message Protocol version 4) is used by IPv4 for </w:t>
      </w:r>
      <w:r>
        <w:rPr>
          <w:rStyle w:val="11"/>
        </w:rPr>
        <w:t>diagnostics, communication, and control messages</w:t>
      </w:r>
      <w:r>
        <w:t>.</w:t>
      </w:r>
    </w:p>
    <w:p w14:paraId="5E446B7F">
      <w:pPr>
        <w:pStyle w:val="10"/>
        <w:keepNext w:val="0"/>
        <w:keepLines w:val="0"/>
        <w:widowControl/>
        <w:suppressLineNumbers w:val="0"/>
        <w:ind w:left="720"/>
      </w:pPr>
      <w:r>
        <w:t xml:space="preserve">Unlike error messages, </w:t>
      </w:r>
      <w:r>
        <w:rPr>
          <w:rStyle w:val="11"/>
        </w:rPr>
        <w:t>query (informational) messages</w:t>
      </w:r>
      <w:r>
        <w:t xml:space="preserve"> are used to </w:t>
      </w:r>
      <w:r>
        <w:rPr>
          <w:rStyle w:val="11"/>
        </w:rPr>
        <w:t>request and reply</w:t>
      </w:r>
      <w:r>
        <w:t xml:space="preserve"> with information (such as reachability, time, or router details).</w:t>
      </w:r>
    </w:p>
    <w:p w14:paraId="53E81F14">
      <w:pPr>
        <w:pStyle w:val="10"/>
        <w:keepNext w:val="0"/>
        <w:keepLines w:val="0"/>
        <w:widowControl/>
        <w:suppressLineNumbers w:val="0"/>
        <w:ind w:left="720"/>
      </w:pPr>
      <w:r>
        <w:t xml:space="preserve">These messages are </w:t>
      </w:r>
      <w:r>
        <w:rPr>
          <w:rStyle w:val="11"/>
        </w:rPr>
        <w:t>encapsulated inside IPv4 packets</w:t>
      </w:r>
      <w:r>
        <w:t>, with the IP header’s protocol field set to 1 (ICMP).</w:t>
      </w:r>
    </w:p>
    <w:p w14:paraId="26786373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4D2AE9">
      <w:pPr>
        <w:pStyle w:val="3"/>
        <w:keepNext w:val="0"/>
        <w:keepLines w:val="0"/>
        <w:widowControl/>
        <w:suppressLineNumbers w:val="0"/>
      </w:pPr>
      <w:r>
        <w:t>2. General Structure</w:t>
      </w:r>
    </w:p>
    <w:p w14:paraId="00F8329F">
      <w:pPr>
        <w:pStyle w:val="10"/>
        <w:keepNext w:val="0"/>
        <w:keepLines w:val="0"/>
        <w:widowControl/>
        <w:suppressLineNumbers w:val="0"/>
      </w:pPr>
      <w:r>
        <w:t>All ICMPv4 messages include:</w:t>
      </w:r>
    </w:p>
    <w:p w14:paraId="51B28DCE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Type</w:t>
      </w:r>
      <w:r>
        <w:t xml:space="preserve"> → Identifies the message kind (e.g., Echo Request).</w:t>
      </w:r>
    </w:p>
    <w:p w14:paraId="64DA4A3D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Code</w:t>
      </w:r>
      <w:r>
        <w:t xml:space="preserve"> → Provides extra details (usually 0 for queries).</w:t>
      </w:r>
    </w:p>
    <w:p w14:paraId="29CA2316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Checksum</w:t>
      </w:r>
      <w:r>
        <w:t xml:space="preserve"> → Used for error detection.</w:t>
      </w:r>
    </w:p>
    <w:p w14:paraId="1A2497E9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Additional fields</w:t>
      </w:r>
      <w:r>
        <w:t xml:space="preserve"> → Depending on the specific query message.</w:t>
      </w:r>
    </w:p>
    <w:p w14:paraId="31B9E335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1C2347">
      <w:pPr>
        <w:pStyle w:val="3"/>
        <w:keepNext w:val="0"/>
        <w:keepLines w:val="0"/>
        <w:widowControl/>
        <w:suppressLineNumbers w:val="0"/>
      </w:pPr>
      <w:r>
        <w:t>3. Main ICMPv4 Query Messages</w:t>
      </w:r>
    </w:p>
    <w:p w14:paraId="194FD046">
      <w:pPr>
        <w:pStyle w:val="4"/>
        <w:keepNext w:val="0"/>
        <w:keepLines w:val="0"/>
        <w:widowControl/>
        <w:suppressLineNumbers w:val="0"/>
      </w:pPr>
      <w:r>
        <w:t>1) Echo Request and Echo Reply</w:t>
      </w:r>
    </w:p>
    <w:p w14:paraId="55308947">
      <w:pPr>
        <w:pStyle w:val="10"/>
        <w:keepNext w:val="0"/>
        <w:keepLines w:val="0"/>
        <w:widowControl/>
        <w:suppressLineNumbers w:val="0"/>
        <w:ind w:left="720"/>
      </w:pPr>
      <w:r>
        <w:t xml:space="preserve">Used by the </w:t>
      </w:r>
      <w:r>
        <w:rPr>
          <w:rStyle w:val="11"/>
        </w:rPr>
        <w:t>ping utility</w:t>
      </w:r>
      <w:r>
        <w:t xml:space="preserve"> to check if a host is reachable and to measure round-trip time (RTT).</w:t>
      </w:r>
    </w:p>
    <w:p w14:paraId="4E6E6E54">
      <w:pPr>
        <w:pStyle w:val="10"/>
        <w:keepNext w:val="0"/>
        <w:keepLines w:val="0"/>
        <w:widowControl/>
        <w:suppressLineNumbers w:val="0"/>
        <w:ind w:left="720"/>
      </w:pPr>
      <w:r>
        <w:t>Echo Request is sent by the host, and Echo Reply is returned by the destination.</w:t>
      </w:r>
    </w:p>
    <w:p w14:paraId="29010092">
      <w:pPr>
        <w:pStyle w:val="10"/>
        <w:keepNext w:val="0"/>
        <w:keepLines w:val="0"/>
        <w:widowControl/>
        <w:suppressLineNumbers w:val="0"/>
        <w:ind w:left="720"/>
      </w:pPr>
      <w:r>
        <w:t>Fields include an identifier, sequence number, and data which must be echoed back.</w:t>
      </w:r>
    </w:p>
    <w:p w14:paraId="7CE12CA2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Example</w:t>
      </w:r>
      <w:r>
        <w:t xml:space="preserve">: You send </w:t>
      </w:r>
      <w:r>
        <w:rPr>
          <w:rStyle w:val="8"/>
        </w:rPr>
        <w:t>ping google.com</w:t>
      </w:r>
      <w:r>
        <w:t>. Your system sends Echo Requests, and if replies return, the host is reachable.</w:t>
      </w:r>
    </w:p>
    <w:p w14:paraId="744E18BC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622C25">
      <w:pPr>
        <w:pStyle w:val="4"/>
        <w:keepNext w:val="0"/>
        <w:keepLines w:val="0"/>
        <w:widowControl/>
        <w:suppressLineNumbers w:val="0"/>
      </w:pPr>
      <w:r>
        <w:t>2) Timestamp Request and Timestamp Reply</w:t>
      </w:r>
    </w:p>
    <w:p w14:paraId="3FC4D88E">
      <w:pPr>
        <w:pStyle w:val="10"/>
        <w:keepNext w:val="0"/>
        <w:keepLines w:val="0"/>
        <w:widowControl/>
        <w:suppressLineNumbers w:val="0"/>
        <w:ind w:left="720"/>
      </w:pPr>
      <w:r>
        <w:t xml:space="preserve">Used to measure </w:t>
      </w:r>
      <w:r>
        <w:rPr>
          <w:rStyle w:val="11"/>
        </w:rPr>
        <w:t>delay and time synchronization</w:t>
      </w:r>
      <w:r>
        <w:t>.</w:t>
      </w:r>
    </w:p>
    <w:p w14:paraId="458D5BE0">
      <w:pPr>
        <w:pStyle w:val="10"/>
        <w:keepNext w:val="0"/>
        <w:keepLines w:val="0"/>
        <w:widowControl/>
        <w:suppressLineNumbers w:val="0"/>
        <w:ind w:left="720"/>
      </w:pPr>
      <w:r>
        <w:t>The request includes the time the message was sent; the reply contains receive and transmit times.</w:t>
      </w:r>
    </w:p>
    <w:p w14:paraId="648A1B86">
      <w:pPr>
        <w:pStyle w:val="10"/>
        <w:keepNext w:val="0"/>
        <w:keepLines w:val="0"/>
        <w:widowControl/>
        <w:suppressLineNumbers w:val="0"/>
        <w:ind w:left="720"/>
      </w:pPr>
      <w:r>
        <w:t xml:space="preserve">Can measure </w:t>
      </w:r>
      <w:r>
        <w:rPr>
          <w:rStyle w:val="11"/>
        </w:rPr>
        <w:t>one-way delay</w:t>
      </w:r>
      <w:r>
        <w:t xml:space="preserve"> and </w:t>
      </w:r>
      <w:r>
        <w:rPr>
          <w:rStyle w:val="11"/>
        </w:rPr>
        <w:t>round-trip delay</w:t>
      </w:r>
      <w:r>
        <w:t>.</w:t>
      </w:r>
    </w:p>
    <w:p w14:paraId="1DB5E6C8">
      <w:pPr>
        <w:pStyle w:val="10"/>
        <w:keepNext w:val="0"/>
        <w:keepLines w:val="0"/>
        <w:widowControl/>
        <w:suppressLineNumbers w:val="0"/>
        <w:ind w:left="720"/>
      </w:pPr>
      <w:r>
        <w:t>Rarely used today, since protocols like NTP (Network Time Protocol) provide better time synchronization.</w:t>
      </w:r>
    </w:p>
    <w:p w14:paraId="4EAE1477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620457">
      <w:pPr>
        <w:pStyle w:val="4"/>
        <w:keepNext w:val="0"/>
        <w:keepLines w:val="0"/>
        <w:widowControl/>
        <w:suppressLineNumbers w:val="0"/>
      </w:pPr>
      <w:r>
        <w:t>3) Address Mask Request and Address Mask Reply</w:t>
      </w:r>
    </w:p>
    <w:p w14:paraId="7AB0B869">
      <w:pPr>
        <w:pStyle w:val="10"/>
        <w:keepNext w:val="0"/>
        <w:keepLines w:val="0"/>
        <w:widowControl/>
        <w:suppressLineNumbers w:val="0"/>
        <w:ind w:left="720"/>
      </w:pPr>
      <w:r>
        <w:t xml:space="preserve">Used by a host to discover its </w:t>
      </w:r>
      <w:r>
        <w:rPr>
          <w:rStyle w:val="11"/>
        </w:rPr>
        <w:t>subnet mask</w:t>
      </w:r>
      <w:r>
        <w:t xml:space="preserve"> before DHCP became standard.</w:t>
      </w:r>
    </w:p>
    <w:p w14:paraId="38E4AC01">
      <w:pPr>
        <w:pStyle w:val="10"/>
        <w:keepNext w:val="0"/>
        <w:keepLines w:val="0"/>
        <w:widowControl/>
        <w:suppressLineNumbers w:val="0"/>
        <w:ind w:left="720"/>
      </w:pPr>
      <w:r>
        <w:t>A host could broadcast a request, and a router would reply with the correct subnet mask.</w:t>
      </w:r>
    </w:p>
    <w:p w14:paraId="54A91734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Example</w:t>
      </w:r>
      <w:r>
        <w:t>: A computer that knows its IP but not its mask could send a request to learn that it belongs to a /24 or /16 network.</w:t>
      </w:r>
    </w:p>
    <w:p w14:paraId="6ADA666A">
      <w:pPr>
        <w:pStyle w:val="10"/>
        <w:keepNext w:val="0"/>
        <w:keepLines w:val="0"/>
        <w:widowControl/>
        <w:suppressLineNumbers w:val="0"/>
        <w:ind w:left="720"/>
      </w:pPr>
      <w:r>
        <w:t>Now obsolete because DHCP automatically provides subnet mask details.</w:t>
      </w:r>
    </w:p>
    <w:p w14:paraId="2153BE49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0A25B6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4) Router Solicitation and Router Advertisemen</w:t>
      </w:r>
      <w:r>
        <w:rPr>
          <w:rFonts w:hint="default"/>
          <w:lang w:val="en-US"/>
        </w:rPr>
        <w:t>t</w:t>
      </w:r>
    </w:p>
    <w:p w14:paraId="7AC36EE3">
      <w:pPr>
        <w:pStyle w:val="10"/>
        <w:keepNext w:val="0"/>
        <w:keepLines w:val="0"/>
        <w:widowControl/>
        <w:suppressLineNumbers w:val="0"/>
        <w:ind w:left="720"/>
      </w:pPr>
      <w:r>
        <w:t xml:space="preserve">Used for </w:t>
      </w:r>
      <w:r>
        <w:rPr>
          <w:rStyle w:val="11"/>
        </w:rPr>
        <w:t>router discovery</w:t>
      </w:r>
      <w:r>
        <w:t>.</w:t>
      </w:r>
    </w:p>
    <w:p w14:paraId="1B0EC366">
      <w:pPr>
        <w:pStyle w:val="10"/>
        <w:keepNext w:val="0"/>
        <w:keepLines w:val="0"/>
        <w:widowControl/>
        <w:suppressLineNumbers w:val="0"/>
        <w:ind w:left="720"/>
      </w:pPr>
      <w:r>
        <w:t>A host can send a Router Solicitation to ask routers to identify themselves.</w:t>
      </w:r>
    </w:p>
    <w:p w14:paraId="119ECF16">
      <w:pPr>
        <w:pStyle w:val="10"/>
        <w:keepNext w:val="0"/>
        <w:keepLines w:val="0"/>
        <w:widowControl/>
        <w:suppressLineNumbers w:val="0"/>
        <w:ind w:left="720"/>
      </w:pPr>
      <w:r>
        <w:t>Routers reply with Router Advertisements containing their IP addresses and preference values.</w:t>
      </w:r>
    </w:p>
    <w:p w14:paraId="6DDB91A3">
      <w:pPr>
        <w:pStyle w:val="10"/>
        <w:keepNext w:val="0"/>
        <w:keepLines w:val="0"/>
        <w:widowControl/>
        <w:suppressLineNumbers w:val="0"/>
        <w:ind w:left="720"/>
      </w:pPr>
      <w:r>
        <w:t xml:space="preserve">This allows a host to select a </w:t>
      </w:r>
      <w:r>
        <w:rPr>
          <w:rStyle w:val="11"/>
        </w:rPr>
        <w:t>default router</w:t>
      </w:r>
      <w:r>
        <w:t>.</w:t>
      </w:r>
    </w:p>
    <w:p w14:paraId="53231C32">
      <w:pPr>
        <w:pStyle w:val="10"/>
        <w:keepNext w:val="0"/>
        <w:keepLines w:val="0"/>
        <w:widowControl/>
        <w:suppressLineNumbers w:val="0"/>
        <w:ind w:left="720"/>
      </w:pPr>
      <w:r>
        <w:t>Rare in IPv4 today, but IPv6 uses this idea extensively in Neighbor Discovery.</w:t>
      </w:r>
    </w:p>
    <w:p w14:paraId="44716A23">
      <w:pPr>
        <w:pStyle w:val="10"/>
        <w:keepNext w:val="0"/>
        <w:keepLines w:val="0"/>
        <w:widowControl/>
        <w:suppressLineNumbers w:val="0"/>
        <w:ind w:left="720"/>
      </w:pPr>
    </w:p>
    <w:p w14:paraId="45D2FA1C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BD66C6">
      <w:pPr>
        <w:pStyle w:val="4"/>
        <w:keepNext w:val="0"/>
        <w:keepLines w:val="0"/>
        <w:widowControl/>
        <w:suppressLineNumbers w:val="0"/>
      </w:pPr>
      <w:r>
        <w:t>5) Information Request and Information Reply</w:t>
      </w:r>
    </w:p>
    <w:p w14:paraId="1CA50F15">
      <w:pPr>
        <w:pStyle w:val="10"/>
        <w:keepNext w:val="0"/>
        <w:keepLines w:val="0"/>
        <w:widowControl/>
        <w:suppressLineNumbers w:val="0"/>
        <w:ind w:left="720"/>
      </w:pPr>
      <w:r>
        <w:t>One of the earliest query messages.</w:t>
      </w:r>
    </w:p>
    <w:p w14:paraId="0EF68F75">
      <w:pPr>
        <w:pStyle w:val="10"/>
        <w:keepNext w:val="0"/>
        <w:keepLines w:val="0"/>
        <w:widowControl/>
        <w:suppressLineNumbers w:val="0"/>
        <w:ind w:left="720"/>
      </w:pPr>
      <w:r>
        <w:t xml:space="preserve">Used before subnets existed, allowing a host to learn its </w:t>
      </w:r>
      <w:r>
        <w:rPr>
          <w:rStyle w:val="11"/>
        </w:rPr>
        <w:t>network number</w:t>
      </w:r>
      <w:r>
        <w:t>.</w:t>
      </w:r>
    </w:p>
    <w:p w14:paraId="48ACC82B">
      <w:pPr>
        <w:pStyle w:val="10"/>
        <w:keepNext w:val="0"/>
        <w:keepLines w:val="0"/>
        <w:widowControl/>
        <w:suppressLineNumbers w:val="0"/>
        <w:ind w:left="720"/>
      </w:pPr>
      <w:r>
        <w:t xml:space="preserve">Now </w:t>
      </w:r>
      <w:r>
        <w:rPr>
          <w:rStyle w:val="11"/>
        </w:rPr>
        <w:t>obsolete</w:t>
      </w:r>
      <w:r>
        <w:t xml:space="preserve"> with modern networking, since DHCP and other methods replaced it.</w:t>
      </w:r>
    </w:p>
    <w:p w14:paraId="0D325834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06CFF2">
      <w:pPr>
        <w:pStyle w:val="3"/>
        <w:keepNext w:val="0"/>
        <w:keepLines w:val="0"/>
        <w:widowControl/>
        <w:suppressLineNumbers w:val="0"/>
      </w:pPr>
      <w:r>
        <w:t>4. Query vs. Error Messages</w:t>
      </w:r>
    </w:p>
    <w:p w14:paraId="13227A92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Query messages</w:t>
      </w:r>
      <w:r>
        <w:t xml:space="preserve"> are requests and replies, usually sent by hosts to collect information (e.g., ping, router discovery).</w:t>
      </w:r>
    </w:p>
    <w:p w14:paraId="5781824F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Error messages</w:t>
      </w:r>
      <w:r>
        <w:t xml:space="preserve"> are generated by routers or hosts when something goes wrong (e.g., Destination Unreachable, Time Exceeded).</w:t>
      </w: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ABA7CD">
      <w:pPr>
        <w:pStyle w:val="10"/>
        <w:keepNext w:val="0"/>
        <w:keepLines w:val="0"/>
        <w:widowControl/>
        <w:suppressLineNumbers w:val="0"/>
      </w:pPr>
      <w:r>
        <w:t xml:space="preserve">Perfect 👍 You want </w:t>
      </w:r>
      <w:r>
        <w:rPr>
          <w:rStyle w:val="11"/>
        </w:rPr>
        <w:t>detailed, teaching-ready notes</w:t>
      </w:r>
      <w:r>
        <w:t xml:space="preserve"> on the following networking topics:</w:t>
      </w:r>
    </w:p>
    <w:p w14:paraId="6DDCAAD7">
      <w:pPr>
        <w:pStyle w:val="10"/>
        <w:keepNext w:val="0"/>
        <w:keepLines w:val="0"/>
        <w:widowControl/>
        <w:suppressLineNumbers w:val="0"/>
        <w:ind w:left="720"/>
      </w:pPr>
      <w:r>
        <w:t xml:space="preserve">Debugging tools → </w:t>
      </w:r>
      <w:r>
        <w:rPr>
          <w:rStyle w:val="11"/>
        </w:rPr>
        <w:t>Ping, Traceroute</w:t>
      </w:r>
    </w:p>
    <w:p w14:paraId="1D2B9233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Mobile IP</w:t>
      </w:r>
      <w:r>
        <w:t xml:space="preserve"> → Mobile Host, Agents, Phases, Transparency, Remedies</w:t>
      </w:r>
    </w:p>
    <w:p w14:paraId="63619EE6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VPN (Virtual Private Network)</w:t>
      </w:r>
      <w:bookmarkStart w:id="0" w:name="_GoBack"/>
      <w:bookmarkEnd w:id="0"/>
    </w:p>
    <w:p w14:paraId="0AA7BA0A">
      <w:pPr>
        <w:pStyle w:val="10"/>
        <w:keepNext w:val="0"/>
        <w:keepLines w:val="0"/>
        <w:widowControl/>
        <w:suppressLineNumbers w:val="0"/>
      </w:pPr>
      <w:r>
        <w:t xml:space="preserve">Here’s a </w:t>
      </w:r>
      <w:r>
        <w:rPr>
          <w:rStyle w:val="11"/>
        </w:rPr>
        <w:t>comprehensive explanation in teaching format</w:t>
      </w:r>
      <w:r>
        <w:t xml:space="preserve"> 👇</w:t>
      </w:r>
    </w:p>
    <w:p w14:paraId="2E584E0C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B2B725">
      <w:pPr>
        <w:pStyle w:val="2"/>
        <w:keepNext w:val="0"/>
        <w:keepLines w:val="0"/>
        <w:widowControl/>
        <w:suppressLineNumbers w:val="0"/>
      </w:pPr>
      <w:r>
        <w:t>Debugging Tools, Mobile IP &amp; VPN</w:t>
      </w:r>
    </w:p>
    <w:p w14:paraId="02EA6D20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A9976D">
      <w:pPr>
        <w:pStyle w:val="3"/>
        <w:keepNext w:val="0"/>
        <w:keepLines w:val="0"/>
        <w:widowControl/>
        <w:suppressLineNumbers w:val="0"/>
      </w:pPr>
      <w:r>
        <w:t>1. Debugging Tools in Networking</w:t>
      </w:r>
    </w:p>
    <w:p w14:paraId="633E8AA9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Ping</w:t>
      </w:r>
    </w:p>
    <w:p w14:paraId="030328CD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What it is</w:t>
      </w:r>
      <w:r>
        <w:t xml:space="preserve">: A diagnostic tool that uses </w:t>
      </w:r>
      <w:r>
        <w:rPr>
          <w:rStyle w:val="11"/>
        </w:rPr>
        <w:t>ICMP Echo Request and Echo Reply</w:t>
      </w:r>
      <w:r>
        <w:t xml:space="preserve"> messages.</w:t>
      </w:r>
    </w:p>
    <w:p w14:paraId="57F064BC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Purpose</w:t>
      </w:r>
      <w:r>
        <w:t>:</w:t>
      </w:r>
    </w:p>
    <w:p w14:paraId="7A6062F1">
      <w:pPr>
        <w:pStyle w:val="10"/>
        <w:keepNext w:val="0"/>
        <w:keepLines w:val="0"/>
        <w:widowControl/>
        <w:suppressLineNumbers w:val="0"/>
        <w:ind w:left="1440"/>
      </w:pPr>
      <w:r>
        <w:t>Test if a destination host is reachable.</w:t>
      </w:r>
    </w:p>
    <w:p w14:paraId="4E4440AB">
      <w:pPr>
        <w:pStyle w:val="10"/>
        <w:keepNext w:val="0"/>
        <w:keepLines w:val="0"/>
        <w:widowControl/>
        <w:suppressLineNumbers w:val="0"/>
        <w:ind w:left="1440"/>
      </w:pPr>
      <w:r>
        <w:t xml:space="preserve">Measure </w:t>
      </w:r>
      <w:r>
        <w:rPr>
          <w:rStyle w:val="11"/>
        </w:rPr>
        <w:t>Round Trip Time (RTT)</w:t>
      </w:r>
      <w:r>
        <w:t>.</w:t>
      </w:r>
    </w:p>
    <w:p w14:paraId="1DE80F89">
      <w:pPr>
        <w:pStyle w:val="10"/>
        <w:keepNext w:val="0"/>
        <w:keepLines w:val="0"/>
        <w:widowControl/>
        <w:suppressLineNumbers w:val="0"/>
        <w:ind w:left="1440"/>
      </w:pPr>
      <w:r>
        <w:t xml:space="preserve">Detect </w:t>
      </w:r>
      <w:r>
        <w:rPr>
          <w:rStyle w:val="11"/>
        </w:rPr>
        <w:t>packet loss</w:t>
      </w:r>
      <w:r>
        <w:t>.</w:t>
      </w:r>
    </w:p>
    <w:p w14:paraId="32CAAA78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How it works</w:t>
      </w:r>
      <w:r>
        <w:t>:</w:t>
      </w:r>
    </w:p>
    <w:p w14:paraId="0BB67FCA">
      <w:pPr>
        <w:pStyle w:val="10"/>
        <w:keepNext w:val="0"/>
        <w:keepLines w:val="0"/>
        <w:widowControl/>
        <w:suppressLineNumbers w:val="0"/>
        <w:ind w:left="1440"/>
      </w:pPr>
      <w:r>
        <w:t>Sender sends an ICMP Echo Request to the target.</w:t>
      </w:r>
    </w:p>
    <w:p w14:paraId="496E1064">
      <w:pPr>
        <w:pStyle w:val="10"/>
        <w:keepNext w:val="0"/>
        <w:keepLines w:val="0"/>
        <w:widowControl/>
        <w:suppressLineNumbers w:val="0"/>
        <w:ind w:left="1440"/>
      </w:pPr>
      <w:r>
        <w:t>Target replies with an Echo Reply.</w:t>
      </w:r>
    </w:p>
    <w:p w14:paraId="4C7761D7">
      <w:pPr>
        <w:pStyle w:val="10"/>
        <w:keepNext w:val="0"/>
        <w:keepLines w:val="0"/>
        <w:widowControl/>
        <w:suppressLineNumbers w:val="0"/>
        <w:ind w:left="1440"/>
      </w:pPr>
      <w:r>
        <w:t>Ping measures delay and packet statistics.</w:t>
      </w:r>
    </w:p>
    <w:p w14:paraId="77115503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Output</w:t>
      </w:r>
      <w:r>
        <w:t>: Shows response time in milliseconds, packets sent/received, and packet loss.</w:t>
      </w:r>
    </w:p>
    <w:p w14:paraId="4FF56B29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Example</w:t>
      </w:r>
      <w:r>
        <w:t xml:space="preserve">: </w:t>
      </w:r>
      <w:r>
        <w:rPr>
          <w:rStyle w:val="8"/>
        </w:rPr>
        <w:t>ping google.com</w:t>
      </w:r>
      <w:r>
        <w:t xml:space="preserve"> → if replies are received, the host is reachable.</w:t>
      </w:r>
    </w:p>
    <w:p w14:paraId="5CCA7208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27789C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Traceroute (Linux) / Tracert (Windows)</w:t>
      </w:r>
    </w:p>
    <w:p w14:paraId="0FB416E1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What it is</w:t>
      </w:r>
      <w:r>
        <w:t xml:space="preserve">: A tool that shows the </w:t>
      </w:r>
      <w:r>
        <w:rPr>
          <w:rStyle w:val="11"/>
        </w:rPr>
        <w:t>path (routers/hops)</w:t>
      </w:r>
      <w:r>
        <w:t xml:space="preserve"> a packet takes to reach a destination.</w:t>
      </w:r>
    </w:p>
    <w:p w14:paraId="272F47E3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Purpose</w:t>
      </w:r>
      <w:r>
        <w:t>:</w:t>
      </w:r>
    </w:p>
    <w:p w14:paraId="4B229DBC">
      <w:pPr>
        <w:pStyle w:val="10"/>
        <w:keepNext w:val="0"/>
        <w:keepLines w:val="0"/>
        <w:widowControl/>
        <w:suppressLineNumbers w:val="0"/>
        <w:ind w:left="1440"/>
      </w:pPr>
      <w:r>
        <w:t xml:space="preserve">Identify </w:t>
      </w:r>
      <w:r>
        <w:rPr>
          <w:rStyle w:val="11"/>
        </w:rPr>
        <w:t>routing paths</w:t>
      </w:r>
      <w:r>
        <w:t>.</w:t>
      </w:r>
    </w:p>
    <w:p w14:paraId="51642BE9">
      <w:pPr>
        <w:pStyle w:val="10"/>
        <w:keepNext w:val="0"/>
        <w:keepLines w:val="0"/>
        <w:widowControl/>
        <w:suppressLineNumbers w:val="0"/>
        <w:ind w:left="1440"/>
      </w:pPr>
      <w:r>
        <w:t xml:space="preserve">Detect </w:t>
      </w:r>
      <w:r>
        <w:rPr>
          <w:rStyle w:val="11"/>
        </w:rPr>
        <w:t>where delays or failures occur</w:t>
      </w:r>
      <w:r>
        <w:t xml:space="preserve"> in the network.</w:t>
      </w:r>
    </w:p>
    <w:p w14:paraId="463D86DE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How it works</w:t>
      </w:r>
      <w:r>
        <w:t>:</w:t>
      </w:r>
    </w:p>
    <w:p w14:paraId="525F8ADF">
      <w:pPr>
        <w:pStyle w:val="10"/>
        <w:keepNext w:val="0"/>
        <w:keepLines w:val="0"/>
        <w:widowControl/>
        <w:suppressLineNumbers w:val="0"/>
        <w:ind w:left="1440"/>
      </w:pPr>
      <w:r>
        <w:t xml:space="preserve">Sends packets with gradually increasing </w:t>
      </w:r>
      <w:r>
        <w:rPr>
          <w:rStyle w:val="11"/>
        </w:rPr>
        <w:t>TTL (Time To Live)</w:t>
      </w:r>
      <w:r>
        <w:t xml:space="preserve"> values.</w:t>
      </w:r>
    </w:p>
    <w:p w14:paraId="04845590">
      <w:pPr>
        <w:pStyle w:val="10"/>
        <w:keepNext w:val="0"/>
        <w:keepLines w:val="0"/>
        <w:widowControl/>
        <w:suppressLineNumbers w:val="0"/>
        <w:ind w:left="1440"/>
      </w:pPr>
      <w:r>
        <w:t xml:space="preserve">Each router that decrements TTL to 0 sends back an </w:t>
      </w:r>
      <w:r>
        <w:rPr>
          <w:rStyle w:val="11"/>
        </w:rPr>
        <w:t>ICMP Time Exceeded</w:t>
      </w:r>
      <w:r>
        <w:t xml:space="preserve"> message.</w:t>
      </w:r>
    </w:p>
    <w:p w14:paraId="0DB23D0B">
      <w:pPr>
        <w:pStyle w:val="10"/>
        <w:keepNext w:val="0"/>
        <w:keepLines w:val="0"/>
        <w:widowControl/>
        <w:suppressLineNumbers w:val="0"/>
        <w:ind w:left="1440"/>
      </w:pPr>
      <w:r>
        <w:t>Traceroute displays the sequence of routers along the path.</w:t>
      </w:r>
    </w:p>
    <w:p w14:paraId="6046E833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Output</w:t>
      </w:r>
      <w:r>
        <w:t>: List of hops with their IP addresses and round-trip times.</w:t>
      </w:r>
    </w:p>
    <w:p w14:paraId="7872EC64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Example</w:t>
      </w:r>
      <w:r>
        <w:t xml:space="preserve">: </w:t>
      </w:r>
      <w:r>
        <w:rPr>
          <w:rStyle w:val="8"/>
        </w:rPr>
        <w:t>tracert google.com</w:t>
      </w:r>
      <w:r>
        <w:t xml:space="preserve"> → shows all routers between your PC and Google’s server.</w:t>
      </w:r>
    </w:p>
    <w:p w14:paraId="01F4433D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5A1B4C">
      <w:pPr>
        <w:pStyle w:val="3"/>
        <w:keepNext w:val="0"/>
        <w:keepLines w:val="0"/>
        <w:widowControl/>
        <w:suppressLineNumbers w:val="0"/>
      </w:pPr>
      <w:r>
        <w:t>2. Mobile IP</w:t>
      </w:r>
    </w:p>
    <w:p w14:paraId="148339BE">
      <w:pPr>
        <w:pStyle w:val="10"/>
        <w:keepNext w:val="0"/>
        <w:keepLines w:val="0"/>
        <w:widowControl/>
        <w:suppressLineNumbers w:val="0"/>
      </w:pPr>
      <w:r>
        <w:t xml:space="preserve">Mobile IP allows a </w:t>
      </w:r>
      <w:r>
        <w:rPr>
          <w:rStyle w:val="11"/>
        </w:rPr>
        <w:t>mobile device (laptop, phone)</w:t>
      </w:r>
      <w:r>
        <w:t xml:space="preserve"> to move between different networks </w:t>
      </w:r>
      <w:r>
        <w:rPr>
          <w:rStyle w:val="11"/>
        </w:rPr>
        <w:t>without changing its IP address</w:t>
      </w:r>
      <w:r>
        <w:t>.</w:t>
      </w:r>
    </w:p>
    <w:p w14:paraId="6EEC6F75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Key Concepts</w:t>
      </w:r>
    </w:p>
    <w:p w14:paraId="4DB45E2A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Mobile Host (MH)</w:t>
      </w:r>
      <w:r>
        <w:t>: The device that moves across networks.</w:t>
      </w:r>
    </w:p>
    <w:p w14:paraId="37616DC9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Agents</w:t>
      </w:r>
      <w:r>
        <w:t>: Special routers that support Mobile IP</w:t>
      </w:r>
    </w:p>
    <w:p w14:paraId="43CA51F2">
      <w:pPr>
        <w:pStyle w:val="10"/>
        <w:keepNext w:val="0"/>
        <w:keepLines w:val="0"/>
        <w:widowControl/>
        <w:suppressLineNumbers w:val="0"/>
        <w:ind w:left="1440"/>
      </w:pPr>
      <w:r>
        <w:rPr>
          <w:rStyle w:val="11"/>
        </w:rPr>
        <w:t>Home Agent (HA)</w:t>
      </w:r>
      <w:r>
        <w:t>: Located in the home network of the mobile host. Keeps track of the mobile host’s current location.</w:t>
      </w:r>
    </w:p>
    <w:p w14:paraId="461BA342">
      <w:pPr>
        <w:pStyle w:val="10"/>
        <w:keepNext w:val="0"/>
        <w:keepLines w:val="0"/>
        <w:widowControl/>
        <w:suppressLineNumbers w:val="0"/>
        <w:ind w:left="1440"/>
      </w:pPr>
      <w:r>
        <w:rPr>
          <w:rStyle w:val="11"/>
        </w:rPr>
        <w:t>Foreign Agent (FA)</w:t>
      </w:r>
      <w:r>
        <w:t>: Located in the visited (foreign) network. Provides routing services to the mobile host.</w:t>
      </w:r>
    </w:p>
    <w:p w14:paraId="29114092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514AA5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Three Phases in Mobile IP</w:t>
      </w:r>
    </w:p>
    <w:p w14:paraId="2EB80676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Agent Discovery</w:t>
      </w:r>
    </w:p>
    <w:p w14:paraId="46BD3964">
      <w:pPr>
        <w:pStyle w:val="10"/>
        <w:keepNext w:val="0"/>
        <w:keepLines w:val="0"/>
        <w:widowControl/>
        <w:suppressLineNumbers w:val="0"/>
        <w:ind w:left="1440"/>
      </w:pPr>
      <w:r>
        <w:t>Mobile host learns if it is in home or foreign network (through agent advertisements).</w:t>
      </w:r>
    </w:p>
    <w:p w14:paraId="605DDB78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Registration</w:t>
      </w:r>
    </w:p>
    <w:p w14:paraId="5584A6A8">
      <w:pPr>
        <w:pStyle w:val="10"/>
        <w:keepNext w:val="0"/>
        <w:keepLines w:val="0"/>
        <w:widowControl/>
        <w:suppressLineNumbers w:val="0"/>
        <w:ind w:left="1440"/>
      </w:pPr>
      <w:r>
        <w:t xml:space="preserve">If in a foreign network, the mobile host registers with the </w:t>
      </w:r>
      <w:r>
        <w:rPr>
          <w:rStyle w:val="11"/>
        </w:rPr>
        <w:t>Foreign Agent</w:t>
      </w:r>
      <w:r>
        <w:t xml:space="preserve">, which then informs the </w:t>
      </w:r>
      <w:r>
        <w:rPr>
          <w:rStyle w:val="11"/>
        </w:rPr>
        <w:t>Home Agent</w:t>
      </w:r>
      <w:r>
        <w:t>.</w:t>
      </w:r>
    </w:p>
    <w:p w14:paraId="12881D42">
      <w:pPr>
        <w:pStyle w:val="10"/>
        <w:keepNext w:val="0"/>
        <w:keepLines w:val="0"/>
        <w:widowControl/>
        <w:suppressLineNumbers w:val="0"/>
        <w:ind w:left="1440"/>
      </w:pPr>
      <w:r>
        <w:t>The Home Agent updates its table with the new care-of address.</w:t>
      </w:r>
    </w:p>
    <w:p w14:paraId="2284BE46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Tunneling</w:t>
      </w:r>
    </w:p>
    <w:p w14:paraId="42D8E93F">
      <w:pPr>
        <w:pStyle w:val="10"/>
        <w:keepNext w:val="0"/>
        <w:keepLines w:val="0"/>
        <w:widowControl/>
        <w:suppressLineNumbers w:val="0"/>
        <w:ind w:left="1440"/>
      </w:pPr>
      <w:r>
        <w:t xml:space="preserve">When a packet is sent to the mobile host’s home address, the Home Agent </w:t>
      </w:r>
      <w:r>
        <w:rPr>
          <w:rStyle w:val="11"/>
        </w:rPr>
        <w:t>encapsulates</w:t>
      </w:r>
      <w:r>
        <w:t xml:space="preserve"> it and forwards it through a tunnel to the Foreign Agent.</w:t>
      </w:r>
    </w:p>
    <w:p w14:paraId="436881A0">
      <w:pPr>
        <w:pStyle w:val="10"/>
        <w:keepNext w:val="0"/>
        <w:keepLines w:val="0"/>
        <w:widowControl/>
        <w:suppressLineNumbers w:val="0"/>
        <w:ind w:left="1440"/>
      </w:pPr>
      <w:r>
        <w:t>The Foreign Agent then delivers it to the mobile host.</w:t>
      </w:r>
    </w:p>
    <w:p w14:paraId="45DED5AB">
      <w:pPr>
        <w:pStyle w:val="10"/>
        <w:keepNext w:val="0"/>
        <w:keepLines w:val="0"/>
        <w:widowControl/>
        <w:suppressLineNumbers w:val="0"/>
        <w:ind w:left="1440"/>
      </w:pPr>
    </w:p>
    <w:p w14:paraId="79349291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52492A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Transparency</w:t>
      </w:r>
    </w:p>
    <w:p w14:paraId="51D980FE">
      <w:pPr>
        <w:pStyle w:val="10"/>
        <w:keepNext w:val="0"/>
        <w:keepLines w:val="0"/>
        <w:widowControl/>
        <w:suppressLineNumbers w:val="0"/>
        <w:ind w:left="720"/>
      </w:pPr>
      <w:r>
        <w:t xml:space="preserve">The mobile host can move across networks </w:t>
      </w:r>
      <w:r>
        <w:rPr>
          <w:rStyle w:val="11"/>
        </w:rPr>
        <w:t>without changing its IP address</w:t>
      </w:r>
      <w:r>
        <w:t>.</w:t>
      </w:r>
    </w:p>
    <w:p w14:paraId="7C220990">
      <w:pPr>
        <w:pStyle w:val="10"/>
        <w:keepNext w:val="0"/>
        <w:keepLines w:val="0"/>
        <w:widowControl/>
        <w:suppressLineNumbers w:val="0"/>
        <w:ind w:left="720"/>
      </w:pPr>
      <w:r>
        <w:t xml:space="preserve">Applications and ongoing sessions continue </w:t>
      </w:r>
      <w:r>
        <w:rPr>
          <w:rStyle w:val="11"/>
        </w:rPr>
        <w:t>without interruption</w:t>
      </w:r>
      <w:r>
        <w:t>.</w:t>
      </w:r>
    </w:p>
    <w:p w14:paraId="1BB8318C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39A7B6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Remedy / Advantages</w:t>
      </w:r>
    </w:p>
    <w:p w14:paraId="3CA428A2">
      <w:pPr>
        <w:pStyle w:val="10"/>
        <w:keepNext w:val="0"/>
        <w:keepLines w:val="0"/>
        <w:widowControl/>
        <w:suppressLineNumbers w:val="0"/>
        <w:ind w:left="720"/>
      </w:pPr>
      <w:r>
        <w:t xml:space="preserve">Ensures </w:t>
      </w:r>
      <w:r>
        <w:rPr>
          <w:rStyle w:val="11"/>
        </w:rPr>
        <w:t>seamless mobility</w:t>
      </w:r>
      <w:r>
        <w:t xml:space="preserve"> across networks.</w:t>
      </w:r>
    </w:p>
    <w:p w14:paraId="2041C74C">
      <w:pPr>
        <w:pStyle w:val="10"/>
        <w:keepNext w:val="0"/>
        <w:keepLines w:val="0"/>
        <w:widowControl/>
        <w:suppressLineNumbers w:val="0"/>
        <w:ind w:left="720"/>
      </w:pPr>
      <w:r>
        <w:t xml:space="preserve">Provides </w:t>
      </w:r>
      <w:r>
        <w:rPr>
          <w:rStyle w:val="11"/>
        </w:rPr>
        <w:t>continuous communication</w:t>
      </w:r>
      <w:r>
        <w:t xml:space="preserve"> (important for VoIP, video calls, etc.).</w:t>
      </w:r>
    </w:p>
    <w:p w14:paraId="3CE7EF26">
      <w:pPr>
        <w:pStyle w:val="10"/>
        <w:keepNext w:val="0"/>
        <w:keepLines w:val="0"/>
        <w:widowControl/>
        <w:suppressLineNumbers w:val="0"/>
        <w:ind w:left="720"/>
      </w:pPr>
      <w:r>
        <w:t>Avoids breaking connections when changing from one network to another.</w:t>
      </w:r>
    </w:p>
    <w:p w14:paraId="54426FD7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Example</w:t>
      </w:r>
      <w:r>
        <w:t>: You’re on a video call while moving from Wi-Fi to 4G. With Mobile IP, your call does not drop, because your home address stays the same.</w:t>
      </w:r>
    </w:p>
    <w:p w14:paraId="60D61BB6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1D92D0">
      <w:pPr>
        <w:pStyle w:val="3"/>
        <w:keepNext w:val="0"/>
        <w:keepLines w:val="0"/>
        <w:widowControl/>
        <w:suppressLineNumbers w:val="0"/>
      </w:pPr>
      <w:r>
        <w:t>3. Virtual Private Network (VPN)</w:t>
      </w:r>
    </w:p>
    <w:p w14:paraId="0E9852DA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Definition</w:t>
      </w:r>
    </w:p>
    <w:p w14:paraId="68BF2D19">
      <w:pPr>
        <w:pStyle w:val="10"/>
        <w:keepNext w:val="0"/>
        <w:keepLines w:val="0"/>
        <w:widowControl/>
        <w:suppressLineNumbers w:val="0"/>
        <w:ind w:left="720"/>
      </w:pPr>
      <w:r>
        <w:t xml:space="preserve">A </w:t>
      </w:r>
      <w:r>
        <w:rPr>
          <w:rStyle w:val="11"/>
        </w:rPr>
        <w:t>VPN</w:t>
      </w:r>
      <w:r>
        <w:t xml:space="preserve"> is a secure way of connecting to a private network over a public network (like the Internet).</w:t>
      </w:r>
    </w:p>
    <w:p w14:paraId="015AF759">
      <w:pPr>
        <w:pStyle w:val="10"/>
        <w:keepNext w:val="0"/>
        <w:keepLines w:val="0"/>
        <w:widowControl/>
        <w:suppressLineNumbers w:val="0"/>
        <w:ind w:left="720"/>
      </w:pPr>
      <w:r>
        <w:t xml:space="preserve">It uses </w:t>
      </w:r>
      <w:r>
        <w:rPr>
          <w:rStyle w:val="11"/>
        </w:rPr>
        <w:t>encryption and tunneling protocols</w:t>
      </w:r>
      <w:r>
        <w:t xml:space="preserve"> to ensure privacy and security.</w:t>
      </w:r>
    </w:p>
    <w:p w14:paraId="2AF28415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DED815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How VPN Works</w:t>
      </w:r>
    </w:p>
    <w:p w14:paraId="5DCF7482">
      <w:pPr>
        <w:pStyle w:val="10"/>
        <w:keepNext w:val="0"/>
        <w:keepLines w:val="0"/>
        <w:widowControl/>
        <w:suppressLineNumbers w:val="0"/>
        <w:ind w:left="720"/>
      </w:pPr>
      <w:r>
        <w:t xml:space="preserve">VPN client establishes a </w:t>
      </w:r>
      <w:r>
        <w:rPr>
          <w:rStyle w:val="11"/>
        </w:rPr>
        <w:t>tunnel</w:t>
      </w:r>
      <w:r>
        <w:t xml:space="preserve"> with a VPN server.</w:t>
      </w:r>
    </w:p>
    <w:p w14:paraId="11C3BA0A">
      <w:pPr>
        <w:pStyle w:val="10"/>
        <w:keepNext w:val="0"/>
        <w:keepLines w:val="0"/>
        <w:widowControl/>
        <w:suppressLineNumbers w:val="0"/>
        <w:ind w:left="720"/>
      </w:pPr>
      <w:r>
        <w:t xml:space="preserve">All traffic between the client and server is </w:t>
      </w:r>
      <w:r>
        <w:rPr>
          <w:rStyle w:val="11"/>
        </w:rPr>
        <w:t>encrypted</w:t>
      </w:r>
      <w:r>
        <w:t>.</w:t>
      </w:r>
    </w:p>
    <w:p w14:paraId="0399ACB4">
      <w:pPr>
        <w:pStyle w:val="10"/>
        <w:keepNext w:val="0"/>
        <w:keepLines w:val="0"/>
        <w:widowControl/>
        <w:suppressLineNumbers w:val="0"/>
        <w:ind w:left="720"/>
      </w:pPr>
      <w:r>
        <w:t>From the server onward, traffic goes into the private network.</w:t>
      </w:r>
    </w:p>
    <w:p w14:paraId="47604C2E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1ECCF7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Key Features</w:t>
      </w:r>
    </w:p>
    <w:p w14:paraId="1C16D08D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Confidentiality</w:t>
      </w:r>
      <w:r>
        <w:t>: Data is encrypted, so outsiders cannot read it.</w:t>
      </w:r>
    </w:p>
    <w:p w14:paraId="495C68BD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Integrity</w:t>
      </w:r>
      <w:r>
        <w:t>: Ensures that data is not tampered with.</w:t>
      </w:r>
    </w:p>
    <w:p w14:paraId="0E5CDE58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Authentication</w:t>
      </w:r>
      <w:r>
        <w:t>: Verifies that only authorized users connect.</w:t>
      </w:r>
    </w:p>
    <w:p w14:paraId="0563DA5B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Remote Access</w:t>
      </w:r>
      <w:r>
        <w:t>: Employees can securely connect to their office network from anywhere.</w:t>
      </w:r>
    </w:p>
    <w:p w14:paraId="23818624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4FBA57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Types of VPN</w:t>
      </w:r>
    </w:p>
    <w:p w14:paraId="11BA98A7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Remote Access VPN</w:t>
      </w:r>
      <w:r>
        <w:t>: Allows users to connect to a private network securely from a remote location.</w:t>
      </w:r>
    </w:p>
    <w:p w14:paraId="6C64ECE7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Site-to-Site VPN</w:t>
      </w:r>
      <w:r>
        <w:t>: Connects entire networks (e.g., branch office to headquarters).</w:t>
      </w:r>
    </w:p>
    <w:p w14:paraId="221A0FB3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6EFDF7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Benefits</w:t>
      </w:r>
    </w:p>
    <w:p w14:paraId="7490AAF0">
      <w:pPr>
        <w:pStyle w:val="10"/>
        <w:keepNext w:val="0"/>
        <w:keepLines w:val="0"/>
        <w:widowControl/>
        <w:suppressLineNumbers w:val="0"/>
        <w:ind w:left="720"/>
      </w:pPr>
      <w:r>
        <w:t xml:space="preserve">Provides </w:t>
      </w:r>
      <w:r>
        <w:rPr>
          <w:rStyle w:val="11"/>
        </w:rPr>
        <w:t>secure communication</w:t>
      </w:r>
      <w:r>
        <w:t xml:space="preserve"> over the Internet.</w:t>
      </w:r>
    </w:p>
    <w:p w14:paraId="281F871A">
      <w:pPr>
        <w:pStyle w:val="10"/>
        <w:keepNext w:val="0"/>
        <w:keepLines w:val="0"/>
        <w:widowControl/>
        <w:suppressLineNumbers w:val="0"/>
        <w:ind w:left="720"/>
      </w:pPr>
      <w:r>
        <w:t>Protects data from hackers and eavesdroppers.</w:t>
      </w:r>
    </w:p>
    <w:p w14:paraId="2B7458A1">
      <w:pPr>
        <w:pStyle w:val="10"/>
        <w:keepNext w:val="0"/>
        <w:keepLines w:val="0"/>
        <w:widowControl/>
        <w:suppressLineNumbers w:val="0"/>
        <w:ind w:left="720"/>
      </w:pPr>
      <w:r>
        <w:t>Allows access to private networks and restricted resources.</w:t>
      </w:r>
    </w:p>
    <w:p w14:paraId="719B7B96">
      <w:pPr>
        <w:pStyle w:val="10"/>
        <w:keepNext w:val="0"/>
        <w:keepLines w:val="0"/>
        <w:widowControl/>
        <w:suppressLineNumbers w:val="0"/>
        <w:ind w:left="720"/>
      </w:pPr>
      <w:r>
        <w:t>Can bypass geo-restrictions (e.g., access region-locked content).</w:t>
      </w:r>
    </w:p>
    <w:p w14:paraId="5C85D448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Example</w:t>
      </w:r>
      <w:r>
        <w:t>: A company employee works from home and connects to the office servers securely using a VPN.</w:t>
      </w:r>
    </w:p>
    <w:p w14:paraId="2D71B487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Calibri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F1E15"/>
    <w:rsid w:val="1FDC0C89"/>
    <w:rsid w:val="7FDD06D8"/>
    <w:rsid w:val="7FFF1E15"/>
    <w:rsid w:val="8EFB6390"/>
    <w:rsid w:val="AFFD2831"/>
    <w:rsid w:val="BF864D8D"/>
    <w:rsid w:val="D7CBA46B"/>
    <w:rsid w:val="FBFF4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88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2025-09-05T04:27:00Z</dcterms:created>
  <dc:creator>Saurabh Gawade</dc:creator>
  <cp:lastModifiedBy>Saurabh Gawade</cp:lastModifiedBy>
  <dcterms:modified xsi:type="dcterms:W3CDTF">2025-09-05T08:52:46Z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1033-12.1.22553.22553</vt:lpwstr>
  </property>
  <property fmtid="{D5CDD505-2E9C-101B-9397-08002B2CF9AE}" pid="3" name="ICV">
    <vt:lpwstr>1E6DB6EECB4698F31ECCB96863BACBED_41</vt:lpwstr>
  </property>
</Properties>
</file>