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12E0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76D9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Routing Concepts (Teaching Notes)</w:t>
      </w:r>
    </w:p>
    <w:p w14:paraId="4C569AC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676A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 Optimality Principle with Sink Tree</w:t>
      </w:r>
    </w:p>
    <w:p w14:paraId="7CFC2D6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2CAC78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Concept:</w:t>
      </w:r>
    </w:p>
    <w:p w14:paraId="2447B3C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The </w:t>
      </w:r>
      <w:r>
        <w:rPr>
          <w:b/>
          <w:bCs/>
        </w:rPr>
        <w:t>Optimality Principle</w:t>
      </w:r>
      <w:r>
        <w:t xml:space="preserve"> says: </w:t>
      </w:r>
      <w:r>
        <w:rPr>
          <w:i/>
          <w:iCs/>
        </w:rPr>
        <w:t>If a router is on the best path from source A to destination D, then the path from that router to D must also be optimal.</w:t>
      </w:r>
    </w:p>
    <w:p w14:paraId="420AAA5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In other words: A → D best path goes through B → C, then B → D and C → D must also be best.</w:t>
      </w:r>
    </w:p>
    <w:p w14:paraId="44FD73B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315616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 (Sink Tree):</w:t>
      </w:r>
    </w:p>
    <w:p w14:paraId="14107CE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Suppose best path from </w:t>
      </w:r>
      <w:r>
        <w:rPr>
          <w:b/>
          <w:bCs/>
        </w:rPr>
        <w:t>A → D</w:t>
      </w:r>
      <w:r>
        <w:t xml:space="preserve"> is A → B → C → D.</w:t>
      </w:r>
    </w:p>
    <w:p w14:paraId="64419E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A</w:t>
      </w:r>
    </w:p>
    <w:p w14:paraId="42277A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|</w:t>
      </w:r>
    </w:p>
    <w:p w14:paraId="0DD441B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B</w:t>
      </w:r>
    </w:p>
    <w:p w14:paraId="0B38BA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|</w:t>
      </w:r>
    </w:p>
    <w:p w14:paraId="2792EE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C</w:t>
      </w:r>
    </w:p>
    <w:p w14:paraId="7A4EDC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|</w:t>
      </w:r>
    </w:p>
    <w:p w14:paraId="122BAC1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D</w:t>
      </w:r>
    </w:p>
    <w:p w14:paraId="63EB55C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Sink Tree</w:t>
      </w:r>
      <w:r>
        <w:t xml:space="preserve"> = A tree of all shortest paths </w:t>
      </w:r>
      <w:r>
        <w:rPr>
          <w:b/>
          <w:bCs/>
        </w:rPr>
        <w:t>towards one destination (D)</w:t>
      </w:r>
      <w:r>
        <w:t>.</w:t>
      </w:r>
    </w:p>
    <w:p w14:paraId="7A4DE9B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Here D is the </w:t>
      </w:r>
      <w:r>
        <w:rPr>
          <w:b/>
          <w:bCs/>
        </w:rPr>
        <w:t>sink</w:t>
      </w:r>
      <w:r>
        <w:t>, and all routers connect with shortest paths.</w:t>
      </w:r>
    </w:p>
    <w:p w14:paraId="05C5046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Why it matters?</w:t>
      </w:r>
    </w:p>
    <w:p w14:paraId="7845C94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ensures consistency in routing tables and avoids loops.</w:t>
      </w:r>
    </w:p>
    <w:p w14:paraId="7EC23AA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B6EF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 Routing Tables with Delay Example</w:t>
      </w:r>
    </w:p>
    <w:p w14:paraId="7DEBD7A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Concept:</w:t>
      </w:r>
    </w:p>
    <w:p w14:paraId="6809198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Each router keeps a </w:t>
      </w:r>
      <w:r>
        <w:rPr>
          <w:b/>
          <w:bCs/>
        </w:rPr>
        <w:t>routing table</w:t>
      </w:r>
      <w:r>
        <w:t>: destination, next hop, and cost (e.g., delay, distance, hops).</w:t>
      </w:r>
    </w:p>
    <w:p w14:paraId="5ABC707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54FE14F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Suppose routers A, B, C with delays (in ms):</w:t>
      </w:r>
    </w:p>
    <w:p w14:paraId="1A110E0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 ——(2ms)—— B ——(3ms)—— C</w:t>
      </w:r>
    </w:p>
    <w:p w14:paraId="772E9D5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 ——(5ms)—— C</w:t>
      </w:r>
    </w:p>
    <w:p w14:paraId="66F4749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Routing Table at A (destination = C):</w:t>
      </w:r>
    </w:p>
    <w:p w14:paraId="7AEC38D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Path A → B → C = 2 + 3 = 5 ms</w:t>
      </w:r>
    </w:p>
    <w:p w14:paraId="1A42152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Direct path A → C = 5 ms</w:t>
      </w:r>
    </w:p>
    <w:p w14:paraId="52F8EA8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👉 Both equal, but if tie-break → pick A → B → C.</w:t>
      </w:r>
    </w:p>
    <w:p w14:paraId="61B74B1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So Table at A: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1040"/>
        <w:gridCol w:w="662"/>
      </w:tblGrid>
      <w:tr w14:paraId="25662C7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C520CF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0" w:type="auto"/>
            <w:shd w:val="clear"/>
            <w:vAlign w:val="center"/>
          </w:tcPr>
          <w:p w14:paraId="4D7F208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Next Hop</w:t>
            </w:r>
          </w:p>
        </w:tc>
        <w:tc>
          <w:tcPr>
            <w:tcW w:w="0" w:type="auto"/>
            <w:shd w:val="clear"/>
            <w:vAlign w:val="center"/>
          </w:tcPr>
          <w:p w14:paraId="38A86544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Delay</w:t>
            </w:r>
          </w:p>
        </w:tc>
      </w:tr>
      <w:tr w14:paraId="61FD11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2C52C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7CFD3100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E246820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 ms</w:t>
            </w:r>
          </w:p>
        </w:tc>
      </w:tr>
      <w:tr w14:paraId="4824F10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B52B7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6BEF4AEB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7311BD4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 ms</w:t>
            </w:r>
          </w:p>
        </w:tc>
      </w:tr>
    </w:tbl>
    <w:p w14:paraId="2AC6AC6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Why it matters?</w:t>
      </w:r>
    </w:p>
    <w:p w14:paraId="3169AAC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Shows how routing selects lowest-cost paths.</w:t>
      </w:r>
    </w:p>
    <w:p w14:paraId="1F1B262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F197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 Count to Infinity Problem</w:t>
      </w:r>
    </w:p>
    <w:p w14:paraId="14EE720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Concept:</w:t>
      </w:r>
    </w:p>
    <w:p w14:paraId="70357F8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Happens in </w:t>
      </w:r>
      <w:r>
        <w:rPr>
          <w:b/>
          <w:bCs/>
        </w:rPr>
        <w:t>Distance Vector Routing</w:t>
      </w:r>
      <w:r>
        <w:t xml:space="preserve"> when a link fails. Routers keep “counting up” hop distance to infinity instead of quickly realizing the destination is unreachable.</w:t>
      </w:r>
    </w:p>
    <w:p w14:paraId="397B42D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0A03A5E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 → B → C → D (shortest path to D).</w:t>
      </w:r>
    </w:p>
    <w:p w14:paraId="09DB9D9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Suppose D goes down.</w:t>
      </w:r>
    </w:p>
    <w:p w14:paraId="72E3AFB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 doesn’t know, still advertises “D is 1 hop away” to B.</w:t>
      </w:r>
    </w:p>
    <w:p w14:paraId="0D75127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 updates: “Then I’m 2 hops away.”</w:t>
      </w:r>
    </w:p>
    <w:p w14:paraId="03E4577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Sends back to C → C thinks “I’m 3 hops away.”</w:t>
      </w:r>
    </w:p>
    <w:p w14:paraId="2C64AB3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This loop continues… until infinity.</w:t>
      </w:r>
    </w:p>
    <w:p w14:paraId="27AAE9F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Why it matters?</w:t>
      </w:r>
    </w:p>
    <w:p w14:paraId="7CB9EF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Shows limitations of distance vector → solved by techniques like </w:t>
      </w:r>
      <w:r>
        <w:rPr>
          <w:b/>
          <w:bCs/>
        </w:rPr>
        <w:t>Split Horizon, Poison Reverse</w:t>
      </w:r>
      <w:r>
        <w:t>.</w:t>
      </w:r>
    </w:p>
    <w:p w14:paraId="3BC2F7C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E634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 Two-Level Hierarchical Routing</w:t>
      </w:r>
    </w:p>
    <w:p w14:paraId="366B48B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Concept:</w:t>
      </w:r>
    </w:p>
    <w:p w14:paraId="3C64B17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network grows, routing tables become huge.</w:t>
      </w:r>
    </w:p>
    <w:p w14:paraId="59C3F3F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Solution: </w:t>
      </w:r>
      <w:r>
        <w:rPr>
          <w:b/>
          <w:bCs/>
        </w:rPr>
        <w:t>Divide into regions</w:t>
      </w:r>
      <w:r>
        <w:t>. Inside region → normal routing. Between regions → only summary info.</w:t>
      </w:r>
    </w:p>
    <w:p w14:paraId="0A993CD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4E1EDD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19F3C5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Region 1: Routers A, B, C</w:t>
      </w:r>
    </w:p>
    <w:p w14:paraId="68F5D8E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Region 2: Routers D, E, F</w:t>
      </w:r>
    </w:p>
    <w:p w14:paraId="0B6604A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 knows how to reach B, C in detail.</w:t>
      </w:r>
    </w:p>
    <w:p w14:paraId="444AEAF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To reach D/E/F, it just knows → “Send to border router.”</w:t>
      </w:r>
    </w:p>
    <w:p w14:paraId="6B5BBD1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Why it matters?</w:t>
      </w:r>
    </w:p>
    <w:p w14:paraId="7A09238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Reduces routing table size and makes routing scalable.</w:t>
      </w:r>
    </w:p>
    <w:p w14:paraId="106B12E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BA52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 Least-Cost Routing</w:t>
      </w:r>
    </w:p>
    <w:p w14:paraId="29042E4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Concept:</w:t>
      </w:r>
    </w:p>
    <w:p w14:paraId="127A1F4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Routing chooses the path with </w:t>
      </w:r>
      <w:r>
        <w:rPr>
          <w:b/>
          <w:bCs/>
        </w:rPr>
        <w:t>minimum cost</w:t>
      </w:r>
      <w:r>
        <w:t xml:space="preserve"> (delay, hops, bandwidth usage, etc.).</w:t>
      </w:r>
    </w:p>
    <w:p w14:paraId="6442BBD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54242AE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costs are:</w:t>
      </w:r>
    </w:p>
    <w:p w14:paraId="2FC9ED6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 → B = 2</w:t>
      </w:r>
    </w:p>
    <w:p w14:paraId="08D2658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 → C = 4</w:t>
      </w:r>
    </w:p>
    <w:p w14:paraId="754E4E6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 → C = 1</w:t>
      </w:r>
    </w:p>
    <w:p w14:paraId="10DCCBC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Best path A → C?</w:t>
      </w:r>
    </w:p>
    <w:p w14:paraId="47AE330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Direct: 4</w:t>
      </w:r>
    </w:p>
    <w:p w14:paraId="53E66C3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Via B: 2 + 1 = 3 ✅ (cheaper)</w:t>
      </w:r>
    </w:p>
    <w:p w14:paraId="3CE7906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1CD27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>6. Bellman-Ford Algorithm</w:t>
      </w:r>
      <w:r>
        <w:rPr>
          <w:rFonts w:hint="default"/>
          <w:b/>
          <w:bCs/>
          <w:lang w:val="en-US"/>
        </w:rPr>
        <w:t xml:space="preserve"> ( Use PDF )</w:t>
      </w:r>
      <w:bookmarkStart w:id="0" w:name="_GoBack"/>
      <w:bookmarkEnd w:id="0"/>
    </w:p>
    <w:p w14:paraId="762369C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Concept:</w:t>
      </w:r>
    </w:p>
    <w:p w14:paraId="783BEAD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Used in </w:t>
      </w:r>
      <w:r>
        <w:rPr>
          <w:b/>
          <w:bCs/>
        </w:rPr>
        <w:t>Distance Vector Routing</w:t>
      </w:r>
      <w:r>
        <w:t>.</w:t>
      </w:r>
    </w:p>
    <w:p w14:paraId="0BDE73B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router updates its table by asking neighbors their costs and picking the smallest.</w:t>
      </w:r>
    </w:p>
    <w:p w14:paraId="4B15CC7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460A7C3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Graph:</w:t>
      </w:r>
    </w:p>
    <w:p w14:paraId="33DD95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 —1— B —3— C</w:t>
      </w:r>
    </w:p>
    <w:p w14:paraId="65F4AA5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 —4— C</w:t>
      </w:r>
    </w:p>
    <w:p w14:paraId="5644CAD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Steps:</w:t>
      </w:r>
    </w:p>
    <w:p w14:paraId="5E1AD80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t>From A:</w:t>
      </w:r>
    </w:p>
    <w:p w14:paraId="770831B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Cost(A,B) = 1</w:t>
      </w:r>
    </w:p>
    <w:p w14:paraId="4674727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Cost(A,C) direct = 4</w:t>
      </w:r>
    </w:p>
    <w:p w14:paraId="5CC0F84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Check via B: A → B → C = 1 + 3 = 4</w:t>
      </w:r>
    </w:p>
    <w:p w14:paraId="5ABEA15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Equal to direct → keep either.</w:t>
      </w:r>
    </w:p>
    <w:p w14:paraId="2D989BC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If B updates cost, A re-checks.</w:t>
      </w:r>
    </w:p>
    <w:p w14:paraId="3339914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Why it matters?</w:t>
      </w:r>
    </w:p>
    <w:p w14:paraId="68CE24D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Basis for RIP protocol.</w:t>
      </w:r>
    </w:p>
    <w:p w14:paraId="39B10D0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501E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7. Path Vector Routing</w:t>
      </w:r>
    </w:p>
    <w:p w14:paraId="01710C9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Concept:</w:t>
      </w:r>
    </w:p>
    <w:p w14:paraId="77F5DFD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Used in </w:t>
      </w:r>
      <w:r>
        <w:rPr>
          <w:b/>
          <w:bCs/>
        </w:rPr>
        <w:t>BGP (Border Gateway Protocol)</w:t>
      </w:r>
      <w:r>
        <w:t>.</w:t>
      </w:r>
    </w:p>
    <w:p w14:paraId="27E83B1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Each router advertises </w:t>
      </w:r>
      <w:r>
        <w:rPr>
          <w:b/>
          <w:bCs/>
        </w:rPr>
        <w:t>entire path (sequence of routers/ASes)</w:t>
      </w:r>
      <w:r>
        <w:t>, not just distance.</w:t>
      </w:r>
    </w:p>
    <w:p w14:paraId="574373E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3EE7B4F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AS1 wants to reach AS4:</w:t>
      </w:r>
    </w:p>
    <w:p w14:paraId="6789067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Advertisement: AS1 → AS2 → AS3 → AS4</w:t>
      </w:r>
    </w:p>
    <w:p w14:paraId="538186F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prevents loops (router can see if it’s already in path).</w:t>
      </w:r>
    </w:p>
    <w:p w14:paraId="5CF4EE3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Why it matters?</w:t>
      </w:r>
    </w:p>
    <w:p w14:paraId="4073544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Essential for internet-level routing (between ISPs).</w:t>
      </w:r>
    </w:p>
    <w:p w14:paraId="02F9EAB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EC980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BC68AE"/>
    <w:rsid w:val="DFEF0B9D"/>
    <w:rsid w:val="EABC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2025-09-13T23:43:00Z</dcterms:created>
  <dc:creator>Saurabh Gawade</dc:creator>
  <cp:lastModifiedBy>Saurabh Gawade</cp:lastModifiedBy>
  <dcterms:modified xsi:type="dcterms:W3CDTF">2025-09-13T23:52:48Z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FDCAC77EB8C93E8C67B4C568A85EE1C5_41</vt:lpwstr>
  </property>
</Properties>
</file>