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2611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34CC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Retransmission Policy</w:t>
      </w:r>
    </w:p>
    <w:p w14:paraId="70815A4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Goal:</w:t>
      </w:r>
    </w:p>
    <w:p w14:paraId="79B679E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Avoid </w:t>
      </w:r>
      <w:r>
        <w:rPr>
          <w:b/>
          <w:bCs/>
        </w:rPr>
        <w:t>unnecessary retransmissions</w:t>
      </w:r>
      <w:r>
        <w:t xml:space="preserve"> that can worsen congestion.</w:t>
      </w:r>
    </w:p>
    <w:p w14:paraId="7653EC0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Explanation:</w:t>
      </w:r>
    </w:p>
    <w:p w14:paraId="6B870BF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When a packet is lost or delayed, the sender might assume it’s lost and retransmit it.</w:t>
      </w:r>
    </w:p>
    <w:p w14:paraId="2273F8A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If the delay was temporary (not an actual loss), retransmission adds </w:t>
      </w:r>
      <w:r>
        <w:rPr>
          <w:b/>
          <w:bCs/>
        </w:rPr>
        <w:t>extra traffic</w:t>
      </w:r>
      <w:r>
        <w:t xml:space="preserve"> — increasing congestion.</w:t>
      </w:r>
    </w:p>
    <w:p w14:paraId="375B595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Solution:</w:t>
      </w:r>
    </w:p>
    <w:p w14:paraId="048FFB8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Use </w:t>
      </w:r>
      <w:r>
        <w:rPr>
          <w:b/>
          <w:bCs/>
        </w:rPr>
        <w:t>intelligent timers</w:t>
      </w:r>
      <w:r>
        <w:t xml:space="preserve"> and </w:t>
      </w:r>
      <w:r>
        <w:rPr>
          <w:b/>
          <w:bCs/>
        </w:rPr>
        <w:t>acknowledgment mechanisms</w:t>
      </w:r>
      <w:r>
        <w:t xml:space="preserve"> (like TCP’s adaptive retransmission timer) so retransmissions happen </w:t>
      </w:r>
      <w:r>
        <w:rPr>
          <w:b/>
          <w:bCs/>
        </w:rPr>
        <w:t>only when truly needed</w:t>
      </w:r>
      <w:r>
        <w:t>.</w:t>
      </w:r>
    </w:p>
    <w:p w14:paraId="2CA00EE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520FA3E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a packet delay is caused by congestion, not loss, TCP waits a bit longer before retransmitting.</w:t>
      </w:r>
    </w:p>
    <w:p w14:paraId="542AD27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B0E3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Window Policy</w:t>
      </w:r>
    </w:p>
    <w:p w14:paraId="764878D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Goal:</w:t>
      </w:r>
    </w:p>
    <w:p w14:paraId="3FBC182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Adjust the </w:t>
      </w:r>
      <w:r>
        <w:rPr>
          <w:b/>
          <w:bCs/>
        </w:rPr>
        <w:t>sender’s window size</w:t>
      </w:r>
      <w:r>
        <w:t xml:space="preserve"> to control how much data can be sent before acknowledgment.</w:t>
      </w:r>
    </w:p>
    <w:p w14:paraId="3261331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Explanation:</w:t>
      </w:r>
    </w:p>
    <w:p w14:paraId="4F989C8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large window means more unacknowledged packets in the network, which can overload routers.</w:t>
      </w:r>
    </w:p>
    <w:p w14:paraId="7E91DDF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smaller window reduces load and allows the network to recover.</w:t>
      </w:r>
    </w:p>
    <w:p w14:paraId="23C794A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Solution:</w:t>
      </w:r>
    </w:p>
    <w:p w14:paraId="2A4A66F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Use </w:t>
      </w:r>
      <w:r>
        <w:rPr>
          <w:b/>
          <w:bCs/>
        </w:rPr>
        <w:t>dynamic window sizing</w:t>
      </w:r>
      <w:r>
        <w:t xml:space="preserve"> — TCP’s </w:t>
      </w:r>
      <w:r>
        <w:rPr>
          <w:b/>
          <w:bCs/>
        </w:rPr>
        <w:t>Sliding Window</w:t>
      </w:r>
      <w:r>
        <w:t xml:space="preserve"> automatically grows or shrinks based on congestion.</w:t>
      </w:r>
    </w:p>
    <w:p w14:paraId="2230DFB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</w:rPr>
      </w:pPr>
    </w:p>
    <w:p w14:paraId="6CCD89C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</w:rPr>
      </w:pPr>
    </w:p>
    <w:p w14:paraId="5FE0D92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3DC4493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congestion is detected, TCP halves its window size to slow down data flow.</w:t>
      </w:r>
    </w:p>
    <w:p w14:paraId="119718D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D753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Acknowledgment Policy</w:t>
      </w:r>
    </w:p>
    <w:p w14:paraId="35F1C30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Goal:</w:t>
      </w:r>
    </w:p>
    <w:p w14:paraId="06F0A8A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Reduce acknowledgment traffic in the network.</w:t>
      </w:r>
    </w:p>
    <w:p w14:paraId="08B513C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Explanation:</w:t>
      </w:r>
    </w:p>
    <w:p w14:paraId="6E5C73B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ACK packet adds to network load.</w:t>
      </w:r>
    </w:p>
    <w:p w14:paraId="6F756D0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To reduce this, TCP can </w:t>
      </w:r>
      <w:r>
        <w:rPr>
          <w:b/>
          <w:bCs/>
        </w:rPr>
        <w:t>delay acknowledgments</w:t>
      </w:r>
      <w:r>
        <w:t xml:space="preserve">, sending one ACK for </w:t>
      </w:r>
      <w:r>
        <w:rPr>
          <w:b/>
          <w:bCs/>
        </w:rPr>
        <w:t>multiple segments</w:t>
      </w:r>
      <w:r>
        <w:t xml:space="preserve"> instead of each one individually.</w:t>
      </w:r>
    </w:p>
    <w:p w14:paraId="5F44A07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2ED87E7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If packets 1 and 2 are received quickly, TCP sends </w:t>
      </w:r>
      <w:r>
        <w:rPr>
          <w:b/>
          <w:bCs/>
        </w:rPr>
        <w:t>one ACK</w:t>
      </w:r>
      <w:r>
        <w:t xml:space="preserve"> for both instead of two separate ACKs.</w:t>
      </w:r>
    </w:p>
    <w:p w14:paraId="36E655B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Benefit:</w:t>
      </w:r>
    </w:p>
    <w:p w14:paraId="766544B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Less network overhead → less congestion.</w:t>
      </w:r>
    </w:p>
    <w:p w14:paraId="0590C1E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461B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 Discarding Policy</w:t>
      </w:r>
    </w:p>
    <w:p w14:paraId="184025C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Goal:</w:t>
      </w:r>
    </w:p>
    <w:p w14:paraId="1920721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When congestion happens, </w:t>
      </w:r>
      <w:r>
        <w:rPr>
          <w:b/>
          <w:bCs/>
        </w:rPr>
        <w:t>drop less important packets</w:t>
      </w:r>
      <w:r>
        <w:t xml:space="preserve"> first.</w:t>
      </w:r>
    </w:p>
    <w:p w14:paraId="2F2B6DE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Explanation:</w:t>
      </w:r>
    </w:p>
    <w:p w14:paraId="2913E57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Routers have limited buffer space.</w:t>
      </w:r>
    </w:p>
    <w:p w14:paraId="4630C3E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When full, they can’t store more packets — so they must discard some.</w:t>
      </w:r>
    </w:p>
    <w:p w14:paraId="13D7B56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By dropping </w:t>
      </w:r>
      <w:r>
        <w:rPr>
          <w:b/>
          <w:bCs/>
        </w:rPr>
        <w:t>low-priority</w:t>
      </w:r>
      <w:r>
        <w:t xml:space="preserve"> or </w:t>
      </w:r>
      <w:r>
        <w:rPr>
          <w:b/>
          <w:bCs/>
        </w:rPr>
        <w:t>redundant packets</w:t>
      </w:r>
      <w:r>
        <w:t>, routers can keep important traffic moving.</w:t>
      </w:r>
    </w:p>
    <w:p w14:paraId="1BE65B2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6D3DA37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 video streaming, dropping a few frames (low-priority packets) is better than freezing the video.</w:t>
      </w:r>
    </w:p>
    <w:p w14:paraId="50AB1B41">
      <w:pPr>
        <w:keepNext w:val="0"/>
        <w:keepLines w:val="0"/>
        <w:widowControl/>
        <w:suppressLineNumbers w:val="0"/>
        <w:rPr>
          <w:b/>
          <w:bCs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31AB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5. Admission Policy</w:t>
      </w:r>
    </w:p>
    <w:p w14:paraId="4E15021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Goal:</w:t>
      </w:r>
    </w:p>
    <w:p w14:paraId="28F6049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Prevent congestion</w:t>
      </w:r>
      <w:r>
        <w:t xml:space="preserve"> before it occurs by limiting new traffic connections.</w:t>
      </w:r>
    </w:p>
    <w:p w14:paraId="250F05A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Explanation:</w:t>
      </w:r>
    </w:p>
    <w:p w14:paraId="30CE682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the network is already busy, accepting more connections increases congestion.</w:t>
      </w:r>
    </w:p>
    <w:p w14:paraId="1A239D3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So, routers or gateways </w:t>
      </w:r>
      <w:r>
        <w:rPr>
          <w:b/>
          <w:bCs/>
        </w:rPr>
        <w:t>refuse new requests</w:t>
      </w:r>
      <w:r>
        <w:t xml:space="preserve"> until current load decreases.</w:t>
      </w:r>
    </w:p>
    <w:p w14:paraId="03D78DA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5AB83DF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video server may deny new clients temporarily if existing clients are using most of the bandwidth.</w:t>
      </w:r>
    </w:p>
    <w:p w14:paraId="6963E59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8CFB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🧭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0"/>
        <w:gridCol w:w="3404"/>
        <w:gridCol w:w="2502"/>
      </w:tblGrid>
      <w:tr w14:paraId="063A55A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FA0EDF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Policy</w:t>
            </w:r>
          </w:p>
        </w:tc>
        <w:tc>
          <w:tcPr>
            <w:tcW w:w="0" w:type="auto"/>
            <w:shd w:val="clear"/>
            <w:vAlign w:val="center"/>
          </w:tcPr>
          <w:p w14:paraId="4C6F8D37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6548CEB9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How it Helps</w:t>
            </w:r>
          </w:p>
        </w:tc>
      </w:tr>
      <w:tr w14:paraId="118E541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45318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Retransmission Policy</w:t>
            </w:r>
          </w:p>
        </w:tc>
        <w:tc>
          <w:tcPr>
            <w:tcW w:w="0" w:type="auto"/>
            <w:shd w:val="clear"/>
            <w:vAlign w:val="center"/>
          </w:tcPr>
          <w:p w14:paraId="1192F3C8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Avoid unnecessary retransmission</w:t>
            </w:r>
          </w:p>
        </w:tc>
        <w:tc>
          <w:tcPr>
            <w:tcW w:w="0" w:type="auto"/>
            <w:shd w:val="clear"/>
            <w:vAlign w:val="center"/>
          </w:tcPr>
          <w:p w14:paraId="185667B9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Reduces duplicate traffic</w:t>
            </w:r>
          </w:p>
        </w:tc>
      </w:tr>
      <w:tr w14:paraId="44BD11F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9BBFA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Window Policy</w:t>
            </w:r>
          </w:p>
        </w:tc>
        <w:tc>
          <w:tcPr>
            <w:tcW w:w="0" w:type="auto"/>
            <w:shd w:val="clear"/>
            <w:vAlign w:val="center"/>
          </w:tcPr>
          <w:p w14:paraId="4B938234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Adjust sending window dynamically</w:t>
            </w:r>
          </w:p>
        </w:tc>
        <w:tc>
          <w:tcPr>
            <w:tcW w:w="0" w:type="auto"/>
            <w:shd w:val="clear"/>
            <w:vAlign w:val="center"/>
          </w:tcPr>
          <w:p w14:paraId="15DB4D2E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Controls data flow</w:t>
            </w:r>
          </w:p>
        </w:tc>
      </w:tr>
      <w:tr w14:paraId="3907869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06488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Acknowledgment Policy</w:t>
            </w:r>
          </w:p>
        </w:tc>
        <w:tc>
          <w:tcPr>
            <w:tcW w:w="0" w:type="auto"/>
            <w:shd w:val="clear"/>
            <w:vAlign w:val="center"/>
          </w:tcPr>
          <w:p w14:paraId="290D6698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Delay or combine ACKs</w:t>
            </w:r>
          </w:p>
        </w:tc>
        <w:tc>
          <w:tcPr>
            <w:tcW w:w="0" w:type="auto"/>
            <w:shd w:val="clear"/>
            <w:vAlign w:val="center"/>
          </w:tcPr>
          <w:p w14:paraId="756F3C29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Reduces ACK load</w:t>
            </w:r>
          </w:p>
        </w:tc>
      </w:tr>
      <w:tr w14:paraId="518318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807414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Discarding Policy</w:t>
            </w:r>
          </w:p>
        </w:tc>
        <w:tc>
          <w:tcPr>
            <w:tcW w:w="0" w:type="auto"/>
            <w:shd w:val="clear"/>
            <w:vAlign w:val="center"/>
          </w:tcPr>
          <w:p w14:paraId="39975D6E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Drop less important packets</w:t>
            </w:r>
          </w:p>
        </w:tc>
        <w:tc>
          <w:tcPr>
            <w:tcW w:w="0" w:type="auto"/>
            <w:shd w:val="clear"/>
            <w:vAlign w:val="center"/>
          </w:tcPr>
          <w:p w14:paraId="7C75B58D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Frees buffer space</w:t>
            </w:r>
          </w:p>
        </w:tc>
      </w:tr>
      <w:tr w14:paraId="4C1048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F4A29F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Admission Policy</w:t>
            </w:r>
          </w:p>
        </w:tc>
        <w:tc>
          <w:tcPr>
            <w:tcW w:w="0" w:type="auto"/>
            <w:shd w:val="clear"/>
            <w:vAlign w:val="center"/>
          </w:tcPr>
          <w:p w14:paraId="3F34DC30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Reject new connections temporarily</w:t>
            </w:r>
          </w:p>
        </w:tc>
        <w:tc>
          <w:tcPr>
            <w:tcW w:w="0" w:type="auto"/>
            <w:shd w:val="clear"/>
            <w:vAlign w:val="center"/>
          </w:tcPr>
          <w:p w14:paraId="0B38D4AD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Prevents network overload</w:t>
            </w:r>
          </w:p>
        </w:tc>
      </w:tr>
    </w:tbl>
    <w:p w14:paraId="225C27B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865E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4DF8439"/>
    <w:rsid w:val="D4DF8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2025-10-17T00:16:00Z</dcterms:created>
  <dc:creator>Saurabh Gawade</dc:creator>
  <cp:lastModifiedBy>Saurabh Gawade</cp:lastModifiedBy>
  <dcterms:modified xsi:type="dcterms:W3CDTF">2025-10-17T00:17:35Z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DABB0AF6222B7FC5803DF1686508929A_41</vt:lpwstr>
  </property>
</Properties>
</file>