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D78" w:rsidRDefault="00874841" w:rsidP="00C83D78">
      <w:pPr>
        <w:pStyle w:val="Subtitle"/>
        <w:ind w:left="-360"/>
        <w:jc w:val="center"/>
        <w:rPr>
          <w:rFonts w:ascii="Arial" w:hAnsi="Arial" w:cs="Arial"/>
          <w:b/>
          <w:bCs/>
          <w:sz w:val="48"/>
          <w:szCs w:val="40"/>
          <w:u w:val="single"/>
        </w:rPr>
      </w:pPr>
      <w:r w:rsidRPr="00C83D78">
        <w:rPr>
          <w:rFonts w:ascii="Arial" w:hAnsi="Arial" w:cs="Arial"/>
          <w:b/>
          <w:bCs/>
          <w:sz w:val="48"/>
          <w:szCs w:val="40"/>
          <w:u w:val="single"/>
        </w:rPr>
        <w:t>Bank Loan Query Report</w:t>
      </w:r>
    </w:p>
    <w:p w:rsidR="00C83D78" w:rsidRPr="00C83D78" w:rsidRDefault="00C83D78" w:rsidP="00C83D78"/>
    <w:p w:rsidR="00874841" w:rsidRPr="00C83D78" w:rsidRDefault="00874841" w:rsidP="00874841">
      <w:pPr>
        <w:pStyle w:val="ListParagraph"/>
        <w:numPr>
          <w:ilvl w:val="0"/>
          <w:numId w:val="1"/>
        </w:numPr>
        <w:ind w:left="90" w:hanging="270"/>
        <w:rPr>
          <w:rFonts w:ascii="Arial" w:hAnsi="Arial" w:cs="Arial"/>
          <w:b/>
          <w:bCs/>
          <w:color w:val="548DD4" w:themeColor="text2" w:themeTint="99"/>
        </w:rPr>
      </w:pPr>
      <w:r w:rsidRPr="00C83D78">
        <w:rPr>
          <w:rFonts w:ascii="Arial" w:hAnsi="Arial" w:cs="Arial"/>
          <w:b/>
          <w:bCs/>
          <w:color w:val="548DD4" w:themeColor="text2" w:themeTint="99"/>
        </w:rPr>
        <w:t>Summary</w:t>
      </w:r>
    </w:p>
    <w:p w:rsidR="00874841" w:rsidRPr="00C83D78" w:rsidRDefault="00874841" w:rsidP="00874841">
      <w:pPr>
        <w:ind w:left="-180"/>
        <w:rPr>
          <w:rFonts w:ascii="Arial" w:hAnsi="Arial" w:cs="Arial"/>
          <w:b/>
          <w:bCs/>
          <w:color w:val="548DD4" w:themeColor="text2" w:themeTint="99"/>
        </w:rPr>
      </w:pPr>
      <w:r w:rsidRPr="00C83D78">
        <w:rPr>
          <w:rFonts w:ascii="Arial" w:hAnsi="Arial" w:cs="Arial"/>
          <w:b/>
          <w:bCs/>
          <w:color w:val="548DD4" w:themeColor="text2" w:themeTint="99"/>
        </w:rPr>
        <w:t>KPI’s</w:t>
      </w:r>
    </w:p>
    <w:p w:rsidR="00874841" w:rsidRPr="00C83D78" w:rsidRDefault="00874841" w:rsidP="00874841">
      <w:pPr>
        <w:ind w:left="-180"/>
        <w:rPr>
          <w:rFonts w:ascii="Arial" w:hAnsi="Arial" w:cs="Arial"/>
          <w:b/>
          <w:bCs/>
          <w:color w:val="000000" w:themeColor="text1"/>
          <w:sz w:val="20"/>
        </w:rPr>
      </w:pPr>
      <w:r w:rsidRPr="00C83D78">
        <w:rPr>
          <w:rFonts w:ascii="Arial" w:hAnsi="Arial" w:cs="Arial"/>
          <w:b/>
          <w:bCs/>
          <w:color w:val="000000" w:themeColor="text1"/>
          <w:sz w:val="20"/>
        </w:rPr>
        <w:t>Total Loan Application</w:t>
      </w:r>
    </w:p>
    <w:p w:rsidR="00874841" w:rsidRPr="00C83D78" w:rsidRDefault="00874841" w:rsidP="00874841">
      <w:pPr>
        <w:spacing w:after="0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 xml:space="preserve">)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Total_Applications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874841" w:rsidRPr="00C83D78" w:rsidRDefault="00874841" w:rsidP="00874841">
      <w:pPr>
        <w:spacing w:after="0"/>
        <w:ind w:left="-180"/>
        <w:rPr>
          <w:rFonts w:ascii="Arial" w:hAnsi="Arial" w:cs="Arial"/>
          <w:color w:val="000000"/>
          <w:sz w:val="19"/>
          <w:szCs w:val="19"/>
        </w:rPr>
      </w:pPr>
    </w:p>
    <w:p w:rsidR="00874841" w:rsidRPr="00C83D78" w:rsidRDefault="00874841" w:rsidP="00874841">
      <w:pPr>
        <w:spacing w:after="0"/>
        <w:ind w:left="-180"/>
        <w:rPr>
          <w:rFonts w:ascii="Arial" w:hAnsi="Arial" w:cs="Arial"/>
          <w:b/>
          <w:bCs/>
          <w:color w:val="000000" w:themeColor="text1"/>
        </w:rPr>
      </w:pPr>
      <w:r w:rsidRPr="00C83D78">
        <w:rPr>
          <w:rFonts w:ascii="Arial" w:hAnsi="Arial" w:cs="Arial"/>
          <w:b/>
          <w:bCs/>
          <w:noProof/>
          <w:color w:val="000000" w:themeColor="text1"/>
        </w:rPr>
        <w:drawing>
          <wp:inline distT="0" distB="0" distL="0" distR="0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41" w:rsidRPr="00C83D78" w:rsidRDefault="00874841" w:rsidP="00874841">
      <w:pPr>
        <w:spacing w:after="0"/>
        <w:ind w:left="-180"/>
        <w:rPr>
          <w:rFonts w:ascii="Arial" w:hAnsi="Arial" w:cs="Arial"/>
          <w:b/>
          <w:bCs/>
          <w:color w:val="000000" w:themeColor="text1"/>
        </w:rPr>
      </w:pPr>
    </w:p>
    <w:p w:rsidR="00874841" w:rsidRPr="00C83D78" w:rsidRDefault="00874841" w:rsidP="00874841">
      <w:pPr>
        <w:ind w:left="-180"/>
        <w:rPr>
          <w:rFonts w:ascii="Arial" w:hAnsi="Arial" w:cs="Arial"/>
          <w:b/>
          <w:bCs/>
          <w:color w:val="000000" w:themeColor="text1"/>
          <w:sz w:val="20"/>
        </w:rPr>
      </w:pPr>
      <w:r w:rsidRPr="00C83D78">
        <w:rPr>
          <w:rFonts w:ascii="Arial" w:hAnsi="Arial" w:cs="Arial"/>
          <w:b/>
          <w:bCs/>
          <w:color w:val="000000" w:themeColor="text1"/>
          <w:sz w:val="20"/>
        </w:rPr>
        <w:t>MTD Loan Application Data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 xml:space="preserve">)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Total_Applications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  <w:r w:rsidR="005E3B5F" w:rsidRP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 WHERE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)=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12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20"/>
        </w:rPr>
      </w:pPr>
      <w:r w:rsidRPr="00C83D78">
        <w:rPr>
          <w:rFonts w:ascii="Arial" w:hAnsi="Arial" w:cs="Arial"/>
          <w:b/>
          <w:bCs/>
          <w:color w:val="000000"/>
          <w:sz w:val="20"/>
        </w:rPr>
        <w:t>PMTD Loan Application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 xml:space="preserve">)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Total_Applications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  <w:r w:rsidR="005E3B5F" w:rsidRP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)=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11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  <w:r w:rsidRPr="00C83D78">
        <w:rPr>
          <w:rFonts w:ascii="Arial" w:hAnsi="Arial" w:cs="Arial"/>
          <w:b/>
          <w:bCs/>
          <w:noProof/>
          <w:color w:val="000000"/>
          <w:sz w:val="19"/>
          <w:szCs w:val="19"/>
        </w:rPr>
        <w:drawing>
          <wp:inline distT="0" distB="0" distL="0" distR="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  <w:r w:rsidRPr="00C83D78">
        <w:rPr>
          <w:rFonts w:ascii="Arial" w:hAnsi="Arial" w:cs="Arial"/>
          <w:b/>
          <w:bCs/>
          <w:color w:val="000000"/>
          <w:sz w:val="19"/>
          <w:szCs w:val="19"/>
        </w:rPr>
        <w:t>Total Funded Amount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Total_Funded_Amount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</w:rPr>
      </w:pPr>
      <w:r w:rsidRPr="00C83D78">
        <w:rPr>
          <w:rFonts w:ascii="Arial" w:hAnsi="Arial" w:cs="Arial"/>
          <w:noProof/>
        </w:rPr>
        <w:drawing>
          <wp:inline distT="0" distB="0" distL="0" distR="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 xml:space="preserve">MTD Funded Amount 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5E3B5F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Total_Funded_Amount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  <w:r w:rsidR="005E3B5F" w:rsidRPr="00C83D78">
        <w:rPr>
          <w:rFonts w:ascii="Arial" w:hAnsi="Arial" w:cs="Arial"/>
          <w:color w:val="000000"/>
          <w:sz w:val="19"/>
          <w:szCs w:val="19"/>
        </w:rPr>
        <w:t xml:space="preserve"> 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)=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12</w:t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  <w:noProof/>
        </w:rPr>
        <w:drawing>
          <wp:inline distT="0" distB="0" distL="0" distR="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5F" w:rsidRPr="00C83D78" w:rsidRDefault="005E3B5F" w:rsidP="00874841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C83D78" w:rsidRPr="00C83D78" w:rsidRDefault="00C83D78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C83D78" w:rsidRPr="00C83D78" w:rsidRDefault="00C83D78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C83D78" w:rsidRDefault="00C83D78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C83D78" w:rsidRPr="00C83D78" w:rsidRDefault="00C83D78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lastRenderedPageBreak/>
        <w:t>PMTD Funded Amount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Total_Funded_Amount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)=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11</w:t>
      </w:r>
    </w:p>
    <w:p w:rsidR="005E3B5F" w:rsidRPr="00C83D78" w:rsidRDefault="005E3B5F" w:rsidP="00874841">
      <w:pPr>
        <w:spacing w:after="0" w:line="240" w:lineRule="auto"/>
        <w:ind w:left="-180"/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  <w:noProof/>
        </w:rPr>
        <w:drawing>
          <wp:inline distT="0" distB="0" distL="0" distR="0">
            <wp:extent cx="1436369" cy="441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6C6C7F" w:rsidRPr="00C83D78" w:rsidRDefault="006C6C7F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Total Amount Received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Total_Amount_Collected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5E3B5F" w:rsidRPr="00C83D78" w:rsidRDefault="005E3B5F" w:rsidP="00874841">
      <w:pPr>
        <w:spacing w:after="0" w:line="240" w:lineRule="auto"/>
        <w:ind w:left="-180"/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  <w:noProof/>
        </w:rPr>
        <w:drawing>
          <wp:inline distT="0" distB="0" distL="0" distR="0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5F" w:rsidRPr="00C83D78" w:rsidRDefault="005E3B5F" w:rsidP="00874841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MTD Total Amount Received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Total_Amount_Collected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)=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12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  <w:r w:rsidRPr="00C83D78">
        <w:rPr>
          <w:rFonts w:ascii="Arial" w:hAnsi="Arial" w:cs="Arial"/>
          <w:b/>
          <w:bCs/>
          <w:color w:val="000000"/>
          <w:sz w:val="19"/>
          <w:szCs w:val="19"/>
        </w:rPr>
        <w:t xml:space="preserve">PMTD Total Amount Received 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Total_Amount_Collected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)=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11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>Avg Interest Rate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AVG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int_rate</w:t>
      </w:r>
      <w:r w:rsidRPr="00C83D78">
        <w:rPr>
          <w:rFonts w:ascii="Arial" w:hAnsi="Arial" w:cs="Arial"/>
          <w:color w:val="808080"/>
          <w:sz w:val="19"/>
          <w:szCs w:val="19"/>
        </w:rPr>
        <w:t>)*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100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Avg_Int_Rate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  <w:r w:rsidRPr="00C83D78">
        <w:rPr>
          <w:rFonts w:ascii="Arial" w:hAnsi="Arial" w:cs="Arial"/>
          <w:b/>
          <w:bCs/>
          <w:color w:val="000000"/>
          <w:sz w:val="19"/>
          <w:szCs w:val="19"/>
        </w:rPr>
        <w:t>MTD AVG Rate</w:t>
      </w:r>
    </w:p>
    <w:p w:rsidR="00C83D78" w:rsidRPr="00C83D78" w:rsidRDefault="00C83D78" w:rsidP="005E3B5F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  <w:u w:val="thick"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  <w:r w:rsidRPr="00C83D78">
        <w:rPr>
          <w:rFonts w:ascii="Arial" w:hAnsi="Arial" w:cs="Arial"/>
          <w:color w:val="FF00FF"/>
          <w:sz w:val="19"/>
          <w:szCs w:val="19"/>
        </w:rPr>
        <w:t>AVG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int_rate</w:t>
      </w:r>
      <w:r w:rsidRPr="00C83D78">
        <w:rPr>
          <w:rFonts w:ascii="Arial" w:hAnsi="Arial" w:cs="Arial"/>
          <w:color w:val="808080"/>
          <w:sz w:val="19"/>
          <w:szCs w:val="19"/>
        </w:rPr>
        <w:t>)*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100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MTD_Avg_Int_Rate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bank_loan_data 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)=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12</w:t>
      </w: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</w:p>
    <w:p w:rsidR="005E3B5F" w:rsidRPr="00C83D78" w:rsidRDefault="005E3B5F" w:rsidP="005E3B5F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  <w:r w:rsidRPr="00C83D78">
        <w:rPr>
          <w:rFonts w:ascii="Arial" w:hAnsi="Arial" w:cs="Arial"/>
          <w:b/>
          <w:bCs/>
          <w:noProof/>
          <w:color w:val="000000"/>
          <w:sz w:val="19"/>
          <w:szCs w:val="19"/>
        </w:rPr>
        <w:drawing>
          <wp:inline distT="0" distB="0" distL="0" distR="0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78" w:rsidRPr="00C83D78" w:rsidRDefault="005E3B5F" w:rsidP="00C83D78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  <w:r w:rsidRPr="00C83D78">
        <w:rPr>
          <w:rFonts w:ascii="Arial" w:hAnsi="Arial" w:cs="Arial"/>
          <w:b/>
          <w:bCs/>
          <w:color w:val="000000"/>
          <w:sz w:val="19"/>
          <w:szCs w:val="19"/>
        </w:rPr>
        <w:t>PMTD AVG Interest Rat</w:t>
      </w:r>
      <w:r w:rsidR="006C6C7F" w:rsidRPr="00C83D78">
        <w:rPr>
          <w:rFonts w:ascii="Arial" w:hAnsi="Arial" w:cs="Arial"/>
          <w:b/>
          <w:bCs/>
          <w:color w:val="000000"/>
          <w:sz w:val="19"/>
          <w:szCs w:val="19"/>
        </w:rPr>
        <w:t>e</w:t>
      </w:r>
    </w:p>
    <w:p w:rsidR="006C6C7F" w:rsidRPr="00C83D78" w:rsidRDefault="006C6C7F" w:rsidP="00C83D78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AVG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int_rate</w:t>
      </w:r>
      <w:r w:rsidRPr="00C83D78">
        <w:rPr>
          <w:rFonts w:ascii="Arial" w:hAnsi="Arial" w:cs="Arial"/>
          <w:color w:val="808080"/>
          <w:sz w:val="19"/>
          <w:szCs w:val="19"/>
        </w:rPr>
        <w:t>)*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100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PMTD_Avg_Int_Rate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spacing w:after="0" w:line="240" w:lineRule="auto"/>
        <w:ind w:left="-180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)=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11</w:t>
      </w:r>
    </w:p>
    <w:p w:rsidR="006C6C7F" w:rsidRPr="00C83D78" w:rsidRDefault="006C6C7F" w:rsidP="006C6C7F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5E3B5F" w:rsidRPr="00C83D78" w:rsidRDefault="006C6C7F" w:rsidP="00874841">
      <w:pPr>
        <w:spacing w:after="0" w:line="240" w:lineRule="auto"/>
        <w:ind w:left="-180"/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  <w:noProof/>
        </w:rPr>
        <w:drawing>
          <wp:inline distT="0" distB="0" distL="0" distR="0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841" w:rsidRPr="00C83D78" w:rsidRDefault="00874841" w:rsidP="00874841">
      <w:pPr>
        <w:spacing w:after="0" w:line="240" w:lineRule="auto"/>
        <w:ind w:left="-180"/>
        <w:rPr>
          <w:rFonts w:ascii="Arial" w:hAnsi="Arial" w:cs="Arial"/>
        </w:rPr>
      </w:pPr>
    </w:p>
    <w:p w:rsidR="00874841" w:rsidRPr="00C83D78" w:rsidRDefault="006C6C7F" w:rsidP="00874841">
      <w:pPr>
        <w:spacing w:after="0" w:line="240" w:lineRule="auto"/>
        <w:ind w:left="-180"/>
        <w:rPr>
          <w:rFonts w:ascii="Arial" w:hAnsi="Arial" w:cs="Arial"/>
          <w:b/>
          <w:bCs/>
          <w:sz w:val="28"/>
          <w:szCs w:val="28"/>
          <w:u w:val="single"/>
        </w:rPr>
      </w:pPr>
      <w:r w:rsidRPr="00C83D78">
        <w:rPr>
          <w:rFonts w:ascii="Arial" w:hAnsi="Arial" w:cs="Arial"/>
          <w:b/>
          <w:bCs/>
          <w:sz w:val="28"/>
          <w:szCs w:val="28"/>
          <w:u w:val="single"/>
        </w:rPr>
        <w:t>GOOD LOAN ISSUE</w:t>
      </w:r>
    </w:p>
    <w:p w:rsidR="006C6C7F" w:rsidRPr="00C83D78" w:rsidRDefault="006C6C7F" w:rsidP="00874841">
      <w:pPr>
        <w:spacing w:after="0" w:line="240" w:lineRule="auto"/>
        <w:ind w:left="-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6C6C7F" w:rsidRPr="00C83D78" w:rsidRDefault="006C6C7F" w:rsidP="006C6C7F">
      <w:pPr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Good Loan Percentage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CASEWHEN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'Fully Paid'</w:t>
      </w:r>
      <w:r w:rsidR="00C83D78">
        <w:rPr>
          <w:rFonts w:ascii="Arial" w:hAnsi="Arial" w:cs="Arial"/>
          <w:color w:val="FF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808080"/>
          <w:sz w:val="19"/>
          <w:szCs w:val="19"/>
        </w:rPr>
        <w:t xml:space="preserve">OR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'Current'</w:t>
      </w:r>
      <w:r w:rsidR="00C83D78">
        <w:rPr>
          <w:rFonts w:ascii="Arial" w:hAnsi="Arial" w:cs="Arial"/>
          <w:color w:val="FF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>THEN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id </w:t>
      </w:r>
      <w:r w:rsidRPr="00C83D78">
        <w:rPr>
          <w:rFonts w:ascii="Arial" w:hAnsi="Arial" w:cs="Arial"/>
          <w:color w:val="0000FF"/>
          <w:sz w:val="19"/>
          <w:szCs w:val="19"/>
        </w:rPr>
        <w:t>END</w:t>
      </w:r>
      <w:r w:rsidRPr="00C83D78">
        <w:rPr>
          <w:rFonts w:ascii="Arial" w:hAnsi="Arial" w:cs="Arial"/>
          <w:color w:val="808080"/>
          <w:sz w:val="19"/>
          <w:szCs w:val="19"/>
        </w:rPr>
        <w:t>)*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100.0</w:t>
      </w:r>
      <w:r w:rsidRPr="00C83D78">
        <w:rPr>
          <w:rFonts w:ascii="Arial" w:hAnsi="Arial" w:cs="Arial"/>
          <w:color w:val="808080"/>
          <w:sz w:val="19"/>
          <w:szCs w:val="19"/>
        </w:rPr>
        <w:t>)/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 xml:space="preserve">)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>Good_Loan_Percentage</w:t>
      </w:r>
    </w:p>
    <w:p w:rsidR="006C6C7F" w:rsidRPr="00C83D78" w:rsidRDefault="006C6C7F" w:rsidP="006C6C7F">
      <w:pPr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FROM</w:t>
      </w:r>
      <w:r w:rsidR="00C83D78">
        <w:rPr>
          <w:rFonts w:ascii="Arial" w:hAnsi="Arial" w:cs="Arial"/>
          <w:color w:val="0000FF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6C6C7F">
      <w:pPr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Good Loan Applications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Good_Loan_Applications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'Fully Paid'</w:t>
      </w:r>
      <w:r w:rsidR="00C83D78">
        <w:rPr>
          <w:rFonts w:ascii="Arial" w:hAnsi="Arial" w:cs="Arial"/>
          <w:color w:val="FF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808080"/>
          <w:sz w:val="19"/>
          <w:szCs w:val="19"/>
        </w:rPr>
        <w:t xml:space="preserve">OR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'Current'</w:t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noProof/>
          <w:color w:val="FF0000"/>
          <w:sz w:val="19"/>
          <w:szCs w:val="19"/>
        </w:rPr>
        <w:drawing>
          <wp:inline distT="0" distB="0" distL="0" distR="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6C6C7F">
      <w:pPr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Good Loan Funded Amount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>Good_Loan_Funded_amount</w:t>
      </w:r>
      <w:r w:rsid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WHERE</w:t>
      </w:r>
      <w:r w:rsidR="00C83D78">
        <w:rPr>
          <w:rFonts w:ascii="Arial" w:hAnsi="Arial" w:cs="Arial"/>
          <w:color w:val="0000FF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'Fully Paid'</w:t>
      </w:r>
      <w:r w:rsidR="00C83D78">
        <w:rPr>
          <w:rFonts w:ascii="Arial" w:hAnsi="Arial" w:cs="Arial"/>
          <w:color w:val="FF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808080"/>
          <w:sz w:val="19"/>
          <w:szCs w:val="19"/>
        </w:rPr>
        <w:t xml:space="preserve">OR </w:t>
      </w:r>
      <w:r w:rsidR="00C83D78">
        <w:rPr>
          <w:rFonts w:ascii="Arial" w:hAnsi="Arial" w:cs="Arial"/>
          <w:color w:val="80808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'Current'</w:t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noProof/>
          <w:color w:val="FF0000"/>
          <w:sz w:val="19"/>
          <w:szCs w:val="19"/>
        </w:rPr>
        <w:drawing>
          <wp:inline distT="0" distB="0" distL="0" distR="0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6C6C7F">
      <w:pPr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Good Loan Amount Received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Good_Loan_amount_received</w:t>
      </w:r>
      <w:r w:rsidRPr="00C83D78">
        <w:rPr>
          <w:rFonts w:ascii="Arial" w:hAnsi="Arial" w:cs="Arial"/>
          <w:color w:val="0000FF"/>
          <w:sz w:val="19"/>
          <w:szCs w:val="19"/>
        </w:rPr>
        <w:t>FROM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WHERE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'Fully Paid'</w:t>
      </w:r>
      <w:r w:rsidRPr="00C83D78">
        <w:rPr>
          <w:rFonts w:ascii="Arial" w:hAnsi="Arial" w:cs="Arial"/>
          <w:color w:val="808080"/>
          <w:sz w:val="19"/>
          <w:szCs w:val="19"/>
        </w:rPr>
        <w:t>OR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'Current'</w:t>
      </w:r>
    </w:p>
    <w:p w:rsidR="006C6C7F" w:rsidRPr="00C83D78" w:rsidRDefault="006C6C7F" w:rsidP="006C6C7F">
      <w:pPr>
        <w:rPr>
          <w:rFonts w:ascii="Arial" w:hAnsi="Arial" w:cs="Arial"/>
          <w:b/>
          <w:bCs/>
          <w:color w:val="365F91" w:themeColor="accent1" w:themeShade="BF"/>
        </w:rPr>
      </w:pPr>
      <w:r w:rsidRPr="00C83D78">
        <w:rPr>
          <w:rFonts w:ascii="Arial" w:hAnsi="Arial" w:cs="Arial"/>
          <w:b/>
          <w:bCs/>
          <w:noProof/>
          <w:color w:val="365F91" w:themeColor="accent1" w:themeShade="BF"/>
        </w:rPr>
        <w:drawing>
          <wp:inline distT="0" distB="0" distL="0" distR="0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</w:p>
    <w:p w:rsidR="006C6C7F" w:rsidRPr="00C83D78" w:rsidRDefault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color w:val="FF0000"/>
          <w:sz w:val="19"/>
          <w:szCs w:val="19"/>
        </w:rPr>
        <w:br w:type="page"/>
      </w:r>
    </w:p>
    <w:p w:rsidR="006C6C7F" w:rsidRPr="00C83D78" w:rsidRDefault="006C6C7F" w:rsidP="006C6C7F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83D7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BAD LOAN ISSUED</w:t>
      </w:r>
    </w:p>
    <w:p w:rsidR="006C6C7F" w:rsidRPr="00C83D78" w:rsidRDefault="006C6C7F" w:rsidP="006C6C7F">
      <w:pPr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Bad Loan Percentage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CASEWHEN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'Charged Off'</w:t>
      </w:r>
      <w:r w:rsidR="00C83D78">
        <w:rPr>
          <w:rFonts w:ascii="Arial" w:hAnsi="Arial" w:cs="Arial"/>
          <w:color w:val="FF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>THEN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>END</w:t>
      </w:r>
      <w:r w:rsidRPr="00C83D78">
        <w:rPr>
          <w:rFonts w:ascii="Arial" w:hAnsi="Arial" w:cs="Arial"/>
          <w:color w:val="808080"/>
          <w:sz w:val="19"/>
          <w:szCs w:val="19"/>
        </w:rPr>
        <w:t>)*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100.0</w:t>
      </w:r>
      <w:r w:rsidRPr="00C83D78">
        <w:rPr>
          <w:rFonts w:ascii="Arial" w:hAnsi="Arial" w:cs="Arial"/>
          <w:color w:val="808080"/>
          <w:sz w:val="19"/>
          <w:szCs w:val="19"/>
        </w:rPr>
        <w:t>)/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="00C83D78">
        <w:rPr>
          <w:rFonts w:ascii="Arial" w:hAnsi="Arial" w:cs="Arial"/>
          <w:color w:val="80808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="00C83D78">
        <w:rPr>
          <w:rFonts w:ascii="Arial" w:hAnsi="Arial" w:cs="Arial"/>
          <w:color w:val="0000FF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>Bad_Loan_Percentage</w:t>
      </w:r>
    </w:p>
    <w:p w:rsidR="006C6C7F" w:rsidRPr="00C83D78" w:rsidRDefault="006C6C7F" w:rsidP="006C6C7F">
      <w:pPr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rPr>
          <w:rFonts w:ascii="Arial" w:hAnsi="Arial" w:cs="Arial"/>
          <w:b/>
          <w:bCs/>
          <w:color w:val="365F91" w:themeColor="accent1" w:themeShade="BF"/>
        </w:rPr>
      </w:pPr>
      <w:r w:rsidRPr="00C83D78">
        <w:rPr>
          <w:rFonts w:ascii="Arial" w:hAnsi="Arial" w:cs="Arial"/>
          <w:b/>
          <w:bCs/>
          <w:noProof/>
          <w:color w:val="365F91" w:themeColor="accent1" w:themeShade="BF"/>
        </w:rPr>
        <w:drawing>
          <wp:inline distT="0" distB="0" distL="0" distR="0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6C6C7F">
      <w:pPr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Bad Loan Applications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Bad_Loan_Applications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'Charged Off'</w:t>
      </w:r>
    </w:p>
    <w:p w:rsidR="006C6C7F" w:rsidRPr="00C83D78" w:rsidRDefault="006C6C7F" w:rsidP="006C6C7F">
      <w:pPr>
        <w:rPr>
          <w:rFonts w:ascii="Arial" w:hAnsi="Arial" w:cs="Arial"/>
          <w:b/>
          <w:bCs/>
          <w:color w:val="365F91" w:themeColor="accent1" w:themeShade="BF"/>
        </w:rPr>
      </w:pPr>
      <w:r w:rsidRPr="00C83D78">
        <w:rPr>
          <w:rFonts w:ascii="Arial" w:hAnsi="Arial" w:cs="Arial"/>
          <w:b/>
          <w:bCs/>
          <w:noProof/>
          <w:color w:val="365F91" w:themeColor="accent1" w:themeShade="BF"/>
        </w:rPr>
        <w:drawing>
          <wp:inline distT="0" distB="0" distL="0" distR="0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6C6C7F">
      <w:pPr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>Bad Loan Funded Amount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Bad_Loan_Funded_amount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'Charged Off'</w:t>
      </w:r>
    </w:p>
    <w:p w:rsidR="006C6C7F" w:rsidRPr="00C83D78" w:rsidRDefault="006C6C7F" w:rsidP="006C6C7F">
      <w:pPr>
        <w:rPr>
          <w:rFonts w:ascii="Arial" w:hAnsi="Arial" w:cs="Arial"/>
          <w:b/>
          <w:bCs/>
          <w:color w:val="365F91" w:themeColor="accent1" w:themeShade="BF"/>
        </w:rPr>
      </w:pPr>
      <w:r w:rsidRPr="00C83D78">
        <w:rPr>
          <w:rFonts w:ascii="Arial" w:hAnsi="Arial" w:cs="Arial"/>
          <w:b/>
          <w:bCs/>
          <w:noProof/>
          <w:color w:val="365F91" w:themeColor="accent1" w:themeShade="BF"/>
        </w:rPr>
        <w:drawing>
          <wp:inline distT="0" distB="0" distL="0" distR="0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6C6C7F">
      <w:pPr>
        <w:rPr>
          <w:rFonts w:ascii="Arial" w:hAnsi="Arial" w:cs="Arial"/>
          <w:b/>
          <w:bCs/>
        </w:rPr>
      </w:pPr>
      <w:r w:rsidRPr="00C83D78">
        <w:rPr>
          <w:rFonts w:ascii="Arial" w:hAnsi="Arial" w:cs="Arial"/>
          <w:b/>
          <w:bCs/>
        </w:rPr>
        <w:t xml:space="preserve">Bad Loan Amount Received </w:t>
      </w:r>
    </w:p>
    <w:p w:rsidR="006C6C7F" w:rsidRPr="00C83D78" w:rsidRDefault="006C6C7F" w:rsidP="006C6C7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SELECT </w:t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Bad_Loan_amount_received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WHERE </w:t>
      </w:r>
      <w:r w:rsidRPr="00C83D78">
        <w:rPr>
          <w:rFonts w:ascii="Arial" w:hAnsi="Arial" w:cs="Arial"/>
          <w:color w:val="000000"/>
          <w:sz w:val="19"/>
          <w:szCs w:val="19"/>
        </w:rPr>
        <w:t>loan_status</w:t>
      </w:r>
      <w:r w:rsidRPr="00C83D78">
        <w:rPr>
          <w:rFonts w:ascii="Arial" w:hAnsi="Arial" w:cs="Arial"/>
          <w:color w:val="808080"/>
          <w:sz w:val="19"/>
          <w:szCs w:val="19"/>
        </w:rPr>
        <w:t>=</w:t>
      </w:r>
      <w:r w:rsidRPr="00C83D78">
        <w:rPr>
          <w:rFonts w:ascii="Arial" w:hAnsi="Arial" w:cs="Arial"/>
          <w:color w:val="FF0000"/>
          <w:sz w:val="19"/>
          <w:szCs w:val="19"/>
        </w:rPr>
        <w:t>'Charged Off'</w:t>
      </w:r>
    </w:p>
    <w:p w:rsidR="006C6C7F" w:rsidRPr="00C83D78" w:rsidRDefault="006C6C7F" w:rsidP="006C6C7F">
      <w:pPr>
        <w:rPr>
          <w:rFonts w:ascii="Arial" w:hAnsi="Arial" w:cs="Arial"/>
          <w:b/>
          <w:bCs/>
          <w:color w:val="365F91" w:themeColor="accent1" w:themeShade="BF"/>
        </w:rPr>
      </w:pPr>
      <w:r w:rsidRPr="00C83D78">
        <w:rPr>
          <w:rFonts w:ascii="Arial" w:hAnsi="Arial" w:cs="Arial"/>
          <w:b/>
          <w:bCs/>
          <w:noProof/>
          <w:color w:val="365F91" w:themeColor="accent1" w:themeShade="BF"/>
        </w:rPr>
        <w:drawing>
          <wp:inline distT="0" distB="0" distL="0" distR="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</w:p>
    <w:p w:rsidR="006C6C7F" w:rsidRPr="00C30C93" w:rsidRDefault="006C6C7F" w:rsidP="006C6C7F">
      <w:pPr>
        <w:rPr>
          <w:rFonts w:ascii="Arial" w:hAnsi="Arial" w:cs="Arial"/>
          <w:color w:val="FF0000"/>
          <w:sz w:val="19"/>
          <w:szCs w:val="19"/>
        </w:rPr>
      </w:pP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</w:p>
    <w:p w:rsidR="006C6C7F" w:rsidRPr="00C83D78" w:rsidRDefault="006C6C7F" w:rsidP="006C6C7F">
      <w:pPr>
        <w:rPr>
          <w:rFonts w:ascii="Arial" w:hAnsi="Arial" w:cs="Arial"/>
          <w:b/>
          <w:bCs/>
        </w:rPr>
      </w:pPr>
    </w:p>
    <w:p w:rsidR="006C6C7F" w:rsidRPr="00C83D78" w:rsidRDefault="006C6C7F" w:rsidP="006C6C7F">
      <w:pPr>
        <w:rPr>
          <w:rFonts w:ascii="Arial" w:hAnsi="Arial" w:cs="Arial"/>
          <w:color w:val="FF0000"/>
          <w:sz w:val="19"/>
          <w:szCs w:val="19"/>
        </w:rPr>
      </w:pPr>
    </w:p>
    <w:p w:rsidR="006C6C7F" w:rsidRPr="00C83D78" w:rsidRDefault="006C6C7F" w:rsidP="006C6C7F">
      <w:pPr>
        <w:rPr>
          <w:rFonts w:ascii="Arial" w:hAnsi="Arial" w:cs="Arial"/>
          <w:color w:val="000000"/>
          <w:sz w:val="19"/>
          <w:szCs w:val="19"/>
        </w:rPr>
      </w:pPr>
    </w:p>
    <w:p w:rsidR="006C6C7F" w:rsidRPr="00C83D78" w:rsidRDefault="006C6C7F" w:rsidP="00874841">
      <w:pPr>
        <w:spacing w:after="0" w:line="240" w:lineRule="auto"/>
        <w:ind w:left="-180"/>
        <w:rPr>
          <w:rFonts w:ascii="Arial" w:hAnsi="Arial" w:cs="Arial"/>
          <w:b/>
          <w:bCs/>
          <w:sz w:val="28"/>
          <w:szCs w:val="28"/>
          <w:u w:val="single"/>
        </w:rPr>
      </w:pPr>
    </w:p>
    <w:p w:rsidR="00DB18B0" w:rsidRPr="00C83D78" w:rsidRDefault="00DB18B0">
      <w:pPr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DB18B0" w:rsidRPr="00C83D78" w:rsidRDefault="00DB18B0" w:rsidP="00C83D78">
      <w:pPr>
        <w:pStyle w:val="ListParagraph"/>
        <w:numPr>
          <w:ilvl w:val="0"/>
          <w:numId w:val="3"/>
        </w:numPr>
        <w:spacing w:after="160" w:line="259" w:lineRule="auto"/>
        <w:ind w:left="450" w:hanging="450"/>
        <w:rPr>
          <w:rFonts w:ascii="Arial" w:hAnsi="Arial" w:cs="Arial"/>
          <w:b/>
          <w:bCs/>
          <w:color w:val="215868" w:themeColor="accent5" w:themeShade="80"/>
          <w:sz w:val="28"/>
          <w:szCs w:val="28"/>
        </w:rPr>
      </w:pPr>
      <w:r w:rsidRPr="00C83D78">
        <w:rPr>
          <w:rFonts w:ascii="Arial" w:hAnsi="Arial" w:cs="Arial"/>
          <w:b/>
          <w:bCs/>
          <w:color w:val="215868" w:themeColor="accent5" w:themeShade="80"/>
          <w:sz w:val="28"/>
          <w:szCs w:val="28"/>
        </w:rPr>
        <w:t>OVERVIEW</w:t>
      </w:r>
    </w:p>
    <w:p w:rsidR="00DB18B0" w:rsidRPr="00C83D78" w:rsidRDefault="00DB18B0" w:rsidP="00DB18B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83D78">
        <w:rPr>
          <w:rFonts w:ascii="Arial" w:hAnsi="Arial" w:cs="Arial"/>
          <w:b/>
          <w:bCs/>
          <w:sz w:val="28"/>
          <w:szCs w:val="28"/>
          <w:u w:val="single"/>
        </w:rPr>
        <w:t>MONTH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="00C83D78">
        <w:rPr>
          <w:rFonts w:ascii="Arial" w:hAnsi="Arial" w:cs="Arial"/>
          <w:color w:val="80808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>Month_Munber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DATENAME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="00C83D78">
        <w:rPr>
          <w:rFonts w:ascii="Arial" w:hAnsi="Arial" w:cs="Arial"/>
          <w:color w:val="80808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="00C83D78">
        <w:rPr>
          <w:rFonts w:ascii="Arial" w:hAnsi="Arial" w:cs="Arial"/>
          <w:color w:val="0000FF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</w:t>
      </w:r>
      <w:r w:rsidR="00C83D78">
        <w:rPr>
          <w:rFonts w:ascii="Arial" w:hAnsi="Arial" w:cs="Arial"/>
          <w:color w:val="000000"/>
          <w:sz w:val="19"/>
          <w:szCs w:val="19"/>
        </w:rPr>
        <w:t>M</w:t>
      </w:r>
      <w:r w:rsidRPr="00C83D78">
        <w:rPr>
          <w:rFonts w:ascii="Arial" w:hAnsi="Arial" w:cs="Arial"/>
          <w:color w:val="000000"/>
          <w:sz w:val="19"/>
          <w:szCs w:val="19"/>
        </w:rPr>
        <w:t>onth_name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="00C83D78">
        <w:rPr>
          <w:rFonts w:ascii="Arial" w:hAnsi="Arial" w:cs="Arial"/>
          <w:color w:val="80808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="00C83D78">
        <w:rPr>
          <w:rFonts w:ascii="Arial" w:hAnsi="Arial" w:cs="Arial"/>
          <w:color w:val="0000FF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00"/>
          <w:sz w:val="19"/>
          <w:szCs w:val="19"/>
        </w:rPr>
        <w:t>Total_Loan_Applications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="00C83D78">
        <w:rPr>
          <w:rFonts w:ascii="Arial" w:hAnsi="Arial" w:cs="Arial"/>
          <w:color w:val="808080"/>
          <w:sz w:val="19"/>
          <w:szCs w:val="19"/>
        </w:rPr>
        <w:t xml:space="preserve"> 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>Total_Funded_Amount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 xml:space="preserve">AS </w:t>
      </w:r>
      <w:r w:rsidRPr="00C83D78">
        <w:rPr>
          <w:rFonts w:ascii="Arial" w:hAnsi="Arial" w:cs="Arial"/>
          <w:color w:val="000000"/>
          <w:sz w:val="19"/>
          <w:szCs w:val="19"/>
        </w:rPr>
        <w:t>Total_Amount_Received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FROM 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GROUPBY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),</w:t>
      </w:r>
      <w:r w:rsidR="00C83D78">
        <w:rPr>
          <w:rFonts w:ascii="Arial" w:hAnsi="Arial" w:cs="Arial"/>
          <w:color w:val="808080"/>
          <w:sz w:val="19"/>
          <w:szCs w:val="19"/>
        </w:rPr>
        <w:t xml:space="preserve"> </w:t>
      </w:r>
      <w:r w:rsidRPr="00C83D78">
        <w:rPr>
          <w:rFonts w:ascii="Arial" w:hAnsi="Arial" w:cs="Arial"/>
          <w:color w:val="FF00FF"/>
          <w:sz w:val="19"/>
          <w:szCs w:val="19"/>
        </w:rPr>
        <w:t>DATENAME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</w:p>
    <w:p w:rsidR="00DB18B0" w:rsidRPr="00C83D78" w:rsidRDefault="00DB18B0" w:rsidP="00DB18B0">
      <w:pPr>
        <w:rPr>
          <w:rFonts w:ascii="Arial" w:hAnsi="Arial" w:cs="Arial"/>
          <w:b/>
          <w:bCs/>
          <w:color w:val="365F91" w:themeColor="accent1" w:themeShade="BF"/>
        </w:rPr>
      </w:pPr>
      <w:r w:rsidRPr="00C83D78">
        <w:rPr>
          <w:rFonts w:ascii="Arial" w:hAnsi="Arial" w:cs="Arial"/>
          <w:color w:val="0000FF"/>
          <w:sz w:val="19"/>
          <w:szCs w:val="19"/>
        </w:rPr>
        <w:t xml:space="preserve">ORDERBY </w:t>
      </w:r>
      <w:r w:rsidRPr="00C83D78">
        <w:rPr>
          <w:rFonts w:ascii="Arial" w:hAnsi="Arial" w:cs="Arial"/>
          <w:color w:val="FF00FF"/>
          <w:sz w:val="19"/>
          <w:szCs w:val="19"/>
        </w:rPr>
        <w:t>MONTH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issue_date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</w:p>
    <w:p w:rsidR="00DB18B0" w:rsidRPr="00C83D78" w:rsidRDefault="00DB18B0" w:rsidP="00DB18B0">
      <w:pPr>
        <w:rPr>
          <w:rFonts w:ascii="Arial" w:hAnsi="Arial" w:cs="Arial"/>
          <w:b/>
          <w:bCs/>
          <w:color w:val="365F91" w:themeColor="accent1" w:themeShade="BF"/>
        </w:rPr>
      </w:pPr>
      <w:r w:rsidRPr="00C83D78">
        <w:rPr>
          <w:rFonts w:ascii="Arial" w:hAnsi="Arial" w:cs="Arial"/>
          <w:b/>
          <w:bCs/>
          <w:noProof/>
          <w:color w:val="365F91" w:themeColor="accent1" w:themeShade="BF"/>
        </w:rPr>
        <w:drawing>
          <wp:inline distT="0" distB="0" distL="0" distR="0">
            <wp:extent cx="5604267" cy="2223655"/>
            <wp:effectExtent l="0" t="0" r="0" b="571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B0" w:rsidRPr="00C83D78" w:rsidRDefault="00DB18B0" w:rsidP="00874841">
      <w:pPr>
        <w:spacing w:after="0" w:line="240" w:lineRule="auto"/>
        <w:ind w:left="-180"/>
        <w:rPr>
          <w:rFonts w:ascii="Arial" w:hAnsi="Arial" w:cs="Arial"/>
          <w:b/>
          <w:bCs/>
          <w:color w:val="000000"/>
          <w:sz w:val="19"/>
          <w:szCs w:val="19"/>
        </w:rPr>
      </w:pPr>
    </w:p>
    <w:p w:rsidR="00DB18B0" w:rsidRPr="00C83D78" w:rsidRDefault="00DB18B0" w:rsidP="00DB18B0">
      <w:pPr>
        <w:rPr>
          <w:rFonts w:ascii="Arial" w:hAnsi="Arial" w:cs="Arial"/>
          <w:sz w:val="19"/>
          <w:szCs w:val="19"/>
        </w:rPr>
      </w:pPr>
    </w:p>
    <w:p w:rsidR="00DB18B0" w:rsidRPr="00C83D78" w:rsidRDefault="00DB18B0">
      <w:pPr>
        <w:rPr>
          <w:rFonts w:ascii="Arial" w:hAnsi="Arial" w:cs="Arial"/>
          <w:sz w:val="19"/>
          <w:szCs w:val="19"/>
        </w:rPr>
      </w:pPr>
    </w:p>
    <w:p w:rsidR="00DB18B0" w:rsidRPr="00C83D78" w:rsidRDefault="00DB18B0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  <w:r w:rsidRPr="00C83D78"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  <w:t>TERM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  <w:t xml:space="preserve">term 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Term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Total_Loan_Applications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Total_Funded_Amount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Total_Amount_Received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FROM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GROUPBY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term</w:t>
      </w:r>
    </w:p>
    <w:p w:rsidR="00DB18B0" w:rsidRPr="00C83D78" w:rsidRDefault="00DB18B0" w:rsidP="00DB18B0">
      <w:pPr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ORDERBY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term</w:t>
      </w:r>
    </w:p>
    <w:p w:rsidR="00DB18B0" w:rsidRPr="00C83D78" w:rsidRDefault="00DB18B0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  <w:r w:rsidRPr="00C83D78">
        <w:rPr>
          <w:rFonts w:ascii="Arial" w:hAnsi="Arial" w:cs="Arial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>
            <wp:extent cx="5467961" cy="658091"/>
            <wp:effectExtent l="0" t="0" r="0" b="889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B0" w:rsidRPr="00C83D78" w:rsidRDefault="00DB18B0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</w:p>
    <w:p w:rsidR="00DD19A1" w:rsidRDefault="00DD19A1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</w:p>
    <w:p w:rsidR="00DB18B0" w:rsidRPr="00C83D78" w:rsidRDefault="00DB18B0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  <w:r w:rsidRPr="00C83D78"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  <w:t>EMPLOYEE LENGTH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  <w:t>emp_length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Employee_Length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Total_Loan_Applications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Total_Funded_Amount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Total_Amount_Received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FROM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GROUPBY</w:t>
      </w:r>
      <w:r w:rsidRPr="00C83D78">
        <w:rPr>
          <w:rFonts w:ascii="Arial" w:hAnsi="Arial" w:cs="Arial"/>
          <w:color w:val="000000"/>
          <w:sz w:val="19"/>
          <w:szCs w:val="19"/>
        </w:rPr>
        <w:t>emp_length</w:t>
      </w:r>
    </w:p>
    <w:p w:rsidR="00DB18B0" w:rsidRPr="00C83D78" w:rsidRDefault="00DB18B0" w:rsidP="00DB18B0">
      <w:pPr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ORDERBY</w:t>
      </w:r>
      <w:r w:rsidRPr="00C83D78">
        <w:rPr>
          <w:rFonts w:ascii="Arial" w:hAnsi="Arial" w:cs="Arial"/>
          <w:color w:val="000000"/>
          <w:sz w:val="19"/>
          <w:szCs w:val="19"/>
        </w:rPr>
        <w:t>emp_length</w:t>
      </w:r>
    </w:p>
    <w:p w:rsidR="00DB18B0" w:rsidRPr="00C83D78" w:rsidRDefault="00DB18B0" w:rsidP="00DB18B0">
      <w:pPr>
        <w:spacing w:after="0"/>
        <w:rPr>
          <w:rFonts w:ascii="Arial" w:hAnsi="Arial" w:cs="Arial"/>
          <w:sz w:val="19"/>
          <w:szCs w:val="19"/>
        </w:rPr>
      </w:pPr>
      <w:r w:rsidRPr="00C83D78">
        <w:rPr>
          <w:rFonts w:ascii="Arial" w:hAnsi="Arial" w:cs="Arial"/>
          <w:noProof/>
          <w:sz w:val="19"/>
          <w:szCs w:val="19"/>
        </w:rPr>
        <w:drawing>
          <wp:inline distT="0" distB="0" distL="0" distR="0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B0" w:rsidRPr="00C83D78" w:rsidRDefault="00DB18B0" w:rsidP="00DB18B0">
      <w:pPr>
        <w:rPr>
          <w:rFonts w:ascii="Arial" w:hAnsi="Arial" w:cs="Arial"/>
          <w:sz w:val="19"/>
          <w:szCs w:val="19"/>
        </w:rPr>
      </w:pPr>
    </w:p>
    <w:p w:rsidR="00DB18B0" w:rsidRPr="00C83D78" w:rsidRDefault="00DB18B0" w:rsidP="00DB18B0">
      <w:pPr>
        <w:rPr>
          <w:rFonts w:ascii="Arial" w:hAnsi="Arial" w:cs="Arial"/>
          <w:sz w:val="19"/>
          <w:szCs w:val="19"/>
        </w:rPr>
      </w:pPr>
    </w:p>
    <w:p w:rsidR="00DB18B0" w:rsidRPr="00C83D78" w:rsidRDefault="00DB18B0">
      <w:pPr>
        <w:rPr>
          <w:rFonts w:ascii="Arial" w:hAnsi="Arial" w:cs="Arial"/>
          <w:sz w:val="19"/>
          <w:szCs w:val="19"/>
        </w:rPr>
      </w:pPr>
      <w:r w:rsidRPr="00C83D78">
        <w:rPr>
          <w:rFonts w:ascii="Arial" w:hAnsi="Arial" w:cs="Arial"/>
          <w:sz w:val="19"/>
          <w:szCs w:val="19"/>
        </w:rPr>
        <w:br w:type="page"/>
      </w:r>
    </w:p>
    <w:p w:rsidR="00DB18B0" w:rsidRPr="00C83D78" w:rsidRDefault="00DB18B0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  <w:r w:rsidRPr="00C83D78">
        <w:rPr>
          <w:rFonts w:ascii="Arial" w:hAnsi="Arial" w:cs="Arial"/>
          <w:sz w:val="19"/>
          <w:szCs w:val="19"/>
        </w:rPr>
        <w:lastRenderedPageBreak/>
        <w:tab/>
      </w:r>
      <w:r w:rsidRPr="00C83D78"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  <w:t>PURPOSE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  <w:t xml:space="preserve">purpose 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PURPOSE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Total_Loan_Applications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Total_Funded_Amount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Total_Amount_Received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FROM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GROUPBY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purpose</w:t>
      </w:r>
    </w:p>
    <w:p w:rsidR="00DB18B0" w:rsidRPr="00C83D78" w:rsidRDefault="00DB18B0" w:rsidP="00DB18B0">
      <w:pPr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ORDERBY</w:t>
      </w:r>
      <w:r w:rsidRPr="00C83D78">
        <w:rPr>
          <w:rFonts w:ascii="Arial" w:hAnsi="Arial" w:cs="Arial"/>
          <w:color w:val="000000"/>
          <w:sz w:val="19"/>
          <w:szCs w:val="19"/>
        </w:rPr>
        <w:t xml:space="preserve"> purpose</w:t>
      </w:r>
    </w:p>
    <w:p w:rsidR="00DB18B0" w:rsidRPr="00C83D78" w:rsidRDefault="00DB18B0" w:rsidP="00DB18B0">
      <w:pPr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B0" w:rsidRPr="00C83D78" w:rsidRDefault="00DB18B0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  <w:r w:rsidRPr="00C83D78"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  <w:t>HOME OWNERSHIP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SELECT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  <w:t>home_ownership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Home_Ownership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COUNT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id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Total_Loan_Applications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loan_amount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Total_Funded_Amount</w:t>
      </w:r>
      <w:r w:rsidRPr="00C83D78">
        <w:rPr>
          <w:rFonts w:ascii="Arial" w:hAnsi="Arial" w:cs="Arial"/>
          <w:color w:val="808080"/>
          <w:sz w:val="19"/>
          <w:szCs w:val="19"/>
        </w:rPr>
        <w:t>,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00"/>
          <w:sz w:val="19"/>
          <w:szCs w:val="19"/>
        </w:rPr>
        <w:tab/>
      </w:r>
      <w:r w:rsidRPr="00C83D78">
        <w:rPr>
          <w:rFonts w:ascii="Arial" w:hAnsi="Arial" w:cs="Arial"/>
          <w:color w:val="FF00FF"/>
          <w:sz w:val="19"/>
          <w:szCs w:val="19"/>
        </w:rPr>
        <w:t>SUM</w:t>
      </w:r>
      <w:r w:rsidRPr="00C83D78">
        <w:rPr>
          <w:rFonts w:ascii="Arial" w:hAnsi="Arial" w:cs="Arial"/>
          <w:color w:val="808080"/>
          <w:sz w:val="19"/>
          <w:szCs w:val="19"/>
        </w:rPr>
        <w:t>(</w:t>
      </w:r>
      <w:r w:rsidRPr="00C83D78">
        <w:rPr>
          <w:rFonts w:ascii="Arial" w:hAnsi="Arial" w:cs="Arial"/>
          <w:color w:val="000000"/>
          <w:sz w:val="19"/>
          <w:szCs w:val="19"/>
        </w:rPr>
        <w:t>total_payment</w:t>
      </w:r>
      <w:r w:rsidRPr="00C83D78">
        <w:rPr>
          <w:rFonts w:ascii="Arial" w:hAnsi="Arial" w:cs="Arial"/>
          <w:color w:val="808080"/>
          <w:sz w:val="19"/>
          <w:szCs w:val="19"/>
        </w:rPr>
        <w:t>)</w:t>
      </w:r>
      <w:r w:rsidRPr="00C83D78">
        <w:rPr>
          <w:rFonts w:ascii="Arial" w:hAnsi="Arial" w:cs="Arial"/>
          <w:color w:val="0000FF"/>
          <w:sz w:val="19"/>
          <w:szCs w:val="19"/>
        </w:rPr>
        <w:t>AS</w:t>
      </w:r>
      <w:r w:rsidRPr="00C83D78">
        <w:rPr>
          <w:rFonts w:ascii="Arial" w:hAnsi="Arial" w:cs="Arial"/>
          <w:color w:val="000000"/>
          <w:sz w:val="19"/>
          <w:szCs w:val="19"/>
        </w:rPr>
        <w:t>Total_Amount_Received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FROM</w:t>
      </w:r>
      <w:r w:rsidRPr="00C83D78">
        <w:rPr>
          <w:rFonts w:ascii="Arial" w:hAnsi="Arial" w:cs="Arial"/>
          <w:color w:val="000000"/>
          <w:sz w:val="19"/>
          <w:szCs w:val="19"/>
        </w:rPr>
        <w:t>bank_loan_data</w:t>
      </w:r>
    </w:p>
    <w:p w:rsidR="00DB18B0" w:rsidRPr="00C83D78" w:rsidRDefault="00DB18B0" w:rsidP="00DB18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GROUPBY</w:t>
      </w:r>
      <w:r w:rsidRPr="00C83D78">
        <w:rPr>
          <w:rFonts w:ascii="Arial" w:hAnsi="Arial" w:cs="Arial"/>
          <w:color w:val="000000"/>
          <w:sz w:val="19"/>
          <w:szCs w:val="19"/>
        </w:rPr>
        <w:t>home_ownership</w:t>
      </w:r>
    </w:p>
    <w:p w:rsidR="00DB18B0" w:rsidRPr="00C83D78" w:rsidRDefault="00DB18B0" w:rsidP="00DB18B0">
      <w:pPr>
        <w:rPr>
          <w:rFonts w:ascii="Arial" w:hAnsi="Arial" w:cs="Arial"/>
          <w:color w:val="000000"/>
          <w:sz w:val="19"/>
          <w:szCs w:val="19"/>
        </w:rPr>
      </w:pPr>
      <w:r w:rsidRPr="00C83D78">
        <w:rPr>
          <w:rFonts w:ascii="Arial" w:hAnsi="Arial" w:cs="Arial"/>
          <w:color w:val="0000FF"/>
          <w:sz w:val="19"/>
          <w:szCs w:val="19"/>
        </w:rPr>
        <w:t>ORDERBY</w:t>
      </w:r>
      <w:r w:rsidRPr="00C83D78">
        <w:rPr>
          <w:rFonts w:ascii="Arial" w:hAnsi="Arial" w:cs="Arial"/>
          <w:color w:val="000000"/>
          <w:sz w:val="19"/>
          <w:szCs w:val="19"/>
        </w:rPr>
        <w:t>home_ownership</w:t>
      </w:r>
    </w:p>
    <w:p w:rsidR="00DB18B0" w:rsidRPr="00C83D78" w:rsidRDefault="00DB18B0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  <w:r w:rsidRPr="00C83D78">
        <w:rPr>
          <w:rFonts w:ascii="Arial" w:hAnsi="Arial" w:cs="Arial"/>
          <w:b/>
          <w:bCs/>
          <w:noProof/>
          <w:color w:val="632423" w:themeColor="accent2" w:themeShade="80"/>
          <w:sz w:val="28"/>
          <w:szCs w:val="28"/>
          <w:u w:val="single"/>
        </w:rPr>
        <w:drawing>
          <wp:inline distT="0" distB="0" distL="0" distR="0">
            <wp:extent cx="5653287" cy="1302328"/>
            <wp:effectExtent l="0" t="0" r="508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8B0" w:rsidRPr="00C83D78" w:rsidRDefault="00DB18B0" w:rsidP="00DB18B0">
      <w:pPr>
        <w:rPr>
          <w:rFonts w:ascii="Arial" w:hAnsi="Arial" w:cs="Arial"/>
          <w:b/>
          <w:bCs/>
          <w:color w:val="632423" w:themeColor="accent2" w:themeShade="80"/>
          <w:sz w:val="28"/>
          <w:szCs w:val="28"/>
          <w:u w:val="single"/>
        </w:rPr>
      </w:pPr>
    </w:p>
    <w:p w:rsidR="00DB18B0" w:rsidRPr="00C83D78" w:rsidRDefault="00DB18B0" w:rsidP="00DB18B0">
      <w:pPr>
        <w:rPr>
          <w:rFonts w:ascii="Arial" w:hAnsi="Arial" w:cs="Arial"/>
          <w:i/>
          <w:iCs/>
          <w:color w:val="632423" w:themeColor="accent2" w:themeShade="80"/>
          <w:sz w:val="24"/>
          <w:szCs w:val="24"/>
        </w:rPr>
      </w:pPr>
    </w:p>
    <w:p w:rsidR="00874841" w:rsidRPr="00C83D78" w:rsidRDefault="00874841" w:rsidP="00DB18B0">
      <w:pPr>
        <w:rPr>
          <w:rFonts w:ascii="Arial" w:hAnsi="Arial" w:cs="Arial"/>
          <w:sz w:val="19"/>
          <w:szCs w:val="19"/>
        </w:rPr>
      </w:pPr>
    </w:p>
    <w:sectPr w:rsidR="00874841" w:rsidRPr="00C83D78" w:rsidSect="0014655B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3AF" w:rsidRDefault="00DE33AF" w:rsidP="00C83D78">
      <w:pPr>
        <w:spacing w:after="0" w:line="240" w:lineRule="auto"/>
      </w:pPr>
      <w:r>
        <w:separator/>
      </w:r>
    </w:p>
  </w:endnote>
  <w:endnote w:type="continuationSeparator" w:id="1">
    <w:p w:rsidR="00DE33AF" w:rsidRDefault="00DE33AF" w:rsidP="00C83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3AF" w:rsidRDefault="00DE33AF" w:rsidP="00C83D78">
      <w:pPr>
        <w:spacing w:after="0" w:line="240" w:lineRule="auto"/>
      </w:pPr>
      <w:r>
        <w:separator/>
      </w:r>
    </w:p>
  </w:footnote>
  <w:footnote w:type="continuationSeparator" w:id="1">
    <w:p w:rsidR="00DE33AF" w:rsidRDefault="00DE33AF" w:rsidP="00C83D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D78" w:rsidRDefault="00C83D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281A"/>
    <w:multiLevelType w:val="hybridMultilevel"/>
    <w:tmpl w:val="DF10F6AE"/>
    <w:lvl w:ilvl="0" w:tplc="A5FC3D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A7084"/>
    <w:multiLevelType w:val="hybridMultilevel"/>
    <w:tmpl w:val="B3787338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874841"/>
    <w:rsid w:val="0014655B"/>
    <w:rsid w:val="003C6B84"/>
    <w:rsid w:val="005E3B5F"/>
    <w:rsid w:val="00613206"/>
    <w:rsid w:val="006C6C7F"/>
    <w:rsid w:val="00755011"/>
    <w:rsid w:val="00874841"/>
    <w:rsid w:val="00BA53F6"/>
    <w:rsid w:val="00C30C93"/>
    <w:rsid w:val="00C83D78"/>
    <w:rsid w:val="00DB18B0"/>
    <w:rsid w:val="00DD19A1"/>
    <w:rsid w:val="00DE3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748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748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1"/>
    </w:rPr>
  </w:style>
  <w:style w:type="paragraph" w:styleId="ListParagraph">
    <w:name w:val="List Paragraph"/>
    <w:basedOn w:val="Normal"/>
    <w:uiPriority w:val="34"/>
    <w:qFormat/>
    <w:rsid w:val="008748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84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41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83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3D78"/>
  </w:style>
  <w:style w:type="paragraph" w:styleId="Footer">
    <w:name w:val="footer"/>
    <w:basedOn w:val="Normal"/>
    <w:link w:val="FooterChar"/>
    <w:uiPriority w:val="99"/>
    <w:unhideWhenUsed/>
    <w:rsid w:val="00C83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138A4-7D3F-4382-9014-B763C95B9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2024-05-13T17:00:00Z</dcterms:created>
  <dcterms:modified xsi:type="dcterms:W3CDTF">2024-05-14T04:55:00Z</dcterms:modified>
</cp:coreProperties>
</file>