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7498" w:rsidRPr="009139BE" w:rsidRDefault="00FE7498" w:rsidP="00FE7498">
      <w:pPr>
        <w:jc w:val="center"/>
        <w:rPr>
          <w:sz w:val="20"/>
        </w:rPr>
      </w:pPr>
      <w:r>
        <w:rPr>
          <w:sz w:val="32"/>
          <w:szCs w:val="32"/>
        </w:rPr>
        <w:tab/>
      </w:r>
      <w:r>
        <w:rPr>
          <w:sz w:val="32"/>
          <w:szCs w:val="32"/>
        </w:rPr>
        <w:tab/>
      </w:r>
      <w:r>
        <w:rPr>
          <w:sz w:val="32"/>
          <w:szCs w:val="32"/>
        </w:rPr>
        <w:tab/>
      </w:r>
      <w:r>
        <w:rPr>
          <w:sz w:val="20"/>
        </w:rPr>
        <w:tab/>
      </w:r>
      <w:r>
        <w:rPr>
          <w:sz w:val="20"/>
        </w:rPr>
        <w:tab/>
      </w:r>
      <w:r>
        <w:rPr>
          <w:sz w:val="20"/>
        </w:rPr>
        <w:tab/>
      </w:r>
      <w:r>
        <w:rPr>
          <w:sz w:val="20"/>
        </w:rPr>
        <w:tab/>
      </w:r>
      <w:r>
        <w:rPr>
          <w:sz w:val="20"/>
        </w:rPr>
        <w:tab/>
      </w:r>
      <w:r>
        <w:rPr>
          <w:sz w:val="24"/>
          <w:szCs w:val="24"/>
        </w:rPr>
        <w:tab/>
        <w:t>Date: 11</w:t>
      </w:r>
      <w:r w:rsidRPr="00FF003E">
        <w:rPr>
          <w:sz w:val="24"/>
          <w:szCs w:val="24"/>
        </w:rPr>
        <w:t>/09/2022</w:t>
      </w:r>
    </w:p>
    <w:p w:rsidR="00FE7498" w:rsidRDefault="00FE7498" w:rsidP="00FE7498">
      <w:pPr>
        <w:jc w:val="center"/>
        <w:rPr>
          <w:sz w:val="32"/>
          <w:szCs w:val="32"/>
        </w:rPr>
      </w:pPr>
      <w:r>
        <w:rPr>
          <w:sz w:val="32"/>
          <w:szCs w:val="32"/>
        </w:rPr>
        <w:t>Assignment No. 03</w:t>
      </w:r>
    </w:p>
    <w:p w:rsidR="00FE7498" w:rsidRDefault="00FE7498" w:rsidP="00FE7498">
      <w:pPr>
        <w:jc w:val="center"/>
        <w:rPr>
          <w:sz w:val="32"/>
          <w:szCs w:val="28"/>
        </w:rPr>
      </w:pPr>
      <w:r>
        <w:rPr>
          <w:sz w:val="32"/>
          <w:szCs w:val="32"/>
        </w:rPr>
        <w:t>Title:</w:t>
      </w:r>
      <w:r w:rsidR="00BB4882">
        <w:rPr>
          <w:sz w:val="32"/>
          <w:szCs w:val="32"/>
        </w:rPr>
        <w:t xml:space="preserve"> Decision Tree Classifier</w:t>
      </w:r>
    </w:p>
    <w:p w:rsidR="00FE7498" w:rsidRDefault="00FE7498" w:rsidP="00FE7498">
      <w:pPr>
        <w:rPr>
          <w:sz w:val="32"/>
          <w:szCs w:val="28"/>
        </w:rPr>
      </w:pPr>
      <w:r>
        <w:rPr>
          <w:sz w:val="32"/>
          <w:szCs w:val="28"/>
        </w:rPr>
        <w:t xml:space="preserve">NAME: </w:t>
      </w:r>
      <w:proofErr w:type="spellStart"/>
      <w:r>
        <w:rPr>
          <w:sz w:val="32"/>
          <w:szCs w:val="28"/>
        </w:rPr>
        <w:t>Saurabh</w:t>
      </w:r>
      <w:proofErr w:type="spellEnd"/>
      <w:r>
        <w:rPr>
          <w:sz w:val="32"/>
          <w:szCs w:val="28"/>
        </w:rPr>
        <w:t xml:space="preserve"> Nagre</w:t>
      </w:r>
    </w:p>
    <w:p w:rsidR="00FE7498" w:rsidRDefault="00FE7498" w:rsidP="00FE7498">
      <w:pPr>
        <w:rPr>
          <w:sz w:val="32"/>
          <w:szCs w:val="28"/>
        </w:rPr>
      </w:pPr>
      <w:r>
        <w:rPr>
          <w:sz w:val="32"/>
          <w:szCs w:val="28"/>
        </w:rPr>
        <w:t>PRN: 2019BTECS00080</w:t>
      </w:r>
    </w:p>
    <w:p w:rsidR="00FE7498" w:rsidRDefault="00FE7498" w:rsidP="00FE7498">
      <w:pPr>
        <w:rPr>
          <w:sz w:val="32"/>
          <w:szCs w:val="28"/>
        </w:rPr>
      </w:pPr>
    </w:p>
    <w:p w:rsidR="00A730D5" w:rsidRDefault="00FE7498">
      <w:pPr>
        <w:rPr>
          <w:sz w:val="28"/>
          <w:szCs w:val="24"/>
        </w:rPr>
      </w:pPr>
      <w:r w:rsidRPr="009139BE">
        <w:rPr>
          <w:b/>
          <w:bCs/>
          <w:sz w:val="28"/>
          <w:szCs w:val="24"/>
        </w:rPr>
        <w:t>Objective / Aim:</w:t>
      </w:r>
      <w:r>
        <w:rPr>
          <w:b/>
          <w:bCs/>
          <w:sz w:val="28"/>
          <w:szCs w:val="24"/>
        </w:rPr>
        <w:t xml:space="preserve"> </w:t>
      </w:r>
      <w:r w:rsidRPr="00FE7498">
        <w:rPr>
          <w:sz w:val="28"/>
          <w:szCs w:val="24"/>
        </w:rPr>
        <w:t xml:space="preserve">Perform </w:t>
      </w:r>
      <w:r>
        <w:rPr>
          <w:sz w:val="28"/>
          <w:szCs w:val="24"/>
        </w:rPr>
        <w:t>classification task using decision tree, and measure the metrics related to conf</w:t>
      </w:r>
      <w:bookmarkStart w:id="0" w:name="_GoBack"/>
      <w:bookmarkEnd w:id="0"/>
      <w:r>
        <w:rPr>
          <w:sz w:val="28"/>
          <w:szCs w:val="24"/>
        </w:rPr>
        <w:t>usion matrix.</w:t>
      </w:r>
    </w:p>
    <w:p w:rsidR="00FE7498" w:rsidRDefault="00FE7498">
      <w:pPr>
        <w:rPr>
          <w:b/>
          <w:bCs/>
          <w:sz w:val="28"/>
          <w:szCs w:val="24"/>
        </w:rPr>
      </w:pPr>
    </w:p>
    <w:p w:rsidR="00FE7498" w:rsidRDefault="00FE7498" w:rsidP="00FE7498">
      <w:pPr>
        <w:rPr>
          <w:sz w:val="28"/>
          <w:szCs w:val="24"/>
        </w:rPr>
      </w:pPr>
      <w:r w:rsidRPr="009139BE">
        <w:rPr>
          <w:b/>
          <w:bCs/>
          <w:sz w:val="28"/>
          <w:szCs w:val="24"/>
        </w:rPr>
        <w:t>Introduction</w:t>
      </w:r>
      <w:r w:rsidRPr="004E03FF">
        <w:rPr>
          <w:sz w:val="28"/>
          <w:szCs w:val="24"/>
        </w:rPr>
        <w:t xml:space="preserve">: </w:t>
      </w:r>
    </w:p>
    <w:p w:rsidR="00D36BCD" w:rsidRPr="00391D9A" w:rsidRDefault="00FE7498" w:rsidP="00D36BCD">
      <w:pPr>
        <w:rPr>
          <w:sz w:val="28"/>
          <w:szCs w:val="24"/>
        </w:rPr>
      </w:pPr>
      <w:r>
        <w:rPr>
          <w:sz w:val="28"/>
          <w:szCs w:val="24"/>
        </w:rPr>
        <w:t>D</w:t>
      </w:r>
      <w:r w:rsidRPr="00FE7498">
        <w:rPr>
          <w:sz w:val="28"/>
          <w:szCs w:val="24"/>
        </w:rPr>
        <w:t>ecision tree algorithm is a supervised learning algorithm that can be used in both classification and regression analysis. Unlike linear algorithms, decision trees algorithms are capable of dealing with nonlinear relationships between variables in the data.</w:t>
      </w:r>
    </w:p>
    <w:p w:rsidR="00D36BCD" w:rsidRPr="00D36BCD" w:rsidRDefault="00D36BCD" w:rsidP="00D36BCD">
      <w:pPr>
        <w:rPr>
          <w:b/>
          <w:bCs/>
          <w:sz w:val="28"/>
          <w:szCs w:val="24"/>
        </w:rPr>
      </w:pPr>
    </w:p>
    <w:p w:rsidR="00D36BCD" w:rsidRDefault="00D36BCD" w:rsidP="00FE7498">
      <w:pPr>
        <w:rPr>
          <w:sz w:val="28"/>
          <w:szCs w:val="24"/>
        </w:rPr>
      </w:pPr>
    </w:p>
    <w:p w:rsidR="00FE7498" w:rsidRDefault="00FE7498" w:rsidP="00FE7498">
      <w:pPr>
        <w:rPr>
          <w:b/>
          <w:bCs/>
          <w:sz w:val="28"/>
          <w:szCs w:val="24"/>
        </w:rPr>
      </w:pPr>
      <w:r w:rsidRPr="009139BE">
        <w:rPr>
          <w:b/>
          <w:bCs/>
          <w:sz w:val="28"/>
          <w:szCs w:val="24"/>
        </w:rPr>
        <w:t>Theory / Algorithms</w:t>
      </w:r>
      <w:r>
        <w:rPr>
          <w:b/>
          <w:bCs/>
          <w:sz w:val="28"/>
          <w:szCs w:val="24"/>
        </w:rPr>
        <w:t>:</w:t>
      </w:r>
    </w:p>
    <w:p w:rsidR="00391D9A" w:rsidRPr="00FE7498" w:rsidRDefault="00391D9A" w:rsidP="00391D9A">
      <w:pPr>
        <w:rPr>
          <w:b/>
          <w:bCs/>
          <w:sz w:val="28"/>
          <w:szCs w:val="24"/>
        </w:rPr>
      </w:pPr>
      <w:r w:rsidRPr="00FE7498">
        <w:rPr>
          <w:b/>
          <w:bCs/>
          <w:sz w:val="28"/>
          <w:szCs w:val="24"/>
        </w:rPr>
        <w:t xml:space="preserve">Information Gain: </w:t>
      </w:r>
    </w:p>
    <w:p w:rsidR="00391D9A" w:rsidRPr="00FE7498" w:rsidRDefault="00391D9A" w:rsidP="00391D9A">
      <w:pPr>
        <w:rPr>
          <w:sz w:val="28"/>
          <w:szCs w:val="24"/>
        </w:rPr>
      </w:pPr>
      <w:r w:rsidRPr="00FE7498">
        <w:rPr>
          <w:sz w:val="28"/>
          <w:szCs w:val="24"/>
        </w:rPr>
        <w:t>To measure the info</w:t>
      </w:r>
      <w:r>
        <w:rPr>
          <w:sz w:val="28"/>
          <w:szCs w:val="24"/>
        </w:rPr>
        <w:t>rmation gain we use the entropy,</w:t>
      </w:r>
      <w:r w:rsidRPr="00FE7498">
        <w:rPr>
          <w:sz w:val="28"/>
          <w:szCs w:val="24"/>
        </w:rPr>
        <w:t xml:space="preserve"> </w:t>
      </w:r>
      <w:proofErr w:type="gramStart"/>
      <w:r w:rsidRPr="00FE7498">
        <w:rPr>
          <w:sz w:val="28"/>
          <w:szCs w:val="24"/>
        </w:rPr>
        <w:t>Which</w:t>
      </w:r>
      <w:proofErr w:type="gramEnd"/>
      <w:r w:rsidRPr="00FE7498">
        <w:rPr>
          <w:sz w:val="28"/>
          <w:szCs w:val="24"/>
        </w:rPr>
        <w:t xml:space="preserve"> is a quantified measurement of the amount of uncertainty because of any process or any given random variable. </w:t>
      </w:r>
    </w:p>
    <w:p w:rsidR="00391D9A" w:rsidRDefault="00391D9A" w:rsidP="00391D9A">
      <w:pPr>
        <w:rPr>
          <w:sz w:val="28"/>
          <w:szCs w:val="24"/>
        </w:rPr>
      </w:pPr>
      <w:r w:rsidRPr="00FE7498">
        <w:rPr>
          <w:sz w:val="28"/>
          <w:szCs w:val="24"/>
        </w:rPr>
        <w:t>Information Gain = 1 – Entropy</w:t>
      </w:r>
    </w:p>
    <w:p w:rsidR="00391D9A" w:rsidRPr="00FE7498" w:rsidRDefault="00391D9A" w:rsidP="00391D9A">
      <w:pPr>
        <w:spacing w:after="0" w:line="240" w:lineRule="auto"/>
        <w:rPr>
          <w:rFonts w:ascii="Times New Roman" w:eastAsia="Times New Roman" w:hAnsi="Times New Roman" w:cs="Times New Roman"/>
          <w:sz w:val="24"/>
          <w:szCs w:val="24"/>
        </w:rPr>
      </w:pPr>
      <w:r w:rsidRPr="00FE7498">
        <w:rPr>
          <w:rFonts w:ascii="Times New Roman" w:eastAsia="Times New Roman" w:hAnsi="Times New Roman" w:cs="Times New Roman"/>
          <w:noProof/>
          <w:sz w:val="24"/>
          <w:szCs w:val="24"/>
        </w:rPr>
        <w:drawing>
          <wp:inline distT="0" distB="0" distL="0" distR="0" wp14:anchorId="1249066C" wp14:editId="16881EA6">
            <wp:extent cx="2238375" cy="523875"/>
            <wp:effectExtent l="0" t="0" r="9525" b="9525"/>
            <wp:docPr id="2" name="Picture 2" descr="https://149695847.v2.pressablecdn.com/wp-content/uploads/2021/11/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49695847.v2.pressablecdn.com/wp-content/uploads/2021/11/image-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38375" cy="523875"/>
                    </a:xfrm>
                    <a:prstGeom prst="rect">
                      <a:avLst/>
                    </a:prstGeom>
                    <a:noFill/>
                    <a:ln>
                      <a:noFill/>
                    </a:ln>
                  </pic:spPr>
                </pic:pic>
              </a:graphicData>
            </a:graphic>
          </wp:inline>
        </w:drawing>
      </w:r>
    </w:p>
    <w:p w:rsidR="00391D9A" w:rsidRDefault="00391D9A" w:rsidP="00391D9A">
      <w:pPr>
        <w:shd w:val="clear" w:color="auto" w:fill="FFFFFF"/>
        <w:spacing w:after="450" w:line="240" w:lineRule="auto"/>
        <w:rPr>
          <w:rFonts w:eastAsia="Times New Roman" w:cstheme="minorHAnsi"/>
          <w:color w:val="000000"/>
          <w:spacing w:val="3"/>
          <w:sz w:val="28"/>
          <w:szCs w:val="28"/>
        </w:rPr>
      </w:pPr>
      <w:r w:rsidRPr="00FE7498">
        <w:rPr>
          <w:rFonts w:eastAsia="Times New Roman" w:cstheme="minorHAnsi"/>
          <w:color w:val="000000"/>
          <w:spacing w:val="3"/>
          <w:sz w:val="28"/>
          <w:szCs w:val="28"/>
        </w:rPr>
        <w:lastRenderedPageBreak/>
        <w:t>Where </w:t>
      </w:r>
    </w:p>
    <w:p w:rsidR="00391D9A" w:rsidRDefault="00391D9A" w:rsidP="00391D9A">
      <w:pPr>
        <w:shd w:val="clear" w:color="auto" w:fill="FFFFFF"/>
        <w:spacing w:after="450" w:line="240" w:lineRule="auto"/>
        <w:rPr>
          <w:rFonts w:eastAsia="Times New Roman" w:cstheme="minorHAnsi"/>
          <w:color w:val="000000"/>
          <w:spacing w:val="3"/>
          <w:sz w:val="28"/>
          <w:szCs w:val="28"/>
        </w:rPr>
      </w:pPr>
      <w:r>
        <w:rPr>
          <w:rFonts w:eastAsia="Times New Roman" w:cstheme="minorHAnsi"/>
          <w:color w:val="000000"/>
          <w:spacing w:val="3"/>
          <w:sz w:val="28"/>
          <w:szCs w:val="28"/>
        </w:rPr>
        <w:t>H(X) = entropy of variable X</w:t>
      </w:r>
    </w:p>
    <w:p w:rsidR="00391D9A" w:rsidRPr="00FE7498" w:rsidRDefault="00391D9A" w:rsidP="00391D9A">
      <w:pPr>
        <w:shd w:val="clear" w:color="auto" w:fill="FFFFFF"/>
        <w:spacing w:after="450" w:line="240" w:lineRule="auto"/>
        <w:rPr>
          <w:rFonts w:eastAsia="Times New Roman" w:cstheme="minorHAnsi"/>
          <w:color w:val="000000"/>
          <w:spacing w:val="3"/>
          <w:sz w:val="28"/>
          <w:szCs w:val="28"/>
        </w:rPr>
      </w:pPr>
      <w:r w:rsidRPr="00FE7498">
        <w:rPr>
          <w:rFonts w:eastAsia="Times New Roman" w:cstheme="minorHAnsi"/>
          <w:color w:val="000000"/>
          <w:spacing w:val="3"/>
          <w:sz w:val="28"/>
          <w:szCs w:val="28"/>
        </w:rPr>
        <w:t>X = random variable or process</w:t>
      </w:r>
    </w:p>
    <w:p w:rsidR="00391D9A" w:rsidRPr="00FE7498" w:rsidRDefault="00391D9A" w:rsidP="00391D9A">
      <w:pPr>
        <w:shd w:val="clear" w:color="auto" w:fill="FFFFFF"/>
        <w:spacing w:after="450" w:line="240" w:lineRule="auto"/>
        <w:rPr>
          <w:rFonts w:eastAsia="Times New Roman" w:cstheme="minorHAnsi"/>
          <w:color w:val="000000"/>
          <w:spacing w:val="3"/>
          <w:sz w:val="28"/>
          <w:szCs w:val="28"/>
        </w:rPr>
      </w:pPr>
      <w:r w:rsidRPr="00FE7498">
        <w:rPr>
          <w:rFonts w:eastAsia="Times New Roman" w:cstheme="minorHAnsi"/>
          <w:color w:val="000000"/>
          <w:spacing w:val="3"/>
          <w:sz w:val="28"/>
          <w:szCs w:val="28"/>
        </w:rPr>
        <w:t>Xi = possible outcomes</w:t>
      </w:r>
    </w:p>
    <w:p w:rsidR="00391D9A" w:rsidRPr="00FE7498" w:rsidRDefault="00391D9A" w:rsidP="00391D9A">
      <w:pPr>
        <w:shd w:val="clear" w:color="auto" w:fill="FFFFFF"/>
        <w:spacing w:after="450" w:line="240" w:lineRule="auto"/>
        <w:rPr>
          <w:rFonts w:eastAsia="Times New Roman" w:cstheme="minorHAnsi"/>
          <w:color w:val="000000"/>
          <w:spacing w:val="3"/>
          <w:sz w:val="28"/>
          <w:szCs w:val="28"/>
        </w:rPr>
      </w:pPr>
      <w:proofErr w:type="gramStart"/>
      <w:r w:rsidRPr="00FE7498">
        <w:rPr>
          <w:rFonts w:eastAsia="Times New Roman" w:cstheme="minorHAnsi"/>
          <w:color w:val="000000"/>
          <w:spacing w:val="3"/>
          <w:sz w:val="28"/>
          <w:szCs w:val="28"/>
        </w:rPr>
        <w:t>p(</w:t>
      </w:r>
      <w:proofErr w:type="gramEnd"/>
      <w:r w:rsidRPr="00FE7498">
        <w:rPr>
          <w:rFonts w:eastAsia="Times New Roman" w:cstheme="minorHAnsi"/>
          <w:color w:val="000000"/>
          <w:spacing w:val="3"/>
          <w:sz w:val="28"/>
          <w:szCs w:val="28"/>
        </w:rPr>
        <w:t>Xi) = probability of possible outcomes.</w:t>
      </w:r>
    </w:p>
    <w:p w:rsidR="00391D9A" w:rsidRDefault="00391D9A" w:rsidP="00391D9A">
      <w:pPr>
        <w:rPr>
          <w:b/>
          <w:bCs/>
          <w:sz w:val="28"/>
          <w:szCs w:val="24"/>
        </w:rPr>
      </w:pPr>
    </w:p>
    <w:p w:rsidR="00391D9A" w:rsidRPr="00D36BCD" w:rsidRDefault="00391D9A" w:rsidP="00391D9A">
      <w:pPr>
        <w:rPr>
          <w:rFonts w:cstheme="minorHAnsi"/>
          <w:color w:val="000000"/>
          <w:sz w:val="30"/>
          <w:szCs w:val="30"/>
          <w:shd w:val="clear" w:color="auto" w:fill="FFFFFF"/>
        </w:rPr>
      </w:pPr>
      <w:proofErr w:type="spellStart"/>
      <w:r w:rsidRPr="00D36BCD">
        <w:rPr>
          <w:b/>
          <w:bCs/>
          <w:sz w:val="28"/>
          <w:szCs w:val="24"/>
        </w:rPr>
        <w:t>Gini</w:t>
      </w:r>
      <w:proofErr w:type="spellEnd"/>
      <w:r w:rsidRPr="00D36BCD">
        <w:rPr>
          <w:b/>
          <w:bCs/>
          <w:sz w:val="28"/>
          <w:szCs w:val="24"/>
        </w:rPr>
        <w:t xml:space="preserve"> Index:</w:t>
      </w:r>
      <w:r w:rsidRPr="00D36BCD">
        <w:rPr>
          <w:b/>
          <w:bCs/>
          <w:sz w:val="28"/>
          <w:szCs w:val="24"/>
        </w:rPr>
        <w:cr/>
      </w:r>
      <w:r w:rsidRPr="00D36BCD">
        <w:rPr>
          <w:rFonts w:cstheme="minorHAnsi"/>
          <w:color w:val="000000"/>
          <w:sz w:val="30"/>
          <w:szCs w:val="30"/>
          <w:shd w:val="clear" w:color="auto" w:fill="FFFFFF"/>
        </w:rPr>
        <w:t xml:space="preserve">The </w:t>
      </w:r>
      <w:proofErr w:type="spellStart"/>
      <w:r w:rsidRPr="00D36BCD">
        <w:rPr>
          <w:rFonts w:cstheme="minorHAnsi"/>
          <w:color w:val="000000"/>
          <w:sz w:val="30"/>
          <w:szCs w:val="30"/>
          <w:shd w:val="clear" w:color="auto" w:fill="FFFFFF"/>
        </w:rPr>
        <w:t>Gini</w:t>
      </w:r>
      <w:proofErr w:type="spellEnd"/>
      <w:r w:rsidRPr="00D36BCD">
        <w:rPr>
          <w:rFonts w:cstheme="minorHAnsi"/>
          <w:color w:val="000000"/>
          <w:sz w:val="30"/>
          <w:szCs w:val="30"/>
          <w:shd w:val="clear" w:color="auto" w:fill="FFFFFF"/>
        </w:rPr>
        <w:t xml:space="preserve"> Index or </w:t>
      </w:r>
      <w:proofErr w:type="spellStart"/>
      <w:r w:rsidRPr="00D36BCD">
        <w:rPr>
          <w:rFonts w:cstheme="minorHAnsi"/>
          <w:color w:val="000000"/>
          <w:sz w:val="30"/>
          <w:szCs w:val="30"/>
          <w:shd w:val="clear" w:color="auto" w:fill="FFFFFF"/>
        </w:rPr>
        <w:t>Gini</w:t>
      </w:r>
      <w:proofErr w:type="spellEnd"/>
      <w:r w:rsidRPr="00D36BCD">
        <w:rPr>
          <w:rFonts w:cstheme="minorHAnsi"/>
          <w:color w:val="000000"/>
          <w:sz w:val="30"/>
          <w:szCs w:val="30"/>
          <w:shd w:val="clear" w:color="auto" w:fill="FFFFFF"/>
        </w:rPr>
        <w:t xml:space="preserve"> Impurity is calculated by subtracting the sum of the squared probabilities of each class from one.</w:t>
      </w:r>
    </w:p>
    <w:p w:rsidR="00391D9A" w:rsidRPr="00D36BCD" w:rsidRDefault="00391D9A" w:rsidP="00391D9A">
      <w:pPr>
        <w:pStyle w:val="NormalWeb"/>
        <w:shd w:val="clear" w:color="auto" w:fill="FFFFFF"/>
        <w:spacing w:before="0" w:beforeAutospacing="0" w:after="0" w:afterAutospacing="0"/>
        <w:rPr>
          <w:rFonts w:asciiTheme="minorHAnsi" w:hAnsiTheme="minorHAnsi" w:cstheme="minorHAnsi"/>
          <w:color w:val="000000"/>
          <w:sz w:val="30"/>
          <w:szCs w:val="30"/>
        </w:rPr>
      </w:pPr>
      <w:r w:rsidRPr="00D36BCD">
        <w:rPr>
          <w:rFonts w:asciiTheme="minorHAnsi" w:hAnsiTheme="minorHAnsi" w:cstheme="minorHAnsi"/>
          <w:color w:val="000000"/>
          <w:sz w:val="30"/>
          <w:szCs w:val="30"/>
        </w:rPr>
        <w:t> </w:t>
      </w:r>
      <w:proofErr w:type="spellStart"/>
      <w:r w:rsidRPr="00D36BCD">
        <w:rPr>
          <w:rFonts w:asciiTheme="minorHAnsi" w:hAnsiTheme="minorHAnsi" w:cstheme="minorHAnsi"/>
          <w:color w:val="000000"/>
          <w:sz w:val="30"/>
          <w:szCs w:val="30"/>
        </w:rPr>
        <w:t>Gini</w:t>
      </w:r>
      <w:proofErr w:type="spellEnd"/>
      <w:r w:rsidRPr="00D36BCD">
        <w:rPr>
          <w:rFonts w:asciiTheme="minorHAnsi" w:hAnsiTheme="minorHAnsi" w:cstheme="minorHAnsi"/>
          <w:color w:val="000000"/>
          <w:sz w:val="30"/>
          <w:szCs w:val="30"/>
        </w:rPr>
        <w:t xml:space="preserve"> Index, the formula is given by</w:t>
      </w:r>
    </w:p>
    <w:p w:rsidR="00391D9A" w:rsidRPr="00D36BCD" w:rsidRDefault="00391D9A" w:rsidP="00391D9A">
      <w:pPr>
        <w:pStyle w:val="NormalWeb"/>
        <w:shd w:val="clear" w:color="auto" w:fill="FFFFFF"/>
        <w:spacing w:before="0" w:beforeAutospacing="0" w:after="450" w:afterAutospacing="0"/>
        <w:rPr>
          <w:rFonts w:asciiTheme="minorHAnsi" w:hAnsiTheme="minorHAnsi" w:cstheme="minorHAnsi"/>
          <w:color w:val="000000"/>
          <w:sz w:val="30"/>
          <w:szCs w:val="30"/>
        </w:rPr>
      </w:pPr>
      <w:r w:rsidRPr="00D36BCD">
        <w:rPr>
          <w:rFonts w:asciiTheme="minorHAnsi" w:hAnsiTheme="minorHAnsi" w:cstheme="minorHAnsi"/>
          <w:noProof/>
          <w:color w:val="000000"/>
          <w:sz w:val="30"/>
          <w:szCs w:val="30"/>
        </w:rPr>
        <w:drawing>
          <wp:inline distT="0" distB="0" distL="0" distR="0" wp14:anchorId="7F0C8FBB" wp14:editId="1FF2F970">
            <wp:extent cx="2257425" cy="790575"/>
            <wp:effectExtent l="0" t="0" r="9525" b="9525"/>
            <wp:docPr id="3" name="Picture 3" descr="https://www.upgrad.com/blog/wp-content/uploads/2020/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upgrad.com/blog/wp-content/uploads/2020/10/1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57425" cy="790575"/>
                    </a:xfrm>
                    <a:prstGeom prst="rect">
                      <a:avLst/>
                    </a:prstGeom>
                    <a:noFill/>
                    <a:ln>
                      <a:noFill/>
                    </a:ln>
                  </pic:spPr>
                </pic:pic>
              </a:graphicData>
            </a:graphic>
          </wp:inline>
        </w:drawing>
      </w:r>
    </w:p>
    <w:p w:rsidR="00391D9A" w:rsidRPr="00D36BCD" w:rsidRDefault="00391D9A" w:rsidP="00391D9A">
      <w:pPr>
        <w:rPr>
          <w:rFonts w:cstheme="minorHAnsi"/>
          <w:b/>
          <w:bCs/>
          <w:sz w:val="28"/>
          <w:szCs w:val="24"/>
        </w:rPr>
      </w:pPr>
      <w:r w:rsidRPr="00D36BCD">
        <w:rPr>
          <w:rFonts w:cstheme="minorHAnsi"/>
          <w:color w:val="000000"/>
          <w:sz w:val="30"/>
          <w:szCs w:val="30"/>
          <w:shd w:val="clear" w:color="auto" w:fill="FFFFFF"/>
        </w:rPr>
        <w:t xml:space="preserve">Where, C is the total number of classes and </w:t>
      </w:r>
      <w:proofErr w:type="gramStart"/>
      <w:r w:rsidRPr="00D36BCD">
        <w:rPr>
          <w:rFonts w:cstheme="minorHAnsi"/>
          <w:color w:val="000000"/>
          <w:sz w:val="30"/>
          <w:szCs w:val="30"/>
          <w:shd w:val="clear" w:color="auto" w:fill="FFFFFF"/>
        </w:rPr>
        <w:t>p(</w:t>
      </w:r>
      <w:proofErr w:type="gramEnd"/>
      <w:r w:rsidRPr="00D36BCD">
        <w:rPr>
          <w:rFonts w:cstheme="minorHAnsi"/>
          <w:i/>
          <w:iCs/>
          <w:color w:val="000000"/>
          <w:sz w:val="30"/>
          <w:szCs w:val="30"/>
          <w:shd w:val="clear" w:color="auto" w:fill="FFFFFF"/>
        </w:rPr>
        <w:t>i</w:t>
      </w:r>
      <w:r w:rsidRPr="00D36BCD">
        <w:rPr>
          <w:rFonts w:cstheme="minorHAnsi"/>
          <w:color w:val="000000"/>
          <w:sz w:val="30"/>
          <w:szCs w:val="30"/>
          <w:shd w:val="clear" w:color="auto" w:fill="FFFFFF"/>
        </w:rPr>
        <w:t>) is the probability of picking the data point with the class </w:t>
      </w:r>
      <w:r w:rsidRPr="00D36BCD">
        <w:rPr>
          <w:rFonts w:cstheme="minorHAnsi"/>
          <w:i/>
          <w:iCs/>
          <w:color w:val="000000"/>
          <w:sz w:val="30"/>
          <w:szCs w:val="30"/>
          <w:shd w:val="clear" w:color="auto" w:fill="FFFFFF"/>
        </w:rPr>
        <w:t>i.</w:t>
      </w:r>
    </w:p>
    <w:p w:rsidR="00391D9A" w:rsidRPr="00391D9A" w:rsidRDefault="00391D9A" w:rsidP="00FE7498">
      <w:pPr>
        <w:rPr>
          <w:b/>
          <w:bCs/>
          <w:sz w:val="28"/>
          <w:szCs w:val="24"/>
        </w:rPr>
      </w:pPr>
    </w:p>
    <w:p w:rsidR="00391D9A" w:rsidRDefault="00391D9A" w:rsidP="00FE7498">
      <w:pPr>
        <w:rPr>
          <w:b/>
          <w:bCs/>
          <w:sz w:val="28"/>
          <w:szCs w:val="28"/>
        </w:rPr>
      </w:pPr>
      <w:r>
        <w:rPr>
          <w:b/>
          <w:bCs/>
          <w:sz w:val="28"/>
          <w:szCs w:val="28"/>
        </w:rPr>
        <w:t>C</w:t>
      </w:r>
      <w:r w:rsidRPr="00391D9A">
        <w:rPr>
          <w:b/>
          <w:bCs/>
          <w:sz w:val="28"/>
          <w:szCs w:val="28"/>
        </w:rPr>
        <w:t>onfusion matrix</w:t>
      </w:r>
      <w:r>
        <w:rPr>
          <w:b/>
          <w:bCs/>
          <w:sz w:val="28"/>
          <w:szCs w:val="28"/>
        </w:rPr>
        <w:t xml:space="preserve">: </w:t>
      </w:r>
    </w:p>
    <w:p w:rsidR="00391D9A" w:rsidRPr="00391D9A" w:rsidRDefault="00391D9A" w:rsidP="00FE7498">
      <w:pPr>
        <w:rPr>
          <w:sz w:val="28"/>
          <w:szCs w:val="28"/>
        </w:rPr>
      </w:pPr>
      <w:r w:rsidRPr="00391D9A">
        <w:rPr>
          <w:sz w:val="28"/>
          <w:szCs w:val="28"/>
        </w:rPr>
        <w:t>A confusion matrix is a chart or table that summarizes the performance of a classification model or algorithm for machine learning processes.</w:t>
      </w:r>
    </w:p>
    <w:p w:rsidR="00391D9A" w:rsidRDefault="00391D9A" w:rsidP="00391D9A">
      <w:pPr>
        <w:rPr>
          <w:sz w:val="28"/>
          <w:szCs w:val="28"/>
        </w:rPr>
      </w:pPr>
    </w:p>
    <w:p w:rsidR="00391D9A" w:rsidRPr="00391D9A" w:rsidRDefault="00391D9A" w:rsidP="00391D9A">
      <w:pPr>
        <w:tabs>
          <w:tab w:val="left" w:pos="3703"/>
        </w:tabs>
        <w:rPr>
          <w:sz w:val="28"/>
          <w:szCs w:val="28"/>
        </w:rPr>
      </w:pPr>
      <w:r>
        <w:rPr>
          <w:sz w:val="28"/>
          <w:szCs w:val="28"/>
        </w:rPr>
        <w:tab/>
        <w:t xml:space="preserve"> </w:t>
      </w:r>
    </w:p>
    <w:p w:rsidR="00391D9A" w:rsidRDefault="00391D9A" w:rsidP="00FE7498">
      <w:pPr>
        <w:rPr>
          <w:b/>
          <w:bCs/>
          <w:sz w:val="28"/>
          <w:szCs w:val="28"/>
        </w:rPr>
      </w:pPr>
      <w:r>
        <w:rPr>
          <w:noProof/>
        </w:rPr>
        <mc:AlternateContent>
          <mc:Choice Requires="wps">
            <w:drawing>
              <wp:inline distT="0" distB="0" distL="0" distR="0" wp14:anchorId="168AEEC7" wp14:editId="3A9C70AD">
                <wp:extent cx="304800" cy="304800"/>
                <wp:effectExtent l="0" t="0" r="0" b="0"/>
                <wp:docPr id="1" name="AutoShape 2" descr="https://ml8ygptwlcsq.i.optimole.com/fMKjlhs.QRSi~1ce64/w:1000/h:492/q:mauto/https:/www.unite.ai/wp-content/uploads/2019/12/Preventive_Medicine-e157629431261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https://ml8ygptwlcsq.i.optimole.com/fMKjlhs.QRSi~1ce64/w:1000/h:492/q:mauto/https:/www.unite.ai/wp-content/uploads/2019/12/Preventive_Medicine-e157629431261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C+nKwMAAGEGAAAOAAAAZHJzL2Uyb0RvYy54bWysVU1z2zYQvWem/wGDO8UPQx/kmM44kpXJ&#10;xE6duD1nIBAU0YIADECinUz727sAJVt2Lpm2PHCAXfDtvt2H5fnbh16iPbdOaFXjfJJhxBXTjVDb&#10;Gv/+2zpZYOQ8VQ2VWvEaP3KH31788uZ8MBUvdKdlwy0CEOWqwdS4895UaepYx3vqJtpwBc5W2556&#10;2Npt2lg6AHov0yLLZumgbWOsZtw5sK5GJ76I+G3Lmf+1bR33SNYYcvPxbeN7E97pxTmttpaaTrBD&#10;GvRfZNFToSDoE9SKeop2VvwA1QtmtdOtnzDdp7ptBeORA7DJs1ds7jpqeOQCxXHmqUzu/4Nln/a3&#10;FokGeoeRoj206HLndYyMCowa7hiUK7TFQV96uXjcGj9I5u4nAtrjRa8lj2Tam49/yM5NPn+5E3/n&#10;jM9IOlR5lmVpV5GySO+rngJ0esAahmGyU8LzCRXpYBKmlefKpzsjNW1cqEeZ5kV6a/ke7GLPv97w&#10;RjCheMLz6XxWlOQsL2Y5mRi1DY0cIEXgc2dubWiFM9ea/emQ0suOqi2/dAbkMBI9mqzVQ8chXDAD&#10;BCRyghE2DtDQZrjRDZQm5B/b/NDaPsSABqKHqKbHJzXxB48YGM8ysshAcwxch3WIQKvjx8Y6/57r&#10;HoVFjS1kF8Hp/tr58ejxSIil9FpICXZaSfXCAJijBULDp8EXkoj6+15m5dXiakESUsyuEpKtVsnl&#10;ekmS2TqfT1dnq+Vylf8V4uak6kTTcBXCHO9CTn5Oa4dbOar46TY4LUUT4EJKzm43S2nRnsJdXMcn&#10;lhw8z8fSl2nEegGXV5TygmTvijJZzxbzhKzJNCnn2SIBxbwrZxkpyWr9ktI1qOa/U0JDjctpMY1d&#10;Okn6FTeQPDw/cqNVD3K3SIq+xiCNwyFaBQVeqSa21lMhx/VJKUL6z6WAdh8bHfUaJDqqf6ObR5Cr&#10;1SAnUB7MZVh02n7DaIAZV2N3v6OWYyQ/KJB8mRMShmLckOm8gI099WxOPVQxgKqxx2hcLv04SHfG&#10;im0HkfJYGKXDBGlFlHC4QmNWh8sFcywyOczcMChP9/HU85/h4h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FgvpysDAABhBgAA&#10;DgAAAAAAAAAAAAAAAAAuAgAAZHJzL2Uyb0RvYy54bWxQSwECLQAUAAYACAAAACEATKDpLNgAAAAD&#10;AQAADwAAAAAAAAAAAAAAAACFBQAAZHJzL2Rvd25yZXYueG1sUEsFBgAAAAAEAAQA8wAAAIoGAAAA&#10;AA==&#10;" filled="f" stroked="f">
                <o:lock v:ext="edit" aspectratio="t"/>
                <w10:anchorlock/>
              </v:rect>
            </w:pict>
          </mc:Fallback>
        </mc:AlternateContent>
      </w:r>
      <w:r>
        <w:rPr>
          <w:b/>
          <w:bCs/>
          <w:noProof/>
          <w:sz w:val="28"/>
          <w:szCs w:val="28"/>
        </w:rPr>
        <w:drawing>
          <wp:inline distT="0" distB="0" distL="0" distR="0">
            <wp:extent cx="5638800" cy="31682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5646895" cy="3172837"/>
                    </a:xfrm>
                    <a:prstGeom prst="rect">
                      <a:avLst/>
                    </a:prstGeom>
                  </pic:spPr>
                </pic:pic>
              </a:graphicData>
            </a:graphic>
          </wp:inline>
        </w:drawing>
      </w:r>
    </w:p>
    <w:p w:rsidR="00391D9A" w:rsidRDefault="00391D9A" w:rsidP="00FE7498">
      <w:pPr>
        <w:rPr>
          <w:b/>
          <w:bCs/>
          <w:sz w:val="28"/>
          <w:szCs w:val="28"/>
        </w:rPr>
      </w:pPr>
      <w:r w:rsidRPr="00391D9A">
        <w:rPr>
          <w:b/>
          <w:bCs/>
          <w:sz w:val="28"/>
          <w:szCs w:val="28"/>
        </w:rPr>
        <w:t>The misclassification rate</w:t>
      </w:r>
      <w:r>
        <w:rPr>
          <w:b/>
          <w:bCs/>
          <w:sz w:val="28"/>
          <w:szCs w:val="28"/>
        </w:rPr>
        <w:t xml:space="preserve">: </w:t>
      </w:r>
    </w:p>
    <w:p w:rsidR="00391D9A" w:rsidRPr="00391D9A" w:rsidRDefault="00391D9A" w:rsidP="00FE7498">
      <w:pPr>
        <w:rPr>
          <w:sz w:val="28"/>
          <w:szCs w:val="28"/>
        </w:rPr>
      </w:pPr>
      <w:r>
        <w:rPr>
          <w:sz w:val="28"/>
          <w:szCs w:val="28"/>
        </w:rPr>
        <w:t xml:space="preserve">It </w:t>
      </w:r>
      <w:r w:rsidRPr="00391D9A">
        <w:rPr>
          <w:sz w:val="28"/>
          <w:szCs w:val="28"/>
        </w:rPr>
        <w:t>shows how often your confusion matrix is incorrect in predicting the actual positive and negative outputs. Find this value by adding the false positive and negative values together and dividing this sum by the total number of values in your data set.</w:t>
      </w:r>
    </w:p>
    <w:p w:rsidR="00391D9A" w:rsidRPr="00391D9A" w:rsidRDefault="00391D9A" w:rsidP="00FE7498">
      <w:pPr>
        <w:rPr>
          <w:b/>
          <w:bCs/>
          <w:sz w:val="28"/>
          <w:szCs w:val="28"/>
        </w:rPr>
      </w:pPr>
    </w:p>
    <w:p w:rsidR="00FE7498" w:rsidRDefault="00391D9A" w:rsidP="00FE7498">
      <w:pPr>
        <w:rPr>
          <w:b/>
          <w:bCs/>
          <w:sz w:val="28"/>
          <w:szCs w:val="24"/>
        </w:rPr>
      </w:pPr>
      <w:r>
        <w:rPr>
          <w:b/>
          <w:bCs/>
          <w:noProof/>
          <w:sz w:val="28"/>
          <w:szCs w:val="24"/>
        </w:rPr>
        <mc:AlternateContent>
          <mc:Choice Requires="wps">
            <w:drawing>
              <wp:anchor distT="0" distB="0" distL="114300" distR="114300" simplePos="0" relativeHeight="251659264" behindDoc="0" locked="0" layoutInCell="1" allowOverlap="1">
                <wp:simplePos x="0" y="0"/>
                <wp:positionH relativeFrom="column">
                  <wp:posOffset>2165894</wp:posOffset>
                </wp:positionH>
                <wp:positionV relativeFrom="paragraph">
                  <wp:posOffset>306070</wp:posOffset>
                </wp:positionV>
                <wp:extent cx="2656114" cy="468086"/>
                <wp:effectExtent l="0" t="0" r="11430" b="27305"/>
                <wp:wrapNone/>
                <wp:docPr id="6" name="Rectangle 6"/>
                <wp:cNvGraphicFramePr/>
                <a:graphic xmlns:a="http://schemas.openxmlformats.org/drawingml/2006/main">
                  <a:graphicData uri="http://schemas.microsoft.com/office/word/2010/wordprocessingShape">
                    <wps:wsp>
                      <wps:cNvSpPr/>
                      <wps:spPr>
                        <a:xfrm>
                          <a:off x="0" y="0"/>
                          <a:ext cx="2656114" cy="4680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170.55pt;margin-top:24.1pt;width:209.15pt;height:3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TheQIAAEQFAAAOAAAAZHJzL2Uyb0RvYy54bWysVMFu2zAMvQ/YPwi6r7aDNOuCOEXQosOA&#10;oi2aDj0rshQbkEWNUuJkXz9KdtyiLXYYloMiiuSj+PyoxeWhNWyv0DdgS16c5ZwpK6Fq7LbkP59u&#10;vlxw5oOwlTBgVcmPyvPL5edPi87N1QRqMJVCRiDWzztX8joEN88yL2vVCn8GTllyasBWBDJxm1Uo&#10;OkJvTTbJ81nWAVYOQSrv6fS6d/JlwtdayXCvtVeBmZLT3UJaMa2buGbLhZhvUbi6kcM1xD/cohWN&#10;paIj1LUIgu2weQfVNhLBgw5nEtoMtG6kSj1QN0X+ppt1LZxKvRA53o00+f8HK+/2D8iaquQzzqxo&#10;6RM9EmnCbo1is0hP5/ycotbuAQfL0zb2etDYxn/qgh0SpceRUnUITNLhZHY+K4opZ5J809lFfpFA&#10;s5dshz58V9CyuCk5UvXEpNjf+kAVKfQUEotZuGmMiefxYv1V0i4cjYoBxj4qTR3F4gkoaUldGWR7&#10;QSoQUiobit5Vi0r1x+c5/WK/VG/MSFYCjMiaCo/YA0DU6XvsHmaIj6kqSXFMzv92sT55zEiVwYYx&#10;uW0s4EcAhroaKvfxJ5J6aiJLG6iO9L0R+kHwTt40RPut8OFBICmfZoSmOdzTog10JYdhx1kN+Puj&#10;8xhPgiQvZx1NUsn9r51AxZn5YUmq34rpNI5eMqbnXydk4GvP5rXH7toroM9U0LvhZNrG+GBOW43Q&#10;PtPQr2JVcgkrqXbJZcCTcRX6CadnQ6rVKoXRuDkRbu3ayQgeWY2yejo8C3SD9gKp9g5OUyfmbyTY&#10;x8ZMC6tdAN0kfb7wOvBNo5qEMzwr8S14baeol8dv+QcAAP//AwBQSwMEFAAGAAgAAAAhAFHbTPHh&#10;AAAACgEAAA8AAABkcnMvZG93bnJldi54bWxMj0FPg0AQhe8m/ofNmHizC4jaIktTm3jSmlDUxNuW&#10;HQFlZwm7bdFf73jS4+R9ee+bfDnZXhxw9J0jBfEsAoFUO9NRo+C5ur+Yg/BBk9G9I1TwhR6WxelJ&#10;rjPjjlTiYRsawSXkM62gDWHIpPR1i1b7mRuQOHt3o9WBz7GRZtRHLre9TKLoWlrdES+0esB1i/Xn&#10;dm8V4MvrR/n99lA/PdYrV9I6VHfVRqnzs2l1CyLgFP5g+NVndSjYaef2ZLzoFVymccyognSegGDg&#10;5mqRgtgxmcQLkEUu/79Q/AAAAP//AwBQSwECLQAUAAYACAAAACEAtoM4kv4AAADhAQAAEwAAAAAA&#10;AAAAAAAAAAAAAAAAW0NvbnRlbnRfVHlwZXNdLnhtbFBLAQItABQABgAIAAAAIQA4/SH/1gAAAJQB&#10;AAALAAAAAAAAAAAAAAAAAC8BAABfcmVscy8ucmVsc1BLAQItABQABgAIAAAAIQDOoJTheQIAAEQF&#10;AAAOAAAAAAAAAAAAAAAAAC4CAABkcnMvZTJvRG9jLnhtbFBLAQItABQABgAIAAAAIQBR20zx4QAA&#10;AAoBAAAPAAAAAAAAAAAAAAAAANMEAABkcnMvZG93bnJldi54bWxQSwUGAAAAAAQABADzAAAA4QUA&#10;AAAA&#10;" filled="f" strokecolor="#243f60 [1604]" strokeweight="2pt"/>
            </w:pict>
          </mc:Fallback>
        </mc:AlternateContent>
      </w:r>
      <w:r w:rsidR="00FE7498" w:rsidRPr="00B81E5B">
        <w:rPr>
          <w:b/>
          <w:bCs/>
          <w:sz w:val="28"/>
          <w:szCs w:val="24"/>
        </w:rPr>
        <w:t>Procedure:</w:t>
      </w:r>
      <w:r w:rsidR="00FE7498">
        <w:rPr>
          <w:b/>
          <w:bCs/>
          <w:sz w:val="28"/>
          <w:szCs w:val="24"/>
        </w:rPr>
        <w:t xml:space="preserve"> </w:t>
      </w:r>
    </w:p>
    <w:p w:rsidR="00FE7498" w:rsidRDefault="00391D9A" w:rsidP="00FE7498">
      <w:pPr>
        <w:rPr>
          <w:b/>
          <w:bCs/>
          <w:sz w:val="28"/>
          <w:szCs w:val="24"/>
        </w:rPr>
      </w:pPr>
      <w:r>
        <w:rPr>
          <w:b/>
          <w:bCs/>
          <w:sz w:val="28"/>
          <w:szCs w:val="24"/>
        </w:rPr>
        <w:t xml:space="preserve"> </w:t>
      </w:r>
      <w:r>
        <w:rPr>
          <w:b/>
          <w:bCs/>
          <w:sz w:val="28"/>
          <w:szCs w:val="24"/>
        </w:rPr>
        <w:tab/>
      </w:r>
      <w:r>
        <w:rPr>
          <w:b/>
          <w:bCs/>
          <w:sz w:val="28"/>
          <w:szCs w:val="24"/>
        </w:rPr>
        <w:tab/>
      </w:r>
      <w:r>
        <w:rPr>
          <w:b/>
          <w:bCs/>
          <w:sz w:val="28"/>
          <w:szCs w:val="24"/>
        </w:rPr>
        <w:tab/>
      </w:r>
      <w:r>
        <w:rPr>
          <w:b/>
          <w:bCs/>
          <w:sz w:val="28"/>
          <w:szCs w:val="24"/>
        </w:rPr>
        <w:tab/>
      </w:r>
      <w:r>
        <w:rPr>
          <w:b/>
          <w:bCs/>
          <w:sz w:val="28"/>
          <w:szCs w:val="24"/>
        </w:rPr>
        <w:tab/>
      </w:r>
      <w:r w:rsidR="003F6407">
        <w:rPr>
          <w:b/>
          <w:bCs/>
          <w:sz w:val="28"/>
          <w:szCs w:val="24"/>
        </w:rPr>
        <w:t xml:space="preserve">      </w:t>
      </w:r>
      <w:r>
        <w:rPr>
          <w:b/>
          <w:bCs/>
          <w:sz w:val="28"/>
          <w:szCs w:val="24"/>
        </w:rPr>
        <w:t>Calculate Information Gain</w:t>
      </w:r>
    </w:p>
    <w:p w:rsidR="00391D9A" w:rsidRDefault="003F6407" w:rsidP="00FE7498">
      <w:pPr>
        <w:rPr>
          <w:b/>
          <w:bCs/>
          <w:sz w:val="28"/>
          <w:szCs w:val="24"/>
        </w:rPr>
      </w:pPr>
      <w:r>
        <w:rPr>
          <w:b/>
          <w:bCs/>
          <w:noProof/>
          <w:sz w:val="28"/>
          <w:szCs w:val="24"/>
        </w:rPr>
        <mc:AlternateContent>
          <mc:Choice Requires="wps">
            <w:drawing>
              <wp:anchor distT="0" distB="0" distL="114300" distR="114300" simplePos="0" relativeHeight="251662336" behindDoc="0" locked="0" layoutInCell="1" allowOverlap="1">
                <wp:simplePos x="0" y="0"/>
                <wp:positionH relativeFrom="column">
                  <wp:posOffset>3331029</wp:posOffset>
                </wp:positionH>
                <wp:positionV relativeFrom="paragraph">
                  <wp:posOffset>21136</wp:posOffset>
                </wp:positionV>
                <wp:extent cx="0" cy="294005"/>
                <wp:effectExtent l="95250" t="0" r="76200" b="48895"/>
                <wp:wrapNone/>
                <wp:docPr id="9" name="Straight Arrow Connector 9"/>
                <wp:cNvGraphicFramePr/>
                <a:graphic xmlns:a="http://schemas.openxmlformats.org/drawingml/2006/main">
                  <a:graphicData uri="http://schemas.microsoft.com/office/word/2010/wordprocessingShape">
                    <wps:wsp>
                      <wps:cNvCnPr/>
                      <wps:spPr>
                        <a:xfrm>
                          <a:off x="0" y="0"/>
                          <a:ext cx="0" cy="294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62.3pt;margin-top:1.65pt;width:0;height:23.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zLzgEAAPwDAAAOAAAAZHJzL2Uyb0RvYy54bWysU12P0zAQfEfiP1h+p0krQDRqekI94AVB&#10;xcEP8Dl2Y8n2WmvTpP+etZPm0IGQON2LE3/M7Mx4vbsZnWVnhdGAb/l6VXOmvITO+FPLf3z/+Ood&#10;ZzEJ3wkLXrX8oiK/2b98sRtCozbQg+0UMiLxsRlCy/uUQlNVUfbKibiCoDxtakAnEk3xVHUoBmJ3&#10;ttrU9dtqAOwCglQx0urttMn3hV9rJdNXraNKzLactKUyYhnv81jtd6I5oQi9kbMM8QQVThhPRReq&#10;W5EE+4nmDypnJEIEnVYSXAVaG6mKB3Kzrh+5uetFUMULhRPDElN8Plr55XxEZrqWbznzwtEV3SUU&#10;5tQn9h4RBnYA7ylGQLbNaQ0hNgQ6+CPOsxiOmK2PGl3+kik2loQvS8JqTExOi5JWN9vXdf0m01UP&#10;uIAxfVLgWP5peZxlLPXXJWBx/hzTBLwCclHr85iEsR98x9IlkBGR9c9F8n6VtU9qy1+6WDVhvylN&#10;GZC+qUbpPnWwyM6C+kZIqXxaL0x0OsO0sXYB1kXcP4Hz+QxVpTP/B7wgSmXwaQE74wH/Vj2NV8l6&#10;On9NYPKdI7iH7lLusURDLVYuZH4OuYd/nxf4w6Pd/wIAAP//AwBQSwMEFAAGAAgAAAAhAP0nLOjc&#10;AAAACAEAAA8AAABkcnMvZG93bnJldi54bWxMj81OwzAQhO9IvIO1SNyo0x8immZTISouXAql6nmb&#10;bOOIeB3FbhN4eow4wHE0o5lv8vVoW3Xh3jdOEKaTBBRL6apGaoT9+/PdAygfSCpqnTDCJ3tYF9dX&#10;OWWVG+SNL7tQq1giPiMEE0KXae1Lw5b8xHUs0Tu53lKIsq911dMQy22rZ0mSakuNxAVDHT8ZLj92&#10;Z4uw9K8meHPgzWk7TbdfVG9e9gPi7c34uAIVeAx/YfjBj+hQRKajO0vlVYtwP1ukMYown4OK/q8+&#10;IiyWKegi1/8PFN8AAAD//wMAUEsBAi0AFAAGAAgAAAAhALaDOJL+AAAA4QEAABMAAAAAAAAAAAAA&#10;AAAAAAAAAFtDb250ZW50X1R5cGVzXS54bWxQSwECLQAUAAYACAAAACEAOP0h/9YAAACUAQAACwAA&#10;AAAAAAAAAAAAAAAvAQAAX3JlbHMvLnJlbHNQSwECLQAUAAYACAAAACEA2nRcy84BAAD8AwAADgAA&#10;AAAAAAAAAAAAAAAuAgAAZHJzL2Uyb0RvYy54bWxQSwECLQAUAAYACAAAACEA/Scs6NwAAAAIAQAA&#10;DwAAAAAAAAAAAAAAAAAoBAAAZHJzL2Rvd25yZXYueG1sUEsFBgAAAAAEAAQA8wAAADEFAAAAAA==&#10;" strokecolor="#4579b8 [3044]">
                <v:stroke endarrow="open"/>
              </v:shape>
            </w:pict>
          </mc:Fallback>
        </mc:AlternateContent>
      </w:r>
      <w:r>
        <w:rPr>
          <w:b/>
          <w:bCs/>
          <w:noProof/>
          <w:sz w:val="28"/>
          <w:szCs w:val="24"/>
        </w:rPr>
        <mc:AlternateContent>
          <mc:Choice Requires="wps">
            <w:drawing>
              <wp:anchor distT="0" distB="0" distL="114300" distR="114300" simplePos="0" relativeHeight="251660288" behindDoc="0" locked="0" layoutInCell="1" allowOverlap="1" wp14:anchorId="460A3F4E" wp14:editId="122B7352">
                <wp:simplePos x="0" y="0"/>
                <wp:positionH relativeFrom="column">
                  <wp:posOffset>2165894</wp:posOffset>
                </wp:positionH>
                <wp:positionV relativeFrom="paragraph">
                  <wp:posOffset>314960</wp:posOffset>
                </wp:positionV>
                <wp:extent cx="2579370" cy="522515"/>
                <wp:effectExtent l="0" t="0" r="11430" b="11430"/>
                <wp:wrapNone/>
                <wp:docPr id="7" name="Rounded Rectangle 7"/>
                <wp:cNvGraphicFramePr/>
                <a:graphic xmlns:a="http://schemas.openxmlformats.org/drawingml/2006/main">
                  <a:graphicData uri="http://schemas.microsoft.com/office/word/2010/wordprocessingShape">
                    <wps:wsp>
                      <wps:cNvSpPr/>
                      <wps:spPr>
                        <a:xfrm>
                          <a:off x="0" y="0"/>
                          <a:ext cx="2579370" cy="5225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6" style="position:absolute;margin-left:170.55pt;margin-top:24.8pt;width:203.1pt;height:41.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u8gQIAAFEFAAAOAAAAZHJzL2Uyb0RvYy54bWysVFFPGzEMfp+0/xDlfVzb0RWqXlEFYpqE&#10;AAETz2ku6Z2UxJmT9tr9+jm564EA7WHaPeSS2P5sf7G9uNhbw3YKQwOu5OOTEWfKSagatyn5z6fr&#10;L2echShcJQw4VfKDCvxi+fnTovVzNYEaTKWQEYgL89aXvI7Rz4siyFpZEU7AK0dCDWhFpCNuigpF&#10;S+jWFJPR6FvRAlYeQaoQ6PaqE/JlxtdayXindVCRmZJTbDGvmNd1WovlQsw3KHzdyD4M8Q9RWNE4&#10;cjpAXYko2Babd1C2kQgBdDyRYAvQupEq50DZjEdvsnmshVc5FyIn+IGm8P9g5e3uHllTlXzGmROW&#10;nugBtq5SFXsg8oTbGMVmiabWhzlpP/p77E+BtinnvUab/pQN22dqDwO1ah+ZpMvJdHb+dUYvIEk2&#10;nUym42kCLV6sPYb4XYFlaVNyTFGkEDKtYncTYqd/1EseHVw3xqT7FF0XT97Fg1FJwbgHpSm9FEEG&#10;yoWlLg2ynaCSEFIqF8edqBaV6q6nI/r6+AaLHG0GTMiaHA/YPUAq2vfYXdi9fjJVuS4H49HfAuuM&#10;B4vsGVwcjG3jAD8CMJRV77nTP5LUUZNYWkN1oMdH6LoieHndEPc3IsR7gdQG9FzU2vGOFm2gLTn0&#10;O85qwN8f3Sd9qk6SctZSW5U8/NoKVJyZH47q9nx8epr6MB9Op7MJHfC1ZP1a4rb2EuiZxjREvMzb&#10;pB/NcasR7DNNgFXySiLhJPkuuYx4PFzGrt1phki1WmU16j0v4o179DKBJ1ZTWT3tnwX6vgAjle4t&#10;HFtQzN+UYKebLB2sthF0k+vzhdeeb+rbXDj9jEmD4fU5a71MwuUfAAAA//8DAFBLAwQUAAYACAAA&#10;ACEAi9ngXd8AAAAKAQAADwAAAGRycy9kb3ducmV2LnhtbEyPQU7DMBBF90jcwRokNog6aUJLQpwK&#10;kJBgRwMHcONpEjUeB9ttw+0ZVrAc/af/31Sb2Y7ihD4MjhSkiwQEUuvMQJ2Cz4+X23sQIWoyenSE&#10;Cr4xwKa+vKh0adyZtnhqYie4hEKpFfQxTqWUoe3R6rBwExJne+etjnz6Thqvz1xuR7lMkpW0eiBe&#10;6PWEzz22h+ZoFfj0dZ99Ue6L5fudPLzZ7Y1pnpS6vpofH0BEnOMfDL/6rA41O+3ckUwQo4IsT1NG&#10;FeTFCgQD63ydgdgxmaUFyLqS/1+ofwAAAP//AwBQSwECLQAUAAYACAAAACEAtoM4kv4AAADhAQAA&#10;EwAAAAAAAAAAAAAAAAAAAAAAW0NvbnRlbnRfVHlwZXNdLnhtbFBLAQItABQABgAIAAAAIQA4/SH/&#10;1gAAAJQBAAALAAAAAAAAAAAAAAAAAC8BAABfcmVscy8ucmVsc1BLAQItABQABgAIAAAAIQBtJKu8&#10;gQIAAFEFAAAOAAAAAAAAAAAAAAAAAC4CAABkcnMvZTJvRG9jLnhtbFBLAQItABQABgAIAAAAIQCL&#10;2eBd3wAAAAoBAAAPAAAAAAAAAAAAAAAAANsEAABkcnMvZG93bnJldi54bWxQSwUGAAAAAAQABADz&#10;AAAA5wUAAAAA&#10;" filled="f" strokecolor="#243f60 [1604]" strokeweight="2pt"/>
            </w:pict>
          </mc:Fallback>
        </mc:AlternateContent>
      </w:r>
    </w:p>
    <w:p w:rsidR="00391D9A" w:rsidRDefault="003F6407" w:rsidP="003F6407">
      <w:pPr>
        <w:ind w:left="3600" w:firstLine="720"/>
        <w:rPr>
          <w:b/>
          <w:bCs/>
          <w:sz w:val="28"/>
          <w:szCs w:val="24"/>
        </w:rPr>
      </w:pPr>
      <w:r>
        <w:rPr>
          <w:b/>
          <w:bCs/>
          <w:sz w:val="28"/>
          <w:szCs w:val="24"/>
        </w:rPr>
        <w:t>Design Decision Tree</w:t>
      </w:r>
    </w:p>
    <w:p w:rsidR="00391D9A" w:rsidRDefault="003F6407" w:rsidP="00FE7498">
      <w:pPr>
        <w:rPr>
          <w:b/>
          <w:bCs/>
          <w:sz w:val="28"/>
          <w:szCs w:val="24"/>
        </w:rPr>
      </w:pPr>
      <w:r>
        <w:rPr>
          <w:b/>
          <w:bCs/>
          <w:noProof/>
          <w:sz w:val="28"/>
          <w:szCs w:val="24"/>
        </w:rPr>
        <mc:AlternateContent>
          <mc:Choice Requires="wps">
            <w:drawing>
              <wp:anchor distT="0" distB="0" distL="114300" distR="114300" simplePos="0" relativeHeight="251663360" behindDoc="0" locked="0" layoutInCell="1" allowOverlap="1">
                <wp:simplePos x="0" y="0"/>
                <wp:positionH relativeFrom="column">
                  <wp:posOffset>3331029</wp:posOffset>
                </wp:positionH>
                <wp:positionV relativeFrom="paragraph">
                  <wp:posOffset>84001</wp:posOffset>
                </wp:positionV>
                <wp:extent cx="0" cy="250916"/>
                <wp:effectExtent l="95250" t="0" r="57150" b="53975"/>
                <wp:wrapNone/>
                <wp:docPr id="10" name="Straight Arrow Connector 10"/>
                <wp:cNvGraphicFramePr/>
                <a:graphic xmlns:a="http://schemas.openxmlformats.org/drawingml/2006/main">
                  <a:graphicData uri="http://schemas.microsoft.com/office/word/2010/wordprocessingShape">
                    <wps:wsp>
                      <wps:cNvCnPr/>
                      <wps:spPr>
                        <a:xfrm>
                          <a:off x="0" y="0"/>
                          <a:ext cx="0" cy="2509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262.3pt;margin-top:6.6pt;width:0;height:19.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qgzwEAAP4DAAAOAAAAZHJzL2Uyb0RvYy54bWysU9uO0zAQfUfiHyy/0ySVWEHVdLXqAi8I&#10;KhY+wOvYjSXbY41Nk/w9YyfNIkBIoH2ZxJczc86Z8f52dJZdFEYDvuXNpuZMeQmd8eeWf/v6/tUb&#10;zmISvhMWvGr5pCK/Pbx8sR/CTm2hB9spZJTEx90QWt6nFHZVFWWvnIgbCMrToQZ0ItESz1WHYqDs&#10;zlbbur6pBsAuIEgVI+3ez4f8UPJrrWT6rHVUidmWE7dUIpb4mGN12IvdGUXojVxoiP9g4YTxVHRN&#10;dS+SYN/R/JbKGYkQQaeNBFeB1kaqooHUNPUvah56EVTRQubEsNoUny+t/HQ5ITMd9Y7s8cJRjx4S&#10;CnPuE7tDhIEdwXvyEZDRFfJrCHFHsKM/4bKK4YRZ/KjR5S/JYmPxeFo9VmNict6UtLt9Xb9tbnK6&#10;6gkXMKYPChzLPy2PC4+VQFMsFpePMc3AKyAXtT7HJIx95zuWpkBKRBawFMnnVeY+sy1/abJqxn5R&#10;mlwgfnONMn/qaJFdBE2OkFL51KyZ6HaGaWPtCqwLub8Cl/sZqsps/gt4RZTK4NMKdsYD/ql6Gq+U&#10;9Xz/6sCsO1vwCN1U+lisoSErDVkeRJ7in9cF/vRsDz8AAAD//wMAUEsDBBQABgAIAAAAIQDRDkj6&#10;3AAAAAkBAAAPAAAAZHJzL2Rvd25yZXYueG1sTI9BT8MwDIXvSPyHyEjcWLoCBUrTCTFx4bIxJs5e&#10;6zUVjVM12Vr49XjiADfb7+n5e8Vicp060hBazwbmswQUceXrlhsD2/eXq3tQISLX2HkmA18UYFGe&#10;nxWY137kNzpuYqMkhEOOBmyMfa51qCw5DDPfE4u294PDKOvQ6HrAUcJdp9MkybTDluWDxZ6eLVWf&#10;m4Mz8BDWNgb7Qcv9ap6tvrFZvm5HYy4vpqdHUJGm+GeGE76gQylMO3/gOqjOwG16k4lVhOsUlBh+&#10;D7vTcAe6LPT/BuUPAAAA//8DAFBLAQItABQABgAIAAAAIQC2gziS/gAAAOEBAAATAAAAAAAAAAAA&#10;AAAAAAAAAABbQ29udGVudF9UeXBlc10ueG1sUEsBAi0AFAAGAAgAAAAhADj9If/WAAAAlAEAAAsA&#10;AAAAAAAAAAAAAAAALwEAAF9yZWxzLy5yZWxzUEsBAi0AFAAGAAgAAAAhAJIJyqDPAQAA/gMAAA4A&#10;AAAAAAAAAAAAAAAALgIAAGRycy9lMm9Eb2MueG1sUEsBAi0AFAAGAAgAAAAhANEOSPrcAAAACQEA&#10;AA8AAAAAAAAAAAAAAAAAKQQAAGRycy9kb3ducmV2LnhtbFBLBQYAAAAABAAEAPMAAAAyBQAAAAA=&#10;" strokecolor="#4579b8 [3044]">
                <v:stroke endarrow="open"/>
              </v:shape>
            </w:pict>
          </mc:Fallback>
        </mc:AlternateContent>
      </w:r>
      <w:r>
        <w:rPr>
          <w:b/>
          <w:bCs/>
          <w:noProof/>
          <w:sz w:val="28"/>
          <w:szCs w:val="24"/>
        </w:rPr>
        <mc:AlternateContent>
          <mc:Choice Requires="wps">
            <w:drawing>
              <wp:anchor distT="0" distB="0" distL="114300" distR="114300" simplePos="0" relativeHeight="251661312" behindDoc="0" locked="0" layoutInCell="1" allowOverlap="1" wp14:anchorId="6AC39B1A" wp14:editId="6D22173C">
                <wp:simplePos x="0" y="0"/>
                <wp:positionH relativeFrom="column">
                  <wp:posOffset>2165894</wp:posOffset>
                </wp:positionH>
                <wp:positionV relativeFrom="paragraph">
                  <wp:posOffset>334645</wp:posOffset>
                </wp:positionV>
                <wp:extent cx="2579370" cy="8382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2579370" cy="83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170.55pt;margin-top:26.35pt;width:203.1pt;height: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qLeAIAAEQFAAAOAAAAZHJzL2Uyb0RvYy54bWysVE1PGzEQvVfqf7B8L5sEKCFig6IgqkoI&#10;EB/i7Hjt7Eq2xx072aS/vmPvZkGAeqiaw8b2zLyZeX7ji8udNWyrMDTgSj4+GnGmnISqceuSPz9d&#10;f5tyFqJwlTDgVMn3KvDL+dcvF62fqQnUYCqFjEBcmLW+5HWMflYUQdbKinAEXjkyakArIm1xXVQo&#10;WkK3ppiMRt+LFrDyCFKFQKdXnZHPM77WSsY7rYOKzJScaov5i/m7St9ifiFmaxS+bmRfhviHKqxo&#10;HCUdoK5EFGyDzQco20iEADoeSbAFaN1IlXugbsajd9081sKr3AuRE/xAU/h/sPJ2e4+sqUpOF+WE&#10;pSt6INKEWxvFpome1ocZeT36e+x3gZap151Gm/6pC7bLlO4HStUuMkmHk9Oz8+MzYl6SbXo8pTtL&#10;oMVrtMcQfyiwLC1KjpQ9Mym2NyF2rgeXlMzBdWNMOk+FdaXkVdwblRyMe1CaOkrJM1DWkloaZFtB&#10;KhBSKhfHnakWleqOT0f060sbInKhGTAha0o8YPcASacfsbuye/8UqrIUh+DR3wrrgoeInBlcHIJt&#10;4wA/AzDUVZ+58z+Q1FGTWFpBtaf7RugGIXh53RDtNyLEe4GkfLopmuZ4Rx9toC059CvOasDfn50n&#10;fxIkWTlraZJKHn5tBCrOzE9HUj0fn5yk0cubk9OzCW3wrWX11uI2dgl0TWN6N7zMy+QfzWGpEewL&#10;Df0iZSWTcJJyl1xGPGyWsZtwejakWiyyG42bF/HGPXqZwBOrSVZPuxeBvtdeJNXewmHqxOydBDvf&#10;FOlgsYmgm6zPV157vmlUs3D6ZyW9BW/32ev18Zv/AQAA//8DAFBLAwQUAAYACAAAACEAqV1yX+EA&#10;AAAKAQAADwAAAGRycy9kb3ducmV2LnhtbEyPQU+DQBCF7yb+h82YeLMLLUqDLE1t4kltQlETb1t2&#10;BJSdJey2RX+940mPk/flvW/y1WR7ccTRd44UxLMIBFLtTEeNgufq/moJwgdNRveOUMEXelgV52e5&#10;zow7UYnHXWgEl5DPtII2hCGT0tctWu1nbkDi7N2NVgc+x0aaUZ+43PZyHkU30uqOeKHVA25arD93&#10;B6sAX14/yu+3h3r7WK9dSZtQ3VVPSl1eTOtbEAGn8AfDrz6rQ8FOe3cg40WvYJHEMaMKrucpCAbS&#10;JF2A2DO5TFKQRS7/v1D8AAAA//8DAFBLAQItABQABgAIAAAAIQC2gziS/gAAAOEBAAATAAAAAAAA&#10;AAAAAAAAAAAAAABbQ29udGVudF9UeXBlc10ueG1sUEsBAi0AFAAGAAgAAAAhADj9If/WAAAAlAEA&#10;AAsAAAAAAAAAAAAAAAAALwEAAF9yZWxzLy5yZWxzUEsBAi0AFAAGAAgAAAAhAPV16ot4AgAARAUA&#10;AA4AAAAAAAAAAAAAAAAALgIAAGRycy9lMm9Eb2MueG1sUEsBAi0AFAAGAAgAAAAhAKldcl/hAAAA&#10;CgEAAA8AAAAAAAAAAAAAAAAA0gQAAGRycy9kb3ducmV2LnhtbFBLBQYAAAAABAAEAPMAAADgBQAA&#10;AAA=&#10;" filled="f" strokecolor="#243f60 [1604]" strokeweight="2pt"/>
            </w:pict>
          </mc:Fallback>
        </mc:AlternateContent>
      </w:r>
    </w:p>
    <w:p w:rsidR="003F6407" w:rsidRDefault="003F6407" w:rsidP="00FE7498">
      <w:pPr>
        <w:rPr>
          <w:b/>
          <w:bCs/>
          <w:sz w:val="28"/>
          <w:szCs w:val="24"/>
        </w:rPr>
      </w:pPr>
      <w:r>
        <w:rPr>
          <w:b/>
          <w:bCs/>
          <w:sz w:val="28"/>
          <w:szCs w:val="24"/>
        </w:rPr>
        <w:tab/>
      </w:r>
      <w:r>
        <w:rPr>
          <w:b/>
          <w:bCs/>
          <w:sz w:val="28"/>
          <w:szCs w:val="24"/>
        </w:rPr>
        <w:tab/>
      </w:r>
      <w:r>
        <w:rPr>
          <w:b/>
          <w:bCs/>
          <w:sz w:val="28"/>
          <w:szCs w:val="24"/>
        </w:rPr>
        <w:tab/>
      </w:r>
      <w:r>
        <w:rPr>
          <w:b/>
          <w:bCs/>
          <w:sz w:val="28"/>
          <w:szCs w:val="24"/>
        </w:rPr>
        <w:tab/>
      </w:r>
      <w:r>
        <w:rPr>
          <w:b/>
          <w:bCs/>
          <w:sz w:val="28"/>
          <w:szCs w:val="24"/>
        </w:rPr>
        <w:tab/>
        <w:t xml:space="preserve">Calculate Confusion Matrix and </w:t>
      </w:r>
    </w:p>
    <w:p w:rsidR="003F6407" w:rsidRDefault="003F6407" w:rsidP="00FE7498">
      <w:pPr>
        <w:rPr>
          <w:b/>
          <w:bCs/>
          <w:sz w:val="28"/>
          <w:szCs w:val="24"/>
        </w:rPr>
      </w:pPr>
      <w:r>
        <w:rPr>
          <w:b/>
          <w:bCs/>
          <w:sz w:val="28"/>
          <w:szCs w:val="24"/>
        </w:rPr>
        <w:tab/>
      </w:r>
      <w:r>
        <w:rPr>
          <w:b/>
          <w:bCs/>
          <w:sz w:val="28"/>
          <w:szCs w:val="24"/>
        </w:rPr>
        <w:tab/>
      </w:r>
      <w:r>
        <w:rPr>
          <w:b/>
          <w:bCs/>
          <w:sz w:val="28"/>
          <w:szCs w:val="24"/>
        </w:rPr>
        <w:tab/>
      </w:r>
      <w:r>
        <w:rPr>
          <w:b/>
          <w:bCs/>
          <w:sz w:val="28"/>
          <w:szCs w:val="24"/>
        </w:rPr>
        <w:tab/>
      </w:r>
      <w:r>
        <w:rPr>
          <w:b/>
          <w:bCs/>
          <w:sz w:val="28"/>
          <w:szCs w:val="24"/>
        </w:rPr>
        <w:tab/>
        <w:t>Calculate respective formulae’s</w:t>
      </w:r>
      <w:r>
        <w:rPr>
          <w:b/>
          <w:bCs/>
          <w:sz w:val="28"/>
          <w:szCs w:val="24"/>
        </w:rPr>
        <w:tab/>
      </w:r>
      <w:r>
        <w:rPr>
          <w:b/>
          <w:bCs/>
          <w:sz w:val="28"/>
          <w:szCs w:val="24"/>
        </w:rPr>
        <w:tab/>
      </w:r>
    </w:p>
    <w:p w:rsidR="003F6407" w:rsidRPr="00391D9A" w:rsidRDefault="003F6407" w:rsidP="00FE7498">
      <w:pPr>
        <w:rPr>
          <w:b/>
          <w:bCs/>
          <w:sz w:val="28"/>
          <w:szCs w:val="24"/>
        </w:rPr>
      </w:pPr>
    </w:p>
    <w:p w:rsidR="001F0F27" w:rsidRDefault="001F0F27" w:rsidP="001F0F27">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Actual Experimentation/ simulation/ result/ Observation:</w:t>
      </w:r>
    </w:p>
    <w:p w:rsidR="001F0F27" w:rsidRDefault="001F0F27" w:rsidP="00BB4882">
      <w:pPr>
        <w:rPr>
          <w:rFonts w:ascii="Times New Roman" w:eastAsia="Times New Roman" w:hAnsi="Times New Roman" w:cs="Times New Roman"/>
          <w:sz w:val="26"/>
          <w:szCs w:val="26"/>
        </w:rPr>
      </w:pPr>
      <w:r>
        <w:rPr>
          <w:rFonts w:ascii="Times New Roman" w:eastAsia="Times New Roman" w:hAnsi="Times New Roman" w:cs="Times New Roman"/>
          <w:sz w:val="26"/>
          <w:szCs w:val="26"/>
        </w:rPr>
        <w:t>The GUI:</w:t>
      </w:r>
    </w:p>
    <w:p w:rsidR="00BB4882" w:rsidRDefault="00BB4882" w:rsidP="001F0F27">
      <w:pPr>
        <w:rPr>
          <w:rFonts w:ascii="Times New Roman" w:eastAsia="Times New Roman" w:hAnsi="Times New Roman" w:cs="Times New Roman"/>
          <w:sz w:val="26"/>
          <w:szCs w:val="26"/>
        </w:rPr>
      </w:pPr>
    </w:p>
    <w:p w:rsidR="00BB4882" w:rsidRDefault="00BB4882" w:rsidP="001F0F2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sz w:val="26"/>
          <w:szCs w:val="26"/>
        </w:rPr>
        <w:t>Information Gain Splitting:</w:t>
      </w:r>
      <w:r>
        <w:rPr>
          <w:rFonts w:ascii="Times New Roman" w:eastAsia="Times New Roman" w:hAnsi="Times New Roman" w:cs="Times New Roman"/>
          <w:noProof/>
          <w:sz w:val="26"/>
          <w:szCs w:val="26"/>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B4882" w:rsidRDefault="00BB4882" w:rsidP="001F0F2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sz w:val="26"/>
          <w:szCs w:val="26"/>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B4882" w:rsidRDefault="00BB4882" w:rsidP="001F0F27">
      <w:pPr>
        <w:rPr>
          <w:rFonts w:ascii="Times New Roman" w:eastAsia="Times New Roman" w:hAnsi="Times New Roman" w:cs="Times New Roman"/>
          <w:sz w:val="26"/>
          <w:szCs w:val="26"/>
        </w:rPr>
      </w:pPr>
    </w:p>
    <w:p w:rsidR="00BB4882" w:rsidRDefault="00BB4882" w:rsidP="001F0F27">
      <w:pPr>
        <w:rPr>
          <w:rFonts w:ascii="Times New Roman" w:eastAsia="Times New Roman" w:hAnsi="Times New Roman" w:cs="Times New Roman"/>
          <w:sz w:val="26"/>
          <w:szCs w:val="26"/>
        </w:rPr>
      </w:pPr>
    </w:p>
    <w:p w:rsidR="00BB4882" w:rsidRDefault="00BB4882" w:rsidP="001F0F27">
      <w:pPr>
        <w:rPr>
          <w:rFonts w:ascii="Times New Roman" w:eastAsia="Times New Roman" w:hAnsi="Times New Roman" w:cs="Times New Roman"/>
          <w:sz w:val="26"/>
          <w:szCs w:val="26"/>
        </w:rPr>
      </w:pPr>
    </w:p>
    <w:p w:rsidR="00BB4882" w:rsidRDefault="00BB4882" w:rsidP="001F0F27">
      <w:pPr>
        <w:rPr>
          <w:rFonts w:ascii="Times New Roman" w:eastAsia="Times New Roman" w:hAnsi="Times New Roman" w:cs="Times New Roman"/>
          <w:sz w:val="26"/>
          <w:szCs w:val="26"/>
        </w:rPr>
      </w:pPr>
    </w:p>
    <w:p w:rsidR="00BB4882" w:rsidRDefault="00BB4882" w:rsidP="001F0F27">
      <w:pP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Gini</w:t>
      </w:r>
      <w:proofErr w:type="spellEnd"/>
      <w:r>
        <w:rPr>
          <w:rFonts w:ascii="Times New Roman" w:eastAsia="Times New Roman" w:hAnsi="Times New Roman" w:cs="Times New Roman"/>
          <w:sz w:val="26"/>
          <w:szCs w:val="26"/>
        </w:rPr>
        <w:t xml:space="preserve"> Index Based Splitting:</w:t>
      </w:r>
    </w:p>
    <w:p w:rsidR="001F0F27" w:rsidRDefault="00BB4882" w:rsidP="001F0F27">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sz w:val="26"/>
          <w:szCs w:val="26"/>
        </w:rPr>
        <w:drawing>
          <wp:inline distT="0" distB="0" distL="0" distR="0">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F0F27" w:rsidRDefault="001F0F27" w:rsidP="001F0F27">
      <w:pPr>
        <w:rPr>
          <w:rFonts w:ascii="Times New Roman" w:eastAsia="Times New Roman" w:hAnsi="Times New Roman" w:cs="Times New Roman"/>
          <w:sz w:val="26"/>
          <w:szCs w:val="26"/>
        </w:rPr>
      </w:pPr>
    </w:p>
    <w:p w:rsidR="00BB4882" w:rsidRDefault="00BB4882" w:rsidP="001F0F27">
      <w:pPr>
        <w:rPr>
          <w:rFonts w:ascii="Times New Roman" w:eastAsia="Times New Roman" w:hAnsi="Times New Roman" w:cs="Times New Roman"/>
          <w:sz w:val="26"/>
          <w:szCs w:val="26"/>
        </w:rPr>
      </w:pPr>
    </w:p>
    <w:p w:rsidR="00BB4882" w:rsidRDefault="00BB4882" w:rsidP="001F0F27">
      <w:pPr>
        <w:rPr>
          <w:rFonts w:ascii="Times New Roman" w:eastAsia="Times New Roman" w:hAnsi="Times New Roman" w:cs="Times New Roman"/>
          <w:sz w:val="26"/>
          <w:szCs w:val="26"/>
        </w:rPr>
      </w:pPr>
    </w:p>
    <w:p w:rsidR="00BB4882" w:rsidRDefault="00BB4882" w:rsidP="001F0F27">
      <w:pPr>
        <w:rPr>
          <w:rFonts w:ascii="Times New Roman" w:eastAsia="Times New Roman" w:hAnsi="Times New Roman" w:cs="Times New Roman"/>
          <w:sz w:val="26"/>
          <w:szCs w:val="26"/>
        </w:rPr>
      </w:pPr>
    </w:p>
    <w:p w:rsidR="00FE7498" w:rsidRDefault="00FE7498" w:rsidP="000A2786">
      <w:pPr>
        <w:rPr>
          <w:b/>
          <w:bCs/>
          <w:sz w:val="28"/>
          <w:szCs w:val="24"/>
        </w:rPr>
      </w:pPr>
      <w:r w:rsidRPr="00B81E5B">
        <w:rPr>
          <w:b/>
          <w:bCs/>
          <w:sz w:val="28"/>
          <w:szCs w:val="24"/>
        </w:rPr>
        <w:t>Conclusion:</w:t>
      </w:r>
      <w:r>
        <w:rPr>
          <w:b/>
          <w:bCs/>
          <w:sz w:val="28"/>
          <w:szCs w:val="24"/>
        </w:rPr>
        <w:t xml:space="preserve"> </w:t>
      </w:r>
    </w:p>
    <w:p w:rsidR="003F6407" w:rsidRPr="003F6407" w:rsidRDefault="003F6407" w:rsidP="00FE7498">
      <w:pPr>
        <w:rPr>
          <w:sz w:val="28"/>
          <w:szCs w:val="24"/>
        </w:rPr>
      </w:pPr>
      <w:r>
        <w:rPr>
          <w:sz w:val="28"/>
          <w:szCs w:val="24"/>
        </w:rPr>
        <w:t>Implemented Decision tree, and after the predicted result, calculated the confusion matrix. Confusion matrix helped to find out accuracy of the model.</w:t>
      </w:r>
    </w:p>
    <w:p w:rsidR="00FE7498" w:rsidRDefault="00FE7498" w:rsidP="00FE7498">
      <w:pPr>
        <w:rPr>
          <w:b/>
          <w:bCs/>
          <w:sz w:val="28"/>
          <w:szCs w:val="24"/>
        </w:rPr>
      </w:pPr>
      <w:r w:rsidRPr="00E07B5A">
        <w:rPr>
          <w:b/>
          <w:bCs/>
          <w:sz w:val="28"/>
          <w:szCs w:val="24"/>
        </w:rPr>
        <w:t>Reference:</w:t>
      </w:r>
    </w:p>
    <w:p w:rsidR="00D36BCD" w:rsidRDefault="00BB4882" w:rsidP="00FE7498">
      <w:pPr>
        <w:rPr>
          <w:b/>
          <w:bCs/>
          <w:sz w:val="28"/>
          <w:szCs w:val="24"/>
        </w:rPr>
      </w:pPr>
      <w:hyperlink r:id="rId15" w:history="1">
        <w:r w:rsidR="00D36BCD" w:rsidRPr="00D36BCD">
          <w:rPr>
            <w:rStyle w:val="Hyperlink"/>
            <w:b/>
            <w:bCs/>
            <w:sz w:val="28"/>
            <w:szCs w:val="24"/>
          </w:rPr>
          <w:t>https://www.upgrad.com/blog/gini-index-for-decision-trees/</w:t>
        </w:r>
      </w:hyperlink>
    </w:p>
    <w:p w:rsidR="00FE7498" w:rsidRDefault="00BB4882">
      <w:hyperlink r:id="rId16" w:history="1">
        <w:r w:rsidR="003F6407" w:rsidRPr="003F6407">
          <w:rPr>
            <w:rStyle w:val="Hyperlink"/>
            <w:b/>
            <w:bCs/>
          </w:rPr>
          <w:t>https://www.indeed.com/career-advice/career-development/confusion-matrix#:~:text=The%20misclassification%20rate%20shows%20how,values%20in%20your%20data%20set</w:t>
        </w:r>
      </w:hyperlink>
      <w:r w:rsidR="003F6407" w:rsidRPr="003F6407">
        <w:t>.</w:t>
      </w:r>
    </w:p>
    <w:sectPr w:rsidR="00FE74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984171"/>
    <w:multiLevelType w:val="hybridMultilevel"/>
    <w:tmpl w:val="82AA2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2F3"/>
    <w:rsid w:val="000A2786"/>
    <w:rsid w:val="001F0F27"/>
    <w:rsid w:val="00391D9A"/>
    <w:rsid w:val="003F6407"/>
    <w:rsid w:val="004C32F3"/>
    <w:rsid w:val="00A730D5"/>
    <w:rsid w:val="00AD3B0A"/>
    <w:rsid w:val="00BB4882"/>
    <w:rsid w:val="00D36BCD"/>
    <w:rsid w:val="00FE749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4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7498"/>
    <w:rPr>
      <w:rFonts w:ascii="Tahoma" w:hAnsi="Tahoma" w:cs="Mangal"/>
      <w:sz w:val="16"/>
      <w:szCs w:val="14"/>
    </w:rPr>
  </w:style>
  <w:style w:type="paragraph" w:styleId="ListParagraph">
    <w:name w:val="List Paragraph"/>
    <w:basedOn w:val="Normal"/>
    <w:uiPriority w:val="34"/>
    <w:qFormat/>
    <w:rsid w:val="00D36BCD"/>
    <w:pPr>
      <w:ind w:left="720"/>
      <w:contextualSpacing/>
    </w:pPr>
  </w:style>
  <w:style w:type="paragraph" w:styleId="NormalWeb">
    <w:name w:val="Normal (Web)"/>
    <w:basedOn w:val="Normal"/>
    <w:uiPriority w:val="99"/>
    <w:semiHidden/>
    <w:unhideWhenUsed/>
    <w:rsid w:val="00D36BC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6BC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74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749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7498"/>
    <w:rPr>
      <w:rFonts w:ascii="Tahoma" w:hAnsi="Tahoma" w:cs="Mangal"/>
      <w:sz w:val="16"/>
      <w:szCs w:val="14"/>
    </w:rPr>
  </w:style>
  <w:style w:type="paragraph" w:styleId="ListParagraph">
    <w:name w:val="List Paragraph"/>
    <w:basedOn w:val="Normal"/>
    <w:uiPriority w:val="34"/>
    <w:qFormat/>
    <w:rsid w:val="00D36BCD"/>
    <w:pPr>
      <w:ind w:left="720"/>
      <w:contextualSpacing/>
    </w:pPr>
  </w:style>
  <w:style w:type="paragraph" w:styleId="NormalWeb">
    <w:name w:val="Normal (Web)"/>
    <w:basedOn w:val="Normal"/>
    <w:uiPriority w:val="99"/>
    <w:semiHidden/>
    <w:unhideWhenUsed/>
    <w:rsid w:val="00D36BC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36BC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537763">
      <w:bodyDiv w:val="1"/>
      <w:marLeft w:val="0"/>
      <w:marRight w:val="0"/>
      <w:marTop w:val="0"/>
      <w:marBottom w:val="0"/>
      <w:divBdr>
        <w:top w:val="none" w:sz="0" w:space="0" w:color="auto"/>
        <w:left w:val="none" w:sz="0" w:space="0" w:color="auto"/>
        <w:bottom w:val="none" w:sz="0" w:space="0" w:color="auto"/>
        <w:right w:val="none" w:sz="0" w:space="0" w:color="auto"/>
      </w:divBdr>
    </w:div>
    <w:div w:id="1056928495">
      <w:bodyDiv w:val="1"/>
      <w:marLeft w:val="0"/>
      <w:marRight w:val="0"/>
      <w:marTop w:val="0"/>
      <w:marBottom w:val="0"/>
      <w:divBdr>
        <w:top w:val="none" w:sz="0" w:space="0" w:color="auto"/>
        <w:left w:val="none" w:sz="0" w:space="0" w:color="auto"/>
        <w:bottom w:val="none" w:sz="0" w:space="0" w:color="auto"/>
        <w:right w:val="none" w:sz="0" w:space="0" w:color="auto"/>
      </w:divBdr>
    </w:div>
    <w:div w:id="1306160025">
      <w:bodyDiv w:val="1"/>
      <w:marLeft w:val="0"/>
      <w:marRight w:val="0"/>
      <w:marTop w:val="0"/>
      <w:marBottom w:val="0"/>
      <w:divBdr>
        <w:top w:val="none" w:sz="0" w:space="0" w:color="auto"/>
        <w:left w:val="none" w:sz="0" w:space="0" w:color="auto"/>
        <w:bottom w:val="none" w:sz="0" w:space="0" w:color="auto"/>
        <w:right w:val="none" w:sz="0" w:space="0" w:color="auto"/>
      </w:divBdr>
    </w:div>
    <w:div w:id="1324234058">
      <w:bodyDiv w:val="1"/>
      <w:marLeft w:val="0"/>
      <w:marRight w:val="0"/>
      <w:marTop w:val="0"/>
      <w:marBottom w:val="0"/>
      <w:divBdr>
        <w:top w:val="none" w:sz="0" w:space="0" w:color="auto"/>
        <w:left w:val="none" w:sz="0" w:space="0" w:color="auto"/>
        <w:bottom w:val="none" w:sz="0" w:space="0" w:color="auto"/>
        <w:right w:val="none" w:sz="0" w:space="0" w:color="auto"/>
      </w:divBdr>
    </w:div>
    <w:div w:id="211197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ndeed.com/career-advice/career-development/confusion-matrix%23:~:text=The%20misclassification%20rate%20shows%20how,values%20in%20your%20data%20s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upgrad.com/blog/gini-index-for-decision-tree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320</TotalTime>
  <Pages>7</Pages>
  <Words>382</Words>
  <Characters>2183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2022-09-14T02:45:00Z</dcterms:created>
  <dcterms:modified xsi:type="dcterms:W3CDTF">2022-09-23T04:06:00Z</dcterms:modified>
</cp:coreProperties>
</file>