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gif" ContentType="image/gif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Web"/>
        <w:shd w:fill="FFFFFF" w:val="clear"/>
        <w:spacing w:lineRule="atLeast" w:line="321" w:before="280" w:after="280"/>
        <w:rPr/>
      </w:pPr>
      <w:r>
        <w:rPr/>
        <w:t>Hellooooooo.....</w:t>
      </w:r>
    </w:p>
    <w:p>
      <w:pPr>
        <w:pStyle w:val="NormalWeb"/>
        <w:shd w:fill="FFFFFF" w:val="clear"/>
        <w:spacing w:lineRule="atLeast" w:line="321" w:before="280" w:after="280"/>
        <w:rPr>
          <w:sz w:val="36"/>
          <w:szCs w:val="36"/>
        </w:rPr>
      </w:pPr>
      <w:r>
        <w:rPr>
          <w:sz w:val="36"/>
          <w:szCs w:val="36"/>
        </w:rPr>
        <w:t>AJAX</w:t>
      </w:r>
    </w:p>
    <w:p>
      <w:pPr>
        <w:pStyle w:val="NormalWeb"/>
        <w:shd w:fill="FFFFFF" w:val="clear"/>
        <w:spacing w:before="280" w:after="280"/>
        <w:jc w:val="both"/>
        <w:rPr/>
      </w:pPr>
      <w:r>
        <w:rPr/>
        <w:t>AJAX = Asynchronous JavaScript and XML.</w:t>
      </w:r>
    </w:p>
    <w:p>
      <w:pPr>
        <w:pStyle w:val="NormalWeb"/>
        <w:shd w:fill="FFFFFF" w:val="clear"/>
        <w:spacing w:before="280" w:after="280"/>
        <w:jc w:val="both"/>
        <w:rPr/>
      </w:pPr>
      <w:r>
        <w:rPr/>
        <w:t>AJAX is a technique for creating fast and dynamic web pages.</w:t>
      </w:r>
    </w:p>
    <w:p>
      <w:pPr>
        <w:pStyle w:val="NormalWeb"/>
        <w:shd w:fill="FFFFFF" w:val="clear"/>
        <w:spacing w:before="280" w:after="280"/>
        <w:jc w:val="both"/>
        <w:rPr/>
      </w:pPr>
      <w:r>
        <w:rPr/>
        <w:t>AJAX allows web pages to be updated asynchronously by exchanging small amounts of data with the server behind the scenes. This means that it is possible to update parts of a web page, without reloading the whole page.</w:t>
      </w:r>
    </w:p>
    <w:p>
      <w:pPr>
        <w:pStyle w:val="NormalWeb"/>
        <w:shd w:fill="FFFFFF" w:val="clear"/>
        <w:spacing w:before="280" w:after="280"/>
        <w:jc w:val="both"/>
        <w:rPr/>
      </w:pPr>
      <w:r>
        <w:rPr/>
        <w:t>Classic web pages, (which do not use AJAX) must reload the entire page if the content should change.</w:t>
      </w:r>
    </w:p>
    <w:p>
      <w:pPr>
        <w:pStyle w:val="NormalWeb"/>
        <w:shd w:fill="FFFFFF" w:val="clear"/>
        <w:spacing w:before="280" w:after="280"/>
        <w:jc w:val="both"/>
        <w:rPr/>
      </w:pPr>
      <w:r>
        <w:rPr/>
        <w:t>Examples of applications using AJAX: Google Maps, Gmail, Youtube, and Facebook tabs.</w:t>
      </w:r>
    </w:p>
    <w:p>
      <w:pPr>
        <w:pStyle w:val="Normal"/>
        <w:shd w:fill="FFFFFF" w:val="clear"/>
        <w:spacing w:lineRule="auto" w:line="240" w:before="300" w:after="150"/>
        <w:outlineLvl w:val="1"/>
        <w:rPr>
          <w:rFonts w:eastAsia="Times New Roman" w:cs="Times New Roman" w:ascii="Times New Roman" w:hAnsi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How AJAX Works</w:t>
      </w:r>
    </w:p>
    <w:p>
      <w:pPr>
        <w:pStyle w:val="NormalWeb"/>
        <w:shd w:fill="FFFFFF" w:val="clear"/>
        <w:spacing w:lineRule="atLeast" w:line="321" w:before="280" w:after="280"/>
        <w:rPr/>
      </w:pPr>
      <w:r>
        <w:rPr/>
        <w:drawing>
          <wp:inline distT="0" distB="0" distL="0" distR="0">
            <wp:extent cx="5419725" cy="3086100"/>
            <wp:effectExtent l="0" t="0" r="0" b="0"/>
            <wp:docPr id="0" name="Picture" descr="aja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jax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pacing w:lineRule="auto" w:line="240" w:before="300" w:after="150"/>
        <w:outlineLvl w:val="1"/>
        <w:rPr>
          <w:rFonts w:eastAsia="Times New Roman" w:cs="Times New Roman" w:ascii="Times New Roman" w:hAnsi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AJAX is Based on Internet Standards</w:t>
      </w:r>
    </w:p>
    <w:p>
      <w:pPr>
        <w:pStyle w:val="Normal"/>
        <w:shd w:fill="FFFFFF" w:val="clear"/>
        <w:spacing w:lineRule="auto" w:line="240" w:before="0" w:after="150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AJAX is based on internet standards, and uses a combination of: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Autospacing="1" w:afterAutospacing="1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XMLHttpRequest object (to exchange data asynchronously with a server)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Autospacing="1" w:afterAutospacing="1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JavaScript/DOM (to display/interact with the information)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Autospacing="1" w:afterAutospacing="1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CSS (to style the data)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Autospacing="1" w:afterAutospacing="1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XML (often used as the format for transferring data)</w:t>
      </w:r>
    </w:p>
    <w:p>
      <w:pPr>
        <w:pStyle w:val="Normal"/>
        <w:spacing w:lineRule="auto" w:line="240" w:before="0" w:after="18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AJAX applications are browser and platform-independent.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The XMLHttpRequest object is used to exchange data with a server behind the scenes. This means that it is possible to update parts of a web page, without reloading the whole page.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Syntax:</w:t>
      </w:r>
    </w:p>
    <w:p>
      <w:pPr>
        <w:pStyle w:val="Normal"/>
        <w:ind w:left="0" w:right="0" w:firstLine="720"/>
        <w:rPr>
          <w:rFonts w:cs="Consolas" w:ascii="Consolas" w:hAnsi="Consolas"/>
          <w:sz w:val="21"/>
          <w:szCs w:val="21"/>
          <w:shd w:fill="F5F5F5" w:val="clear"/>
        </w:rPr>
      </w:pPr>
      <w:r>
        <w:rPr>
          <w:rFonts w:cs="Consolas" w:ascii="Consolas" w:hAnsi="Consolas"/>
          <w:i/>
          <w:iCs/>
          <w:sz w:val="21"/>
          <w:szCs w:val="21"/>
          <w:shd w:fill="F5F5F5" w:val="clear"/>
        </w:rPr>
        <w:t>variable</w:t>
      </w:r>
      <w:r>
        <w:rPr>
          <w:rFonts w:cs="Consolas" w:ascii="Consolas" w:hAnsi="Consolas"/>
          <w:sz w:val="21"/>
          <w:szCs w:val="21"/>
          <w:shd w:fill="F5F5F5" w:val="clear"/>
        </w:rPr>
        <w:t>=new XMLHttpRequest();</w:t>
      </w:r>
    </w:p>
    <w:p>
      <w:pPr>
        <w:pStyle w:val="Normal"/>
        <w:rPr>
          <w:rFonts w:cs="Consolas" w:ascii="Consolas" w:hAnsi="Consolas"/>
          <w:color w:val="444444"/>
          <w:sz w:val="21"/>
          <w:szCs w:val="21"/>
          <w:shd w:fill="F5F5F5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To send a request to a server, we use the open() and send() methods of the XMLHttpRequest object</w:t>
      </w: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:</w:t>
      </w:r>
      <w:r>
        <w:rPr>
          <w:rFonts w:cs="Consolas" w:ascii="Consolas" w:hAnsi="Consolas"/>
          <w:color w:val="444444"/>
          <w:sz w:val="21"/>
          <w:szCs w:val="21"/>
          <w:shd w:fill="F5F5F5" w:val="clear"/>
        </w:rPr>
        <w:t xml:space="preserve"> </w:t>
      </w:r>
    </w:p>
    <w:p>
      <w:pPr>
        <w:pStyle w:val="Normal"/>
        <w:ind w:left="720" w:right="0" w:hanging="0"/>
        <w:rPr>
          <w:rFonts w:cs="Consolas" w:ascii="Consolas" w:hAnsi="Consolas"/>
          <w:sz w:val="21"/>
          <w:szCs w:val="21"/>
          <w:shd w:fill="F5F5F5" w:val="clear"/>
        </w:rPr>
      </w:pPr>
      <w:r>
        <w:rPr>
          <w:rFonts w:cs="Consolas" w:ascii="Consolas" w:hAnsi="Consolas"/>
          <w:sz w:val="21"/>
          <w:szCs w:val="21"/>
          <w:shd w:fill="F5F5F5" w:val="clear"/>
        </w:rPr>
        <w:t>xmlhttp.open("GET","ajax_info.txt",true);</w:t>
      </w:r>
      <w:r>
        <w:rPr>
          <w:rFonts w:cs="Consolas" w:ascii="Consolas" w:hAnsi="Consolas"/>
          <w:sz w:val="21"/>
          <w:szCs w:val="21"/>
        </w:rPr>
        <w:br/>
      </w:r>
      <w:r>
        <w:rPr>
          <w:rFonts w:cs="Consolas" w:ascii="Consolas" w:hAnsi="Consolas"/>
          <w:sz w:val="21"/>
          <w:szCs w:val="21"/>
          <w:shd w:fill="F5F5F5" w:val="clear"/>
        </w:rPr>
        <w:t>xmlhttp.send();</w:t>
      </w:r>
    </w:p>
    <w:tbl>
      <w:tblPr>
        <w:jc w:val="left"/>
        <w:tblInd w:w="10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529"/>
        <w:gridCol w:w="10790"/>
      </w:tblGrid>
      <w:tr>
        <w:trPr>
          <w:cantSplit w:val="false"/>
        </w:trPr>
        <w:tc>
          <w:tcPr>
            <w:tcW w:w="25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5F5F5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open(</w:t>
            </w: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4"/>
                <w:szCs w:val="24"/>
              </w:rPr>
              <w:t>method,url,async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7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5F5F5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Specifies the type of request, the URL, and if the request should be handled </w:t>
            </w:r>
          </w:p>
          <w:p>
            <w:pPr>
              <w:pStyle w:val="Normal"/>
              <w:spacing w:lineRule="auto" w:line="240" w:before="0" w:after="18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asynchronously or not.</w:t>
            </w:r>
            <w:r>
              <w:rPr>
                <w:rFonts w:eastAsia="Times New Roman" w:cs="Times New Roman"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4"/>
                <w:szCs w:val="24"/>
              </w:rPr>
              <w:t>method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: the type of request: GET or POST</w:t>
              <w:br/>
            </w: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4"/>
                <w:szCs w:val="24"/>
              </w:rPr>
              <w:t>url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: the location of the file on the server</w:t>
              <w:br/>
            </w: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4"/>
                <w:szCs w:val="24"/>
              </w:rPr>
              <w:t>async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: true (asynchronous) or false (synchronous)</w:t>
            </w:r>
          </w:p>
        </w:tc>
      </w:tr>
      <w:tr>
        <w:trPr>
          <w:cantSplit w:val="false"/>
        </w:trPr>
        <w:tc>
          <w:tcPr>
            <w:tcW w:w="25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send(</w:t>
            </w: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4"/>
                <w:szCs w:val="24"/>
              </w:rPr>
              <w:t>string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7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Sends the request off to the server.</w:t>
              <w:br/>
              <w:br/>
            </w: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4"/>
                <w:szCs w:val="24"/>
              </w:rPr>
              <w:t>string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: Only used for POST requests</w:t>
            </w:r>
          </w:p>
        </w:tc>
      </w:tr>
    </w:tbl>
    <w:p>
      <w:pPr>
        <w:pStyle w:val="Normal"/>
        <w:shd w:fill="FFFFFF" w:val="clear"/>
        <w:spacing w:lineRule="auto" w:line="240" w:before="240" w:after="240"/>
        <w:jc w:val="both"/>
        <w:rPr>
          <w:rFonts w:eastAsia="Times New Roman" w:ascii="Times New Roman" w:hAnsi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Two commonly used methods for a request-response between a client and server are: GET and POST.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 w:beforeAutospacing="1" w:afterAutospacing="1"/>
        <w:jc w:val="both"/>
        <w:rPr>
          <w:rFonts w:eastAsia="Times New Roman" w:ascii="Times New Roman" w:hAnsi="Times New Roman"/>
          <w:sz w:val="24"/>
          <w:szCs w:val="24"/>
        </w:rPr>
      </w:pPr>
      <w:r>
        <w:rPr>
          <w:rFonts w:eastAsia="Times New Roman" w:ascii="Times New Roman" w:hAnsi="Times New Roman"/>
          <w:b/>
          <w:bCs/>
          <w:sz w:val="24"/>
          <w:szCs w:val="24"/>
        </w:rPr>
        <w:t>GET</w:t>
      </w:r>
      <w:r>
        <w:rPr>
          <w:rFonts w:eastAsia="Times New Roman" w:ascii="Times New Roman" w:hAnsi="Times New Roman"/>
          <w:sz w:val="24"/>
          <w:szCs w:val="24"/>
        </w:rPr>
        <w:t> - Requests data from a specified resource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 w:beforeAutospacing="1" w:afterAutospacing="1"/>
        <w:jc w:val="both"/>
        <w:rPr>
          <w:rFonts w:eastAsia="Times New Roman" w:ascii="Times New Roman" w:hAnsi="Times New Roman"/>
          <w:sz w:val="24"/>
          <w:szCs w:val="24"/>
        </w:rPr>
      </w:pPr>
      <w:r>
        <w:rPr>
          <w:rFonts w:eastAsia="Times New Roman" w:ascii="Times New Roman" w:hAnsi="Times New Roman"/>
          <w:b/>
          <w:bCs/>
          <w:sz w:val="24"/>
          <w:szCs w:val="24"/>
        </w:rPr>
        <w:t>POST</w:t>
      </w:r>
      <w:r>
        <w:rPr>
          <w:rFonts w:eastAsia="Times New Roman" w:ascii="Times New Roman" w:hAnsi="Times New Roman"/>
          <w:sz w:val="24"/>
          <w:szCs w:val="24"/>
        </w:rPr>
        <w:t> - Submits data to be processed to a specified resource</w:t>
      </w:r>
    </w:p>
    <w:p>
      <w:pPr>
        <w:pStyle w:val="Normal"/>
        <w:shd w:fill="FFFFFF" w:val="clear"/>
        <w:spacing w:lineRule="auto" w:line="240" w:before="240" w:after="240"/>
        <w:jc w:val="both"/>
        <w:rPr>
          <w:rFonts w:eastAsia="Times New Roman" w:ascii="Times New Roman" w:hAnsi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GET is basically used for just getting (retrieving) some data from the server. </w:t>
      </w:r>
      <w:r>
        <w:rPr>
          <w:rFonts w:eastAsia="Times New Roman" w:ascii="Times New Roman" w:hAnsi="Times New Roman"/>
          <w:b/>
          <w:bCs/>
          <w:sz w:val="24"/>
          <w:szCs w:val="24"/>
        </w:rPr>
        <w:t>Note:</w:t>
      </w:r>
      <w:r>
        <w:rPr>
          <w:rFonts w:eastAsia="Times New Roman" w:ascii="Times New Roman" w:hAnsi="Times New Roman"/>
          <w:sz w:val="24"/>
          <w:szCs w:val="24"/>
        </w:rPr>
        <w:t> The GET method may return cached data.</w:t>
      </w:r>
    </w:p>
    <w:p>
      <w:pPr>
        <w:pStyle w:val="Normal"/>
        <w:shd w:fill="FFFFFF" w:val="clear"/>
        <w:spacing w:lineRule="auto" w:line="240" w:before="240" w:after="240"/>
        <w:jc w:val="both"/>
        <w:rPr>
          <w:rFonts w:eastAsia="Times New Roman" w:ascii="Times New Roman" w:hAnsi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POST can also be used to get some data from the server. However, the POST method NEVER caches data, and is often used to send data along with the request.</w:t>
      </w:r>
    </w:p>
    <w:p>
      <w:pPr>
        <w:pStyle w:val="Heading2"/>
        <w:shd w:fill="FFFFFF" w:val="clear"/>
        <w:spacing w:before="280" w:after="280"/>
        <w:jc w:val="both"/>
        <w:rPr>
          <w:b w:val="false"/>
          <w:bCs w:val="false"/>
          <w:spacing w:val="-12"/>
        </w:rPr>
      </w:pPr>
      <w:r>
        <w:rPr>
          <w:b w:val="false"/>
          <w:bCs w:val="false"/>
          <w:spacing w:val="-12"/>
        </w:rPr>
        <w:t>The</w:t>
      </w:r>
      <w:r>
        <w:rPr>
          <w:rStyle w:val="Appleconvertedspace"/>
          <w:b w:val="false"/>
          <w:bCs w:val="false"/>
          <w:spacing w:val="-12"/>
        </w:rPr>
        <w:t> </w:t>
      </w:r>
      <w:r>
        <w:rPr>
          <w:rStyle w:val="HTMLCode"/>
          <w:rFonts w:cs="Times New Roman" w:ascii="Times New Roman" w:hAnsi="Times New Roman"/>
          <w:b w:val="false"/>
          <w:bCs w:val="false"/>
          <w:spacing w:val="-12"/>
          <w:sz w:val="36"/>
          <w:szCs w:val="36"/>
          <w:shd w:fill="E9E9E9" w:val="clear"/>
        </w:rPr>
        <w:t>$.ajax()</w:t>
      </w:r>
      <w:r>
        <w:rPr>
          <w:rStyle w:val="Appleconvertedspace"/>
          <w:b w:val="false"/>
          <w:bCs w:val="false"/>
          <w:spacing w:val="-12"/>
        </w:rPr>
        <w:t> </w:t>
      </w:r>
      <w:r>
        <w:rPr>
          <w:b w:val="false"/>
          <w:bCs w:val="false"/>
          <w:spacing w:val="-12"/>
        </w:rPr>
        <w:t>Function: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The jQuery’s</w:t>
      </w:r>
      <w:r>
        <w:rPr>
          <w:rStyle w:val="Appleconvertedspace"/>
          <w:rFonts w:ascii="Times New Roman" w:hAnsi="Times New Roman"/>
          <w:sz w:val="24"/>
          <w:szCs w:val="24"/>
          <w:shd w:fill="FFFFFF" w:val="clear"/>
        </w:rPr>
        <w:t> </w:t>
      </w:r>
      <w:hyperlink r:id="rId3">
        <w:r>
          <w:rPr>
            <w:rStyle w:val="HTMLCode"/>
            <w:rFonts w:eastAsia="Calibri" w:cs="Times New Roman" w:ascii="Times New Roman" w:hAnsi="Times New Roman"/>
            <w:sz w:val="24"/>
            <w:szCs w:val="24"/>
            <w:shd w:fill="E9E9E9" w:val="clear"/>
          </w:rPr>
          <w:t>$.ajax()</w:t>
        </w:r>
      </w:hyperlink>
      <w:r>
        <w:rPr>
          <w:rStyle w:val="Appleconvertedspace"/>
          <w:rFonts w:ascii="Times New Roman" w:hAnsi="Times New Roman"/>
          <w:sz w:val="24"/>
          <w:szCs w:val="24"/>
          <w:shd w:fill="FFFFFF" w:val="clear"/>
        </w:rPr>
        <w:t> </w:t>
      </w:r>
      <w:r>
        <w:rPr>
          <w:rFonts w:ascii="Times New Roman" w:hAnsi="Times New Roman"/>
          <w:sz w:val="24"/>
          <w:szCs w:val="24"/>
          <w:shd w:fill="FFFFFF" w:val="clear"/>
        </w:rPr>
        <w:t>function is used to perform an asynchronous HTTP request. It was added to the library a long time ago, existing since version 1.0. The</w:t>
      </w:r>
      <w:r>
        <w:rPr>
          <w:rStyle w:val="Appleconvertedspace"/>
          <w:rFonts w:ascii="Times New Roman" w:hAnsi="Times New Roman"/>
          <w:sz w:val="24"/>
          <w:szCs w:val="24"/>
          <w:shd w:fill="FFFFFF" w:val="clear"/>
        </w:rPr>
        <w:t> </w:t>
      </w:r>
      <w:r>
        <w:rPr>
          <w:rStyle w:val="HTMLCode"/>
          <w:rFonts w:eastAsia="Calibri" w:cs="Times New Roman" w:ascii="Times New Roman" w:hAnsi="Times New Roman"/>
          <w:sz w:val="24"/>
          <w:szCs w:val="24"/>
          <w:shd w:fill="E9E9E9" w:val="clear"/>
        </w:rPr>
        <w:t>$.ajax()</w:t>
      </w:r>
      <w:r>
        <w:rPr>
          <w:rStyle w:val="Appleconvertedspace"/>
          <w:rFonts w:ascii="Times New Roman" w:hAnsi="Times New Roman"/>
          <w:sz w:val="24"/>
          <w:szCs w:val="24"/>
          <w:shd w:fill="FFFFFF" w:val="clear"/>
        </w:rPr>
        <w:t> </w:t>
      </w:r>
      <w:r>
        <w:rPr>
          <w:rFonts w:ascii="Times New Roman" w:hAnsi="Times New Roman"/>
          <w:sz w:val="24"/>
          <w:szCs w:val="24"/>
          <w:shd w:fill="FFFFFF" w:val="clear"/>
        </w:rPr>
        <w:t>function is what every function discussed in the previously mentioned article calls behind the scene using a preset configuration. The signatures of this function are shown below:</w:t>
      </w:r>
    </w:p>
    <w:p>
      <w:pPr>
        <w:pStyle w:val="Normal"/>
        <w:spacing w:lineRule="atLeast" w:line="402" w:before="0" w:after="0"/>
        <w:jc w:val="both"/>
        <w:rPr>
          <w:rFonts w:eastAsia="Times New Roman" w:ascii="Times New Roman" w:hAnsi="Times New Roman"/>
          <w:b/>
          <w:color w:val="262626"/>
          <w:sz w:val="24"/>
          <w:szCs w:val="24"/>
        </w:rPr>
      </w:pPr>
      <w:r>
        <w:rPr>
          <w:rFonts w:eastAsia="Times New Roman" w:ascii="Times New Roman" w:hAnsi="Times New Roman"/>
          <w:b/>
          <w:color w:val="262626"/>
          <w:sz w:val="24"/>
          <w:szCs w:val="24"/>
        </w:rPr>
        <w:t>$.ajax(url[, options])</w:t>
      </w:r>
    </w:p>
    <w:p>
      <w:pPr>
        <w:pStyle w:val="Normal"/>
        <w:spacing w:lineRule="atLeast" w:line="402" w:before="0" w:after="0"/>
        <w:jc w:val="both"/>
        <w:rPr>
          <w:rFonts w:eastAsia="Times New Roman" w:ascii="Times New Roman" w:hAnsi="Times New Roman"/>
          <w:b/>
          <w:color w:val="262626"/>
          <w:sz w:val="24"/>
          <w:szCs w:val="24"/>
        </w:rPr>
      </w:pPr>
      <w:r>
        <w:rPr>
          <w:rFonts w:eastAsia="Times New Roman" w:ascii="Times New Roman" w:hAnsi="Times New Roman"/>
          <w:b/>
          <w:color w:val="262626"/>
          <w:sz w:val="24"/>
          <w:szCs w:val="24"/>
        </w:rPr>
        <w:t>$.ajax([options])</w:t>
      </w:r>
    </w:p>
    <w:p>
      <w:pPr>
        <w:pStyle w:val="Normal"/>
        <w:spacing w:lineRule="atLeast" w:line="402" w:before="0" w:after="0"/>
        <w:jc w:val="both"/>
        <w:rPr>
          <w:rFonts w:eastAsia="Times New Roman" w:ascii="Times New Roman" w:hAnsi="Times New Roman"/>
          <w:b/>
          <w:color w:val="262626"/>
          <w:sz w:val="24"/>
          <w:szCs w:val="24"/>
        </w:rPr>
      </w:pPr>
      <w:r>
        <w:rPr>
          <w:rFonts w:eastAsia="Times New Roman" w:ascii="Times New Roman" w:hAnsi="Times New Roman"/>
          <w:b/>
          <w:color w:val="262626"/>
          <w:sz w:val="24"/>
          <w:szCs w:val="24"/>
        </w:rPr>
      </w:r>
    </w:p>
    <w:p>
      <w:pPr>
        <w:pStyle w:val="NormalWeb"/>
        <w:shd w:fill="FFFFFF" w:val="clear"/>
        <w:spacing w:before="280" w:after="280"/>
        <w:jc w:val="both"/>
        <w:rPr/>
      </w:pPr>
      <w:r>
        <w:rPr/>
        <w:t>The</w:t>
      </w:r>
      <w:r>
        <w:rPr>
          <w:rStyle w:val="Appleconvertedspace"/>
        </w:rPr>
        <w:t> </w:t>
      </w:r>
      <w:r>
        <w:rPr>
          <w:rStyle w:val="HTMLCode"/>
          <w:shd w:fill="E9E9E9" w:val="clear"/>
        </w:rPr>
        <w:t>url</w:t>
      </w:r>
      <w:r>
        <w:rPr>
          <w:rStyle w:val="Appleconvertedspace"/>
        </w:rPr>
        <w:t> </w:t>
      </w:r>
      <w:r>
        <w:rPr/>
        <w:t>parameter is a string containing the URL you want to reach with the Ajax call, while</w:t>
      </w:r>
      <w:r>
        <w:rPr>
          <w:rStyle w:val="Appleconvertedspace"/>
        </w:rPr>
        <w:t> </w:t>
      </w:r>
      <w:r>
        <w:rPr>
          <w:rStyle w:val="HTMLCode"/>
          <w:shd w:fill="E9E9E9" w:val="clear"/>
        </w:rPr>
        <w:t>options</w:t>
      </w:r>
      <w:r>
        <w:rPr>
          <w:rStyle w:val="Appleconvertedspace"/>
        </w:rPr>
        <w:t> </w:t>
      </w:r>
      <w:r>
        <w:rPr/>
        <w:t>is an object literal containing the configuration for the Ajax request. In its first form, this function performs an Ajax request using the</w:t>
      </w:r>
      <w:r>
        <w:rPr>
          <w:rStyle w:val="Appleconvertedspace"/>
        </w:rPr>
        <w:t> </w:t>
      </w:r>
      <w:r>
        <w:rPr>
          <w:rStyle w:val="HTMLCode"/>
          <w:shd w:fill="E9E9E9" w:val="clear"/>
        </w:rPr>
        <w:t>url</w:t>
      </w:r>
      <w:r>
        <w:rPr>
          <w:rStyle w:val="Appleconvertedspace"/>
        </w:rPr>
        <w:t> </w:t>
      </w:r>
      <w:r>
        <w:rPr/>
        <w:t xml:space="preserve">parameter and the options specified in </w:t>
      </w:r>
      <w:r>
        <w:rPr>
          <w:rStyle w:val="HTMLCode"/>
          <w:shd w:fill="E9E9E9" w:val="clear"/>
        </w:rPr>
        <w:t>options</w:t>
      </w:r>
      <w:r>
        <w:rPr/>
        <w:t>. In the second form, the URL is specified in the</w:t>
      </w:r>
      <w:r>
        <w:rPr>
          <w:rStyle w:val="Appleconvertedspace"/>
        </w:rPr>
        <w:t> </w:t>
      </w:r>
      <w:r>
        <w:rPr>
          <w:rStyle w:val="HTMLCode"/>
          <w:shd w:fill="E9E9E9" w:val="clear"/>
        </w:rPr>
        <w:t>options</w:t>
      </w:r>
      <w:r>
        <w:rPr>
          <w:rStyle w:val="Appleconvertedspace"/>
        </w:rPr>
        <w:t> </w:t>
      </w:r>
      <w:r>
        <w:rPr/>
        <w:t>parameter, or can be omitted in which case the request is made to the current page.</w:t>
      </w:r>
    </w:p>
    <w:p>
      <w:pPr>
        <w:pStyle w:val="Normal"/>
        <w:spacing w:lineRule="auto" w:line="24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IN" w:eastAsia="en-IN" w:bidi="ar-SA"/>
    </w:rPr>
  </w:style>
  <w:style w:type="paragraph" w:styleId="Heading2">
    <w:name w:val="Heading 2"/>
    <w:uiPriority w:val="9"/>
    <w:qFormat/>
    <w:link w:val="Heading2Char"/>
    <w:rsid w:val="00247e84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uiPriority w:val="9"/>
    <w:link w:val="Heading2"/>
    <w:rsid w:val="00247e84"/>
    <w:basedOn w:val="DefaultParagraphFont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Appleconvertedspace" w:customStyle="1">
    <w:name w:val="apple-converted-space"/>
    <w:rsid w:val="00c52be5"/>
    <w:basedOn w:val="DefaultParagraphFont"/>
    <w:rPr/>
  </w:style>
  <w:style w:type="character" w:styleId="HTMLCode">
    <w:name w:val="HTML Code"/>
    <w:uiPriority w:val="99"/>
    <w:semiHidden/>
    <w:unhideWhenUsed/>
    <w:rsid w:val="00c52be5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rPr>
      <w:sz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247e84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uiPriority w:val="34"/>
    <w:qFormat/>
    <w:rsid w:val="00247e84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yperlink" Target="http://api.jquery.com/jquery.ajax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2015-02-04T04:33:00Z</dcterms:created>
  <dc:creator>admin</dc:creator>
  <dc:language>en-IN</dc:language>
  <cp:lastModifiedBy>admin</cp:lastModifiedBy>
  <dcterms:modified xsi:type="dcterms:W3CDTF">2015-02-04T05:18:00Z</dcterms:modified>
  <cp:revision>4</cp:revision>
</cp:coreProperties>
</file>