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35" w:rsidRDefault="00B05606"/>
    <w:p w:rsidR="00604A2E" w:rsidRDefault="00604A2E">
      <w:r>
        <w:t>Database schema for the deployment related information</w:t>
      </w:r>
    </w:p>
    <w:p w:rsidR="00604A2E" w:rsidRDefault="00604A2E"/>
    <w:p w:rsidR="005D0D60" w:rsidRDefault="005D0D60"/>
    <w:p w:rsidR="005D0D60" w:rsidRDefault="005D0D60" w:rsidP="005D0D60">
      <w:pPr>
        <w:pStyle w:val="ListParagraph"/>
        <w:numPr>
          <w:ilvl w:val="0"/>
          <w:numId w:val="1"/>
        </w:numPr>
      </w:pPr>
      <w:r>
        <w:t>Every sellable item will be a package</w:t>
      </w:r>
    </w:p>
    <w:p w:rsidR="005D0D60" w:rsidRDefault="005D0D60" w:rsidP="005D0D60">
      <w:pPr>
        <w:pStyle w:val="ListParagraph"/>
        <w:numPr>
          <w:ilvl w:val="0"/>
          <w:numId w:val="1"/>
        </w:numPr>
      </w:pPr>
      <w:r>
        <w:t xml:space="preserve">Every package will be under some family. </w:t>
      </w:r>
    </w:p>
    <w:p w:rsidR="008936FE" w:rsidRDefault="008936FE" w:rsidP="005D0D60">
      <w:pPr>
        <w:pStyle w:val="ListParagraph"/>
        <w:numPr>
          <w:ilvl w:val="0"/>
          <w:numId w:val="1"/>
        </w:numPr>
      </w:pPr>
      <w:r>
        <w:t xml:space="preserve">A family can have one or more packages installed on the machine. </w:t>
      </w:r>
    </w:p>
    <w:p w:rsidR="00943A0F" w:rsidRDefault="00943A0F" w:rsidP="005D0D60">
      <w:pPr>
        <w:pStyle w:val="ListParagraph"/>
        <w:numPr>
          <w:ilvl w:val="0"/>
          <w:numId w:val="1"/>
        </w:numPr>
      </w:pPr>
      <w:r>
        <w:t xml:space="preserve">Media data db will be merged with the client side db. </w:t>
      </w:r>
    </w:p>
    <w:p w:rsidR="004137CC" w:rsidRDefault="004137CC" w:rsidP="005D0D60">
      <w:pPr>
        <w:pStyle w:val="ListParagraph"/>
        <w:numPr>
          <w:ilvl w:val="0"/>
          <w:numId w:val="1"/>
        </w:numPr>
      </w:pPr>
      <w:r>
        <w:t xml:space="preserve">Client side db is mutable and will be changed. Triggers are implemented. </w:t>
      </w:r>
    </w:p>
    <w:p w:rsidR="00604A2E" w:rsidRDefault="00604A2E"/>
    <w:p w:rsidR="00604A2E" w:rsidRDefault="006E2268">
      <w:r>
        <w:t xml:space="preserve">&gt;&gt;for a combo package where multiple packages are involved, there will be no choice on the </w:t>
      </w:r>
      <w:r w:rsidR="00B05606">
        <w:t xml:space="preserve">installation screen to the user to select the packages which he wants to install. </w:t>
      </w:r>
      <w:bookmarkStart w:id="0" w:name="_GoBack"/>
      <w:bookmarkEnd w:id="0"/>
    </w:p>
    <w:p w:rsidR="00604A2E" w:rsidRDefault="00465396">
      <w:r>
        <w:t>&gt;&gt;</w:t>
      </w:r>
      <w:r w:rsidR="00A96B0E">
        <w:t xml:space="preserve">On the uninstallation screen, it will show the </w:t>
      </w:r>
      <w:r w:rsidR="005D4AD2">
        <w:t>installed packages and each package can be independently uninstalled.</w:t>
      </w:r>
    </w:p>
    <w:p w:rsidR="00604A2E" w:rsidRDefault="00604A2E"/>
    <w:p w:rsidR="00604A2E" w:rsidRDefault="00604A2E"/>
    <w:sectPr w:rsidR="0060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A17FE"/>
    <w:multiLevelType w:val="hybridMultilevel"/>
    <w:tmpl w:val="8930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70"/>
    <w:rsid w:val="00040CA5"/>
    <w:rsid w:val="004137CC"/>
    <w:rsid w:val="00465396"/>
    <w:rsid w:val="005D0D60"/>
    <w:rsid w:val="005D4AD2"/>
    <w:rsid w:val="00604A2E"/>
    <w:rsid w:val="006E2268"/>
    <w:rsid w:val="008936FE"/>
    <w:rsid w:val="00943A0F"/>
    <w:rsid w:val="00A96B0E"/>
    <w:rsid w:val="00B05606"/>
    <w:rsid w:val="00DB6736"/>
    <w:rsid w:val="00D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11</cp:revision>
  <dcterms:created xsi:type="dcterms:W3CDTF">2010-11-30T05:35:00Z</dcterms:created>
  <dcterms:modified xsi:type="dcterms:W3CDTF">2010-12-08T10:21:00Z</dcterms:modified>
</cp:coreProperties>
</file>