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435" w:rsidRDefault="00B76080"/>
    <w:p w:rsidR="0080699C" w:rsidRDefault="0080699C"/>
    <w:p w:rsidR="0080699C" w:rsidRDefault="00B76080" w:rsidP="0080699C">
      <w:r>
        <w:t>IDApp will communicate with a bridge</w:t>
      </w:r>
      <w:bookmarkStart w:id="0" w:name="_GoBack"/>
      <w:bookmarkEnd w:id="0"/>
      <w:r w:rsidR="0080699C">
        <w:t xml:space="preserve"> executable over the named pipe. </w:t>
      </w:r>
      <w:r w:rsidR="00007AD8">
        <w:t>The executable will then decrypt the video file in blocks and will write it to some temp locations and pass it to UI. The UI will then r</w:t>
      </w:r>
      <w:r w:rsidR="00A81E5D">
        <w:t xml:space="preserve">ead the file from that location. </w:t>
      </w:r>
    </w:p>
    <w:p w:rsidR="00DF0396" w:rsidRDefault="00DF0396" w:rsidP="0080699C"/>
    <w:p w:rsidR="00DF0396" w:rsidRDefault="00B3627E" w:rsidP="0080699C">
      <w:r>
        <w:t xml:space="preserve">The executable will create the cached video file at random location and will pass it to the UI. </w:t>
      </w:r>
    </w:p>
    <w:p w:rsidR="00B00D1B" w:rsidRDefault="00B00D1B" w:rsidP="0080699C"/>
    <w:p w:rsidR="00B00D1B" w:rsidRDefault="00B00D1B" w:rsidP="0080699C">
      <w:r>
        <w:t xml:space="preserve">More can be thought on the encryption of the communication b/w IDApp and </w:t>
      </w:r>
      <w:r w:rsidR="00882E2F">
        <w:t xml:space="preserve">bridge </w:t>
      </w:r>
      <w:r w:rsidR="001A0481">
        <w:t xml:space="preserve">executable. </w:t>
      </w:r>
    </w:p>
    <w:sectPr w:rsidR="00B0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323"/>
    <w:multiLevelType w:val="hybridMultilevel"/>
    <w:tmpl w:val="0BF4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48"/>
    <w:rsid w:val="00007AD8"/>
    <w:rsid w:val="00040CA5"/>
    <w:rsid w:val="000C2248"/>
    <w:rsid w:val="001A0481"/>
    <w:rsid w:val="0080699C"/>
    <w:rsid w:val="00882E2F"/>
    <w:rsid w:val="00A81E5D"/>
    <w:rsid w:val="00B00D1B"/>
    <w:rsid w:val="00B3627E"/>
    <w:rsid w:val="00B76080"/>
    <w:rsid w:val="00DB6736"/>
    <w:rsid w:val="00D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.</dc:creator>
  <cp:keywords/>
  <dc:description/>
  <cp:lastModifiedBy>Saurabh .</cp:lastModifiedBy>
  <cp:revision>20</cp:revision>
  <dcterms:created xsi:type="dcterms:W3CDTF">2010-12-18T17:03:00Z</dcterms:created>
  <dcterms:modified xsi:type="dcterms:W3CDTF">2010-12-18T17:07:00Z</dcterms:modified>
</cp:coreProperties>
</file>