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3E5A" w:rsidRPr="0080244C" w:rsidTr="001B7C69">
        <w:tc>
          <w:tcPr>
            <w:tcW w:w="9242" w:type="dxa"/>
          </w:tcPr>
          <w:p w:rsidR="00003E5A" w:rsidRPr="0080244C" w:rsidRDefault="00003E5A" w:rsidP="001B7C69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  <w:r w:rsidRPr="0080244C">
              <w:rPr>
                <w:b/>
                <w:i/>
                <w:color w:val="333333"/>
                <w:sz w:val="24"/>
                <w:szCs w:val="24"/>
              </w:rPr>
              <w:t xml:space="preserve">RV1 - </w:t>
            </w:r>
            <w:proofErr w:type="spellStart"/>
            <w:r w:rsidRPr="0080244C">
              <w:rPr>
                <w:b/>
                <w:i/>
                <w:color w:val="333333"/>
                <w:sz w:val="24"/>
                <w:szCs w:val="24"/>
              </w:rPr>
              <w:t>ui.R</w:t>
            </w:r>
            <w:proofErr w:type="spellEnd"/>
            <w:r w:rsidRPr="0080244C">
              <w:rPr>
                <w:b/>
                <w:i/>
                <w:color w:val="333333"/>
                <w:sz w:val="24"/>
                <w:szCs w:val="24"/>
              </w:rPr>
              <w:t xml:space="preserve"> (Mark </w:t>
            </w:r>
            <w:hyperlink r:id="rId5" w:history="1">
              <w:r w:rsidRPr="0080244C">
                <w:rPr>
                  <w:b/>
                  <w:i/>
                  <w:color w:val="333333"/>
                  <w:sz w:val="24"/>
                  <w:szCs w:val="24"/>
                </w:rPr>
                <w:t>L</w:t>
              </w:r>
              <w:hyperlink r:id="rId6" w:history="1">
                <w:r w:rsidRPr="0080244C">
                  <w:rPr>
                    <w:b/>
                    <w:i/>
                    <w:color w:val="333333"/>
                    <w:sz w:val="24"/>
                    <w:szCs w:val="24"/>
                  </w:rPr>
                  <w:t>eonawicz</w:t>
                </w:r>
              </w:hyperlink>
            </w:hyperlink>
            <w:r w:rsidRPr="0080244C">
              <w:rPr>
                <w:b/>
                <w:i/>
                <w:color w:val="333333"/>
                <w:sz w:val="24"/>
                <w:szCs w:val="24"/>
              </w:rPr>
              <w:t>)</w:t>
            </w:r>
          </w:p>
        </w:tc>
      </w:tr>
      <w:tr w:rsidR="00003E5A" w:rsidRPr="0080244C" w:rsidTr="001B7C69">
        <w:tc>
          <w:tcPr>
            <w:tcW w:w="9242" w:type="dxa"/>
          </w:tcPr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library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shiny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shinyUI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pageWithSidebar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headerPanel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HTML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'&lt;div id="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stats_header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"&gt;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Distributions of Random Variables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&lt;a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href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="http://snap.uaf.edu" target="_blank"&gt;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img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id="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stats_logo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" align="right" alt="SNAP Logo"             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src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="http://www.snap.uaf.edu/images/snap_acronym_rgb.gif" /&gt;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&lt;/a&gt;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&lt;/div&gt;'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"Distributions of Random Variables"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sidebarPanel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radioButtons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"Distribution type:"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list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"Normal"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"norm"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"Uniform"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unif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t"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"F"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"Gamma"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"gam"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"Exponential"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exp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"Chi-square"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chisq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"Log-normal"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lnorm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"Beta"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"beta"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sliderInput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n"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"Sample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size:"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1000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F6DDF"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># Conditional Panel – depends on which distribution chosen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"dist1"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"dist2"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checkboxInput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density"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"Show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density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curve"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kc"/>
                <w:rFonts w:ascii="Consolas" w:hAnsi="Consolas"/>
                <w:b/>
                <w:bCs/>
                <w:color w:val="333333"/>
                <w:sz w:val="24"/>
                <w:szCs w:val="24"/>
              </w:rPr>
              <w:t>FALSE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F6DDF"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># Conditional Panel –</w:t>
            </w:r>
            <w:r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 xml:space="preserve"> density required?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t xml:space="preserve">               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conditionalPanel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condition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input.density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==true"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numericInput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"bw"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"bandwidth:"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downloadButton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dldat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'Download Sample'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lastRenderedPageBreak/>
              <w:t xml:space="preserve"># </w:t>
            </w:r>
            <w:r w:rsidRPr="0080244C">
              <w:rPr>
                <w:b/>
                <w:i/>
                <w:color w:val="333333"/>
                <w:sz w:val="24"/>
                <w:szCs w:val="24"/>
              </w:rPr>
              <w:t xml:space="preserve">RV1 - </w:t>
            </w:r>
            <w:proofErr w:type="spellStart"/>
            <w:r w:rsidRPr="0080244C">
              <w:rPr>
                <w:b/>
                <w:i/>
                <w:color w:val="333333"/>
                <w:sz w:val="24"/>
                <w:szCs w:val="24"/>
              </w:rPr>
              <w:t>ui.R</w:t>
            </w:r>
            <w:proofErr w:type="spellEnd"/>
            <w:r w:rsidRPr="0080244C">
              <w:rPr>
                <w:b/>
                <w:i/>
                <w:color w:val="333333"/>
                <w:sz w:val="24"/>
                <w:szCs w:val="24"/>
              </w:rPr>
              <w:t xml:space="preserve"> (Mark </w:t>
            </w:r>
            <w:hyperlink r:id="rId7" w:history="1">
              <w:r w:rsidRPr="0080244C">
                <w:rPr>
                  <w:b/>
                  <w:i/>
                  <w:color w:val="333333"/>
                  <w:sz w:val="24"/>
                  <w:szCs w:val="24"/>
                </w:rPr>
                <w:t>L</w:t>
              </w:r>
              <w:hyperlink r:id="rId8" w:history="1">
                <w:r w:rsidRPr="0080244C">
                  <w:rPr>
                    <w:b/>
                    <w:i/>
                    <w:color w:val="333333"/>
                    <w:sz w:val="24"/>
                    <w:szCs w:val="24"/>
                  </w:rPr>
                  <w:t>eonawicz</w:t>
                </w:r>
              </w:hyperlink>
            </w:hyperlink>
            <w:r w:rsidRPr="0080244C">
              <w:rPr>
                <w:b/>
                <w:i/>
                <w:color w:val="333333"/>
                <w:sz w:val="24"/>
                <w:szCs w:val="24"/>
              </w:rPr>
              <w:t>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</w:t>
            </w:r>
            <w:r>
              <w:rPr>
                <w:rFonts w:ascii="Consolas" w:hAnsi="Consolas"/>
                <w:color w:val="333333"/>
                <w:sz w:val="24"/>
                <w:szCs w:val="24"/>
              </w:rPr>
              <w:t xml:space="preserve"> (Continued)</w:t>
            </w: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</w:pP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F6DDF"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># Main Panel – three Tabs</w:t>
            </w:r>
            <w:r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 xml:space="preserve"> – three inputs : plot summary table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t xml:space="preserve">      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mainPanel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tabsetPanel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tabPanel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"Plot"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plotOutput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"plot"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height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"600px"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tabPanel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"Summary"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verbatimTextOutput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"summary"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tabPanel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"Table"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tableOutput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"table"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</w:tc>
      </w:tr>
    </w:tbl>
    <w:p w:rsidR="00003E5A" w:rsidRPr="0080244C" w:rsidRDefault="00003E5A" w:rsidP="00003E5A">
      <w:pPr>
        <w:pStyle w:val="HTMLPreformatted"/>
        <w:spacing w:line="244" w:lineRule="atLeast"/>
        <w:rPr>
          <w:b/>
          <w:color w:val="333333"/>
          <w:sz w:val="24"/>
          <w:szCs w:val="24"/>
        </w:rPr>
      </w:pPr>
    </w:p>
    <w:p w:rsidR="00003E5A" w:rsidRPr="0080244C" w:rsidRDefault="00003E5A" w:rsidP="00003E5A">
      <w:pPr>
        <w:rPr>
          <w:sz w:val="24"/>
          <w:szCs w:val="24"/>
        </w:rPr>
      </w:pPr>
      <w:r w:rsidRPr="0080244C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3E5A" w:rsidRPr="0080244C" w:rsidTr="001B7C69">
        <w:tc>
          <w:tcPr>
            <w:tcW w:w="9242" w:type="dxa"/>
          </w:tcPr>
          <w:p w:rsidR="00003E5A" w:rsidRPr="0080244C" w:rsidRDefault="00003E5A" w:rsidP="001B7C69">
            <w:pPr>
              <w:rPr>
                <w:sz w:val="24"/>
                <w:szCs w:val="24"/>
              </w:rPr>
            </w:pPr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lastRenderedPageBreak/>
              <w:t>RV</w:t>
            </w:r>
            <w:r w:rsidRPr="0080244C">
              <w:rPr>
                <w:b/>
                <w:i/>
                <w:color w:val="333333"/>
                <w:sz w:val="24"/>
                <w:szCs w:val="24"/>
              </w:rPr>
              <w:t>1</w:t>
            </w:r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 xml:space="preserve"> - </w:t>
            </w:r>
            <w:proofErr w:type="spellStart"/>
            <w:r w:rsidRPr="0080244C">
              <w:rPr>
                <w:b/>
                <w:i/>
                <w:color w:val="333333"/>
                <w:sz w:val="24"/>
                <w:szCs w:val="24"/>
              </w:rPr>
              <w:t>server</w:t>
            </w:r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>.R</w:t>
            </w:r>
            <w:proofErr w:type="spellEnd"/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 xml:space="preserve"> (Mark </w:t>
            </w:r>
            <w:hyperlink r:id="rId9" w:history="1">
              <w:r w:rsidRPr="0080244C">
                <w:rPr>
                  <w:rFonts w:ascii="Courier New" w:eastAsia="Times New Roman" w:hAnsi="Courier New" w:cs="Courier New"/>
                  <w:b/>
                  <w:i/>
                  <w:color w:val="333333"/>
                  <w:sz w:val="24"/>
                  <w:szCs w:val="24"/>
                  <w:lang w:eastAsia="en-IE"/>
                </w:rPr>
                <w:t>L</w:t>
              </w:r>
              <w:hyperlink r:id="rId10" w:history="1">
                <w:r w:rsidRPr="0080244C">
                  <w:rPr>
                    <w:rFonts w:ascii="Courier New" w:eastAsia="Times New Roman" w:hAnsi="Courier New" w:cs="Courier New"/>
                    <w:b/>
                    <w:i/>
                    <w:color w:val="333333"/>
                    <w:sz w:val="24"/>
                    <w:szCs w:val="24"/>
                    <w:lang w:eastAsia="en-IE"/>
                  </w:rPr>
                  <w:t>eonawicz</w:t>
                </w:r>
              </w:hyperlink>
            </w:hyperlink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>)</w:t>
            </w:r>
          </w:p>
        </w:tc>
      </w:tr>
      <w:tr w:rsidR="00003E5A" w:rsidRPr="0080244C" w:rsidTr="001B7C69">
        <w:tc>
          <w:tcPr>
            <w:tcW w:w="9242" w:type="dxa"/>
          </w:tcPr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library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shiny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library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datasets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 xml:space="preserve"># </w:t>
            </w:r>
            <w:proofErr w:type="spellStart"/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>Preprocessing</w:t>
            </w:r>
            <w:proofErr w:type="spellEnd"/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rt2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dft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15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){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df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dft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formals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rgamma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: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c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rchisq2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dfx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){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rchisq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df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dfx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formals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rf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: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3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c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15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rexp2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rate2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){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rexp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rate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rate2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formals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rbeta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: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3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c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shinyServer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output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){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reactive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({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switch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norm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rnorm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unif</w:t>
            </w:r>
            <w:proofErr w:type="spellEnd"/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runif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rt2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  <w:r w:rsidRPr="00E92BC6">
              <w:rPr>
                <w:rStyle w:val="k-variable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F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rf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gam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rgamma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exp</w:t>
            </w:r>
            <w:proofErr w:type="spellEnd"/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rexp2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chisq</w:t>
            </w:r>
            <w:proofErr w:type="spellEnd"/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rchisq2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lnorm</w:t>
            </w:r>
            <w:proofErr w:type="spellEnd"/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rlnorm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beta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rbeta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 xml:space="preserve"># </w:t>
            </w:r>
            <w:r>
              <w:rPr>
                <w:rFonts w:ascii="Consolas" w:hAnsi="Consolas"/>
                <w:b/>
                <w:color w:val="00B050"/>
                <w:sz w:val="24"/>
                <w:szCs w:val="24"/>
              </w:rPr>
              <w:t>Arguments for each distribution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def.args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E92BC6">
              <w:rPr>
                <w:rStyle w:val="kr"/>
                <w:rFonts w:ascii="Consolas" w:hAnsi="Consolas"/>
                <w:bCs/>
                <w:color w:val="333333"/>
                <w:sz w:val="24"/>
                <w:szCs w:val="24"/>
              </w:rPr>
              <w:t>switch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norm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mean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sd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unif</w:t>
            </w:r>
            <w:proofErr w:type="spellEnd"/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min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max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dft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r w:rsidRPr="00E92BC6">
              <w:rPr>
                <w:rStyle w:val="k-variable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F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df1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df2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gam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shape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rate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exp</w:t>
            </w:r>
            <w:proofErr w:type="spellEnd"/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rate2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chisq</w:t>
            </w:r>
            <w:proofErr w:type="spellEnd"/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dfx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 xml:space="preserve"> 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lnorm</w:t>
            </w:r>
            <w:proofErr w:type="spellEnd"/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proofErr w:type="spellStart"/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meanlog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sdlog</w:t>
            </w:r>
            <w:proofErr w:type="spellEnd"/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),</w:t>
            </w:r>
          </w:p>
          <w:p w:rsidR="00003E5A" w:rsidRPr="00E92BC6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</w:pP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beta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=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c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(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shape1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,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input</w:t>
            </w:r>
            <w:r w:rsidRPr="00E92BC6">
              <w:rPr>
                <w:rStyle w:val="o"/>
                <w:rFonts w:ascii="Consolas" w:hAnsi="Consolas"/>
                <w:b/>
                <w:bCs/>
                <w:color w:val="403152" w:themeColor="accent4" w:themeShade="80"/>
                <w:sz w:val="24"/>
                <w:szCs w:val="24"/>
              </w:rPr>
              <w:t>$</w:t>
            </w:r>
            <w:r w:rsidRPr="00E92BC6">
              <w:rPr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shape2</w:t>
            </w:r>
            <w:r w:rsidRPr="00E92BC6">
              <w:rPr>
                <w:rStyle w:val="p"/>
                <w:rFonts w:ascii="Consolas" w:hAnsi="Consolas"/>
                <w:b/>
                <w:color w:val="403152" w:themeColor="accent4" w:themeShade="80"/>
                <w:sz w:val="24"/>
                <w:szCs w:val="24"/>
              </w:rPr>
              <w:t>))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f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formals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);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f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f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[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names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f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!=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];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len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min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length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f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3-1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);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f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f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: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len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argList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list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for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in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: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len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333333"/>
                <w:sz w:val="24"/>
                <w:szCs w:val="24"/>
              </w:rPr>
              <w:t>{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argList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[[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names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f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)[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]]]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def.args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[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 xml:space="preserve">                }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return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list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do.call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argList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names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f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333333"/>
                <w:sz w:val="24"/>
                <w:szCs w:val="24"/>
              </w:rPr>
            </w:pP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lastRenderedPageBreak/>
              <w:t xml:space="preserve">#Outputs – output sent back to </w:t>
            </w:r>
            <w:proofErr w:type="spellStart"/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>SidePanel</w:t>
            </w:r>
            <w:proofErr w:type="spellEnd"/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output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dist1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renderUI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({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                lab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switch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norm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"Mean:"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unif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"Minimum:"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"Degrees of freedom:"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k-variable"/>
                <w:rFonts w:ascii="Consolas" w:hAnsi="Consolas"/>
                <w:color w:val="333333"/>
                <w:sz w:val="24"/>
                <w:szCs w:val="24"/>
              </w:rPr>
              <w:t>F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"Numerator degrees of freedom:"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gam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"Shape:"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exp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"Rate:"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chisq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"Degrees of freedom:"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lnorm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"Mean(log):"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beta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"Alpha:"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ini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switch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norm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unif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15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k-variable"/>
                <w:rFonts w:ascii="Consolas" w:hAnsi="Consolas"/>
                <w:color w:val="333333"/>
                <w:sz w:val="24"/>
                <w:szCs w:val="24"/>
              </w:rPr>
              <w:t>F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gam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exp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chisq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lnorm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beta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numericInput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],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lab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333333"/>
                <w:sz w:val="24"/>
                <w:szCs w:val="24"/>
              </w:rPr>
            </w:pP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 xml:space="preserve">#Outputs – output sent back to </w:t>
            </w:r>
            <w:proofErr w:type="spellStart"/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>SidePanel</w:t>
            </w:r>
            <w:proofErr w:type="spellEnd"/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output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dist2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renderUI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({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                lab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switch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norm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"Standard deviation:"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unif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"Maximum:"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k-variable"/>
                <w:rFonts w:ascii="Consolas" w:hAnsi="Consolas"/>
                <w:color w:val="333333"/>
                <w:sz w:val="24"/>
                <w:szCs w:val="24"/>
              </w:rPr>
              <w:t>F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"Denominator degrees of freedom:"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gam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"Rate:"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lnorm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"Standard deviation(log)"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beta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"Beta:"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ini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switch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norm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unif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k-variable"/>
                <w:rFonts w:ascii="Consolas" w:hAnsi="Consolas"/>
                <w:color w:val="333333"/>
                <w:sz w:val="24"/>
                <w:szCs w:val="24"/>
              </w:rPr>
              <w:t>F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15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gam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lnorm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beta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if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any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==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"norm"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unif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"F"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"gam"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lnorm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"beta"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numericInput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],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lab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>#Download Handler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output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dldat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downloadHandler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        filename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{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paste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'.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csv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sep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''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        content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file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{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write.csv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data.frame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x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]]),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file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00B050"/>
                <w:sz w:val="24"/>
                <w:szCs w:val="24"/>
              </w:rPr>
            </w:pPr>
            <w:r w:rsidRPr="0080244C">
              <w:rPr>
                <w:rFonts w:ascii="Consolas" w:hAnsi="Consolas"/>
                <w:color w:val="00B050"/>
                <w:sz w:val="24"/>
                <w:szCs w:val="24"/>
              </w:rPr>
              <w:lastRenderedPageBreak/>
              <w:t>#</w:t>
            </w: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>Output Plot</w:t>
            </w:r>
            <w:r>
              <w:rPr>
                <w:rFonts w:ascii="Consolas" w:hAnsi="Consolas"/>
                <w:b/>
                <w:color w:val="00B050"/>
                <w:sz w:val="24"/>
                <w:szCs w:val="24"/>
              </w:rPr>
              <w:t xml:space="preserve"> (Main Panel)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output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plot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renderPlot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({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dist</w:t>
            </w:r>
            <w:proofErr w:type="spellEnd"/>
          </w:p>
          <w:p w:rsidR="00003E5A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                n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proofErr w:type="spellEnd"/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hist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]],</w:t>
            </w:r>
            <w:r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#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main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xlab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"Observations"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Default="00003E5A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col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"orange"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cex.axis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1.2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cex.lab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1.2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prob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k-variable"/>
                <w:rFonts w:ascii="Consolas" w:hAnsi="Consolas"/>
                <w:color w:val="333333"/>
                <w:sz w:val="24"/>
                <w:szCs w:val="24"/>
              </w:rPr>
              <w:t>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>#Density Plot                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if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density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lines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density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adjust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input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bw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lwd</w:t>
            </w:r>
            <w:proofErr w:type="spellEnd"/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003E5A" w:rsidRDefault="00003E5A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>#Output Summary</w:t>
            </w:r>
            <w:r>
              <w:rPr>
                <w:rFonts w:ascii="Consolas" w:hAnsi="Consolas"/>
                <w:b/>
                <w:color w:val="00B050"/>
                <w:sz w:val="24"/>
                <w:szCs w:val="24"/>
              </w:rPr>
              <w:t xml:space="preserve"> (Main Panel)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output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summary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renderPrint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({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summary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003E5A" w:rsidRPr="00DF6DDF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F6DDF">
              <w:rPr>
                <w:rFonts w:ascii="Consolas" w:hAnsi="Consolas"/>
                <w:b/>
                <w:color w:val="00B050"/>
                <w:sz w:val="24"/>
                <w:szCs w:val="24"/>
              </w:rPr>
              <w:t>#Output Table</w:t>
            </w:r>
            <w:r>
              <w:rPr>
                <w:rFonts w:ascii="Consolas" w:hAnsi="Consolas"/>
                <w:b/>
                <w:color w:val="00B050"/>
                <w:sz w:val="24"/>
                <w:szCs w:val="24"/>
              </w:rPr>
              <w:t xml:space="preserve"> (Main Panel)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output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table</w:t>
            </w:r>
            <w:proofErr w:type="spellEnd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renderTable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({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data.frame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x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003E5A" w:rsidRPr="0080244C" w:rsidRDefault="00003E5A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003E5A" w:rsidRPr="0080244C" w:rsidRDefault="00003E5A" w:rsidP="001B7C69">
            <w:pPr>
              <w:rPr>
                <w:sz w:val="24"/>
                <w:szCs w:val="24"/>
              </w:rPr>
            </w:pPr>
          </w:p>
        </w:tc>
      </w:tr>
    </w:tbl>
    <w:p w:rsidR="00F204A6" w:rsidRDefault="00003E5A">
      <w:r w:rsidRPr="0080244C">
        <w:rPr>
          <w:sz w:val="24"/>
          <w:szCs w:val="24"/>
        </w:rPr>
        <w:lastRenderedPageBreak/>
        <w:br w:type="page"/>
      </w:r>
      <w:bookmarkStart w:id="0" w:name="_GoBack"/>
      <w:bookmarkEnd w:id="0"/>
    </w:p>
    <w:sectPr w:rsidR="00F2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5A"/>
    <w:rsid w:val="00003E5A"/>
    <w:rsid w:val="00F2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3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E5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003E5A"/>
  </w:style>
  <w:style w:type="character" w:customStyle="1" w:styleId="o">
    <w:name w:val="o"/>
    <w:basedOn w:val="DefaultParagraphFont"/>
    <w:rsid w:val="00003E5A"/>
  </w:style>
  <w:style w:type="character" w:customStyle="1" w:styleId="kr">
    <w:name w:val="kr"/>
    <w:basedOn w:val="DefaultParagraphFont"/>
    <w:rsid w:val="00003E5A"/>
  </w:style>
  <w:style w:type="character" w:customStyle="1" w:styleId="m">
    <w:name w:val="m"/>
    <w:basedOn w:val="DefaultParagraphFont"/>
    <w:rsid w:val="00003E5A"/>
  </w:style>
  <w:style w:type="character" w:customStyle="1" w:styleId="s">
    <w:name w:val="s"/>
    <w:basedOn w:val="DefaultParagraphFont"/>
    <w:rsid w:val="00003E5A"/>
  </w:style>
  <w:style w:type="character" w:customStyle="1" w:styleId="k-variable">
    <w:name w:val="k-variable"/>
    <w:basedOn w:val="DefaultParagraphFont"/>
    <w:rsid w:val="00003E5A"/>
  </w:style>
  <w:style w:type="character" w:customStyle="1" w:styleId="kc">
    <w:name w:val="kc"/>
    <w:basedOn w:val="DefaultParagraphFont"/>
    <w:rsid w:val="00003E5A"/>
  </w:style>
  <w:style w:type="table" w:styleId="TableGrid">
    <w:name w:val="Table Grid"/>
    <w:basedOn w:val="TableNormal"/>
    <w:uiPriority w:val="59"/>
    <w:rsid w:val="0000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3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E5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003E5A"/>
  </w:style>
  <w:style w:type="character" w:customStyle="1" w:styleId="o">
    <w:name w:val="o"/>
    <w:basedOn w:val="DefaultParagraphFont"/>
    <w:rsid w:val="00003E5A"/>
  </w:style>
  <w:style w:type="character" w:customStyle="1" w:styleId="kr">
    <w:name w:val="kr"/>
    <w:basedOn w:val="DefaultParagraphFont"/>
    <w:rsid w:val="00003E5A"/>
  </w:style>
  <w:style w:type="character" w:customStyle="1" w:styleId="m">
    <w:name w:val="m"/>
    <w:basedOn w:val="DefaultParagraphFont"/>
    <w:rsid w:val="00003E5A"/>
  </w:style>
  <w:style w:type="character" w:customStyle="1" w:styleId="s">
    <w:name w:val="s"/>
    <w:basedOn w:val="DefaultParagraphFont"/>
    <w:rsid w:val="00003E5A"/>
  </w:style>
  <w:style w:type="character" w:customStyle="1" w:styleId="k-variable">
    <w:name w:val="k-variable"/>
    <w:basedOn w:val="DefaultParagraphFont"/>
    <w:rsid w:val="00003E5A"/>
  </w:style>
  <w:style w:type="character" w:customStyle="1" w:styleId="kc">
    <w:name w:val="kc"/>
    <w:basedOn w:val="DefaultParagraphFont"/>
    <w:rsid w:val="00003E5A"/>
  </w:style>
  <w:style w:type="table" w:styleId="TableGrid">
    <w:name w:val="Table Grid"/>
    <w:basedOn w:val="TableNormal"/>
    <w:uiPriority w:val="59"/>
    <w:rsid w:val="0000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awic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onawicz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eonawic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eonawicz" TargetMode="External"/><Relationship Id="rId10" Type="http://schemas.openxmlformats.org/officeDocument/2006/relationships/hyperlink" Target="https://github.com/leonawi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nawi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1</cp:revision>
  <cp:lastPrinted>2014-04-22T15:19:00Z</cp:lastPrinted>
  <dcterms:created xsi:type="dcterms:W3CDTF">2014-04-22T15:17:00Z</dcterms:created>
  <dcterms:modified xsi:type="dcterms:W3CDTF">2014-04-22T15:19:00Z</dcterms:modified>
</cp:coreProperties>
</file>