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9576F" w14:textId="0194ADA3" w:rsidR="00E25E5C" w:rsidRDefault="00E25E5C" w:rsidP="00E25E5C">
      <w:pPr>
        <w:rPr>
          <w:b/>
          <w:bCs/>
          <w:lang w:val="en-US"/>
        </w:rPr>
      </w:pPr>
      <w:r w:rsidRPr="00E25E5C">
        <w:rPr>
          <w:b/>
          <w:bCs/>
          <w:lang w:val="en-US"/>
        </w:rPr>
        <w:t>Post Installation Steps:</w:t>
      </w:r>
    </w:p>
    <w:p w14:paraId="3FD5EBFB" w14:textId="41F470B0" w:rsidR="00E25E5C" w:rsidRDefault="00E25E5C" w:rsidP="00E25E5C">
      <w:pPr>
        <w:rPr>
          <w:b/>
          <w:bCs/>
          <w:lang w:val="en-US"/>
        </w:rPr>
      </w:pPr>
      <w:r>
        <w:rPr>
          <w:b/>
          <w:bCs/>
          <w:lang w:val="en-US"/>
        </w:rPr>
        <w:t>Application overview:</w:t>
      </w:r>
    </w:p>
    <w:p w14:paraId="29A3E757" w14:textId="77777777" w:rsidR="00E25E5C" w:rsidRDefault="00E25E5C" w:rsidP="00E25E5C">
      <w:pPr>
        <w:jc w:val="both"/>
        <w:rPr>
          <w:lang w:val="en-US"/>
        </w:rPr>
      </w:pPr>
      <w:r>
        <w:rPr>
          <w:lang w:val="en-US"/>
        </w:rPr>
        <w:t>This application is used for migrating standard and custom object records from one salesforce org to another along with all parent object records in the hierarchy. It also provides a save and commit mechanism where the users can first run jobs to move the records to target org and then commit them to database when all the records in the hierarchy are moved by specifying the commit order.</w:t>
      </w:r>
    </w:p>
    <w:p w14:paraId="0FEECE5F" w14:textId="77777777" w:rsidR="00E25E5C" w:rsidRDefault="00E25E5C" w:rsidP="00E25E5C">
      <w:pPr>
        <w:jc w:val="both"/>
        <w:rPr>
          <w:lang w:val="en-US"/>
        </w:rPr>
      </w:pPr>
      <w:r>
        <w:rPr>
          <w:noProof/>
        </w:rPr>
        <w:drawing>
          <wp:inline distT="0" distB="0" distL="0" distR="0" wp14:anchorId="452BFED3" wp14:editId="43DBB8A6">
            <wp:extent cx="5731510" cy="2611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11120"/>
                    </a:xfrm>
                    <a:prstGeom prst="rect">
                      <a:avLst/>
                    </a:prstGeom>
                  </pic:spPr>
                </pic:pic>
              </a:graphicData>
            </a:graphic>
          </wp:inline>
        </w:drawing>
      </w:r>
      <w:r>
        <w:rPr>
          <w:noProof/>
        </w:rPr>
        <w:drawing>
          <wp:inline distT="0" distB="0" distL="0" distR="0" wp14:anchorId="5F478388" wp14:editId="558DE055">
            <wp:extent cx="5775960" cy="2752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5960" cy="2752090"/>
                    </a:xfrm>
                    <a:prstGeom prst="rect">
                      <a:avLst/>
                    </a:prstGeom>
                  </pic:spPr>
                </pic:pic>
              </a:graphicData>
            </a:graphic>
          </wp:inline>
        </w:drawing>
      </w:r>
    </w:p>
    <w:p w14:paraId="576FDD37" w14:textId="77777777" w:rsidR="00E25E5C" w:rsidRDefault="00E25E5C" w:rsidP="00E25E5C">
      <w:pPr>
        <w:pStyle w:val="ListParagraph"/>
        <w:numPr>
          <w:ilvl w:val="0"/>
          <w:numId w:val="2"/>
        </w:numPr>
        <w:jc w:val="both"/>
        <w:rPr>
          <w:lang w:val="en-US"/>
        </w:rPr>
      </w:pPr>
      <w:r>
        <w:rPr>
          <w:lang w:val="en-US"/>
        </w:rPr>
        <w:t>User selects the object to migrate and saves the settings using ‘Save Settings’ button.</w:t>
      </w:r>
    </w:p>
    <w:p w14:paraId="7986647D" w14:textId="77777777" w:rsidR="00E25E5C" w:rsidRDefault="00E25E5C" w:rsidP="00E25E5C">
      <w:pPr>
        <w:pStyle w:val="ListParagraph"/>
        <w:numPr>
          <w:ilvl w:val="0"/>
          <w:numId w:val="2"/>
        </w:numPr>
        <w:jc w:val="both"/>
        <w:rPr>
          <w:lang w:val="en-US"/>
        </w:rPr>
      </w:pPr>
      <w:r>
        <w:rPr>
          <w:lang w:val="en-US"/>
        </w:rPr>
        <w:t xml:space="preserve">Once saved, there will be settings created for child parent objects as well which will be disabled until the job for the child object is run. They can select the fields to be migrated and provide filters for record type and 2 additional fields which are to be in the format of </w:t>
      </w:r>
    </w:p>
    <w:p w14:paraId="33CA03A0" w14:textId="77777777" w:rsidR="00E25E5C" w:rsidRDefault="00E25E5C" w:rsidP="00E25E5C">
      <w:pPr>
        <w:pStyle w:val="ListParagraph"/>
        <w:jc w:val="both"/>
        <w:rPr>
          <w:lang w:val="en-US"/>
        </w:rPr>
      </w:pPr>
      <w:r>
        <w:rPr>
          <w:lang w:val="en-US"/>
        </w:rPr>
        <w:t xml:space="preserve"> </w:t>
      </w:r>
      <w:r>
        <w:rPr>
          <w:lang w:val="en-US"/>
        </w:rPr>
        <w:tab/>
      </w:r>
      <w:proofErr w:type="spellStart"/>
      <w:r>
        <w:rPr>
          <w:lang w:val="en-US"/>
        </w:rPr>
        <w:t>fieldname__c</w:t>
      </w:r>
      <w:proofErr w:type="spellEnd"/>
      <w:proofErr w:type="gramStart"/>
      <w:r>
        <w:rPr>
          <w:lang w:val="en-US"/>
        </w:rPr>
        <w:t>=(</w:t>
      </w:r>
      <w:proofErr w:type="gramEnd"/>
      <w:r>
        <w:rPr>
          <w:lang w:val="en-US"/>
        </w:rPr>
        <w:t>‘</w:t>
      </w:r>
      <w:proofErr w:type="spellStart"/>
      <w:r>
        <w:rPr>
          <w:lang w:val="en-US"/>
        </w:rPr>
        <w:t>fieldValue</w:t>
      </w:r>
      <w:proofErr w:type="spellEnd"/>
      <w:r>
        <w:rPr>
          <w:lang w:val="en-US"/>
        </w:rPr>
        <w:t xml:space="preserve"> 1’ ,</w:t>
      </w:r>
      <w:proofErr w:type="spellStart"/>
      <w:r>
        <w:rPr>
          <w:lang w:val="en-US"/>
        </w:rPr>
        <w:t>fieldValue</w:t>
      </w:r>
      <w:proofErr w:type="spellEnd"/>
      <w:r>
        <w:rPr>
          <w:lang w:val="en-US"/>
        </w:rPr>
        <w:t xml:space="preserve"> 2’…)</w:t>
      </w:r>
    </w:p>
    <w:p w14:paraId="67F9E079" w14:textId="77777777" w:rsidR="00E25E5C" w:rsidRDefault="00E25E5C" w:rsidP="00E25E5C">
      <w:pPr>
        <w:pStyle w:val="ListParagraph"/>
        <w:numPr>
          <w:ilvl w:val="0"/>
          <w:numId w:val="2"/>
        </w:numPr>
        <w:jc w:val="both"/>
        <w:rPr>
          <w:lang w:val="en-US"/>
        </w:rPr>
      </w:pPr>
      <w:r>
        <w:rPr>
          <w:lang w:val="en-US"/>
        </w:rPr>
        <w:t>The users then click on the ‘Run Batch’ button to start running the batch. This will keep the buttons disabled. Users can click on the refresh button to check the status of the batch whenever required.</w:t>
      </w:r>
    </w:p>
    <w:p w14:paraId="78256981" w14:textId="77777777" w:rsidR="00E25E5C" w:rsidRDefault="00E25E5C" w:rsidP="00E25E5C">
      <w:pPr>
        <w:pStyle w:val="ListParagraph"/>
        <w:numPr>
          <w:ilvl w:val="0"/>
          <w:numId w:val="2"/>
        </w:numPr>
        <w:jc w:val="both"/>
        <w:rPr>
          <w:lang w:val="en-US"/>
        </w:rPr>
      </w:pPr>
      <w:r>
        <w:rPr>
          <w:lang w:val="en-US"/>
        </w:rPr>
        <w:t>Once the job is run the buttons ‘Run batch’ will be disabled on the child and will be enabled for the parent objects to run the batch for them.</w:t>
      </w:r>
    </w:p>
    <w:p w14:paraId="4E4D7B1D" w14:textId="77777777" w:rsidR="00E25E5C" w:rsidRDefault="00E25E5C" w:rsidP="00E25E5C">
      <w:pPr>
        <w:pStyle w:val="ListParagraph"/>
        <w:jc w:val="both"/>
        <w:rPr>
          <w:lang w:val="en-US"/>
        </w:rPr>
      </w:pPr>
      <w:r>
        <w:rPr>
          <w:noProof/>
        </w:rPr>
        <w:lastRenderedPageBreak/>
        <w:drawing>
          <wp:inline distT="0" distB="0" distL="0" distR="0" wp14:anchorId="3EE3F43F" wp14:editId="4A1DE6C8">
            <wp:extent cx="5731510" cy="2806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06700"/>
                    </a:xfrm>
                    <a:prstGeom prst="rect">
                      <a:avLst/>
                    </a:prstGeom>
                  </pic:spPr>
                </pic:pic>
              </a:graphicData>
            </a:graphic>
          </wp:inline>
        </w:drawing>
      </w:r>
    </w:p>
    <w:p w14:paraId="0D78EE1E" w14:textId="77777777" w:rsidR="00E25E5C" w:rsidRDefault="00E25E5C" w:rsidP="00E25E5C">
      <w:pPr>
        <w:pStyle w:val="ListParagraph"/>
        <w:jc w:val="both"/>
        <w:rPr>
          <w:lang w:val="en-US"/>
        </w:rPr>
      </w:pPr>
    </w:p>
    <w:p w14:paraId="73539B8F" w14:textId="77777777" w:rsidR="00E25E5C" w:rsidRDefault="00E25E5C" w:rsidP="00E25E5C">
      <w:pPr>
        <w:pStyle w:val="ListParagraph"/>
        <w:numPr>
          <w:ilvl w:val="0"/>
          <w:numId w:val="2"/>
        </w:numPr>
        <w:jc w:val="both"/>
        <w:rPr>
          <w:lang w:val="en-US"/>
        </w:rPr>
      </w:pPr>
      <w:r>
        <w:rPr>
          <w:lang w:val="en-US"/>
        </w:rPr>
        <w:t xml:space="preserve">Users can run the batch for the parent objects and once it is completed, the ‘Make as Parent’ button will be enabled to make any parent object as the new child object in a different tab (this will remove the reparented parent object from the Parent objects list of the initial selected object which in this case is ‘Case’ object’) where the parent objects of this new child object will be visible in the same manner. </w:t>
      </w:r>
    </w:p>
    <w:p w14:paraId="6983B2A9" w14:textId="77777777" w:rsidR="00E25E5C" w:rsidRDefault="00E25E5C" w:rsidP="00E25E5C">
      <w:pPr>
        <w:pStyle w:val="ListParagraph"/>
        <w:jc w:val="both"/>
        <w:rPr>
          <w:lang w:val="en-US"/>
        </w:rPr>
      </w:pPr>
    </w:p>
    <w:p w14:paraId="7C69E504" w14:textId="77777777" w:rsidR="00E25E5C" w:rsidRDefault="00E25E5C" w:rsidP="00E25E5C">
      <w:pPr>
        <w:pStyle w:val="ListParagraph"/>
        <w:jc w:val="both"/>
        <w:rPr>
          <w:lang w:val="en-US"/>
        </w:rPr>
      </w:pPr>
      <w:r>
        <w:rPr>
          <w:lang w:val="en-US"/>
        </w:rPr>
        <w:t xml:space="preserve">Ex: if Case Records </w:t>
      </w:r>
      <w:proofErr w:type="gramStart"/>
      <w:r>
        <w:rPr>
          <w:lang w:val="en-US"/>
        </w:rPr>
        <w:t>have to</w:t>
      </w:r>
      <w:proofErr w:type="gramEnd"/>
      <w:r>
        <w:rPr>
          <w:lang w:val="en-US"/>
        </w:rPr>
        <w:t xml:space="preserve"> be moved, once the case batch is run the parent Contact batch is run, then the account and so on. Then we make the Contact Object as the new child and the parents of Contact which are Account </w:t>
      </w:r>
      <w:proofErr w:type="spellStart"/>
      <w:r>
        <w:rPr>
          <w:lang w:val="en-US"/>
        </w:rPr>
        <w:t>etc</w:t>
      </w:r>
      <w:proofErr w:type="spellEnd"/>
      <w:r>
        <w:rPr>
          <w:lang w:val="en-US"/>
        </w:rPr>
        <w:t xml:space="preserve"> will be shown in the ‘Parent Objects found’ section. This can be done until we traverse the whole Schema of objects. Case -&gt; Contact -&gt; Account -&gt; …</w:t>
      </w:r>
    </w:p>
    <w:p w14:paraId="0583D2AD" w14:textId="77777777" w:rsidR="00E25E5C" w:rsidRDefault="00E25E5C" w:rsidP="00E25E5C">
      <w:pPr>
        <w:pStyle w:val="ListParagraph"/>
        <w:jc w:val="both"/>
        <w:rPr>
          <w:lang w:val="en-US"/>
        </w:rPr>
      </w:pPr>
    </w:p>
    <w:p w14:paraId="2D35F304" w14:textId="77777777" w:rsidR="00E25E5C" w:rsidRDefault="00E25E5C" w:rsidP="00E25E5C">
      <w:pPr>
        <w:pStyle w:val="ListParagraph"/>
        <w:jc w:val="both"/>
        <w:rPr>
          <w:lang w:val="en-US"/>
        </w:rPr>
      </w:pPr>
      <w:r>
        <w:rPr>
          <w:noProof/>
        </w:rPr>
        <w:drawing>
          <wp:inline distT="0" distB="0" distL="0" distR="0" wp14:anchorId="782B74F3" wp14:editId="36327681">
            <wp:extent cx="5731510" cy="28575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7500"/>
                    </a:xfrm>
                    <a:prstGeom prst="rect">
                      <a:avLst/>
                    </a:prstGeom>
                  </pic:spPr>
                </pic:pic>
              </a:graphicData>
            </a:graphic>
          </wp:inline>
        </w:drawing>
      </w:r>
    </w:p>
    <w:p w14:paraId="09B8B4D3" w14:textId="77777777" w:rsidR="00E25E5C" w:rsidRDefault="00E25E5C" w:rsidP="00E25E5C">
      <w:pPr>
        <w:pStyle w:val="ListParagraph"/>
        <w:jc w:val="both"/>
        <w:rPr>
          <w:lang w:val="en-US"/>
        </w:rPr>
      </w:pPr>
    </w:p>
    <w:p w14:paraId="0DFDCA5D" w14:textId="77777777" w:rsidR="00E25E5C" w:rsidRDefault="00E25E5C" w:rsidP="00E25E5C">
      <w:pPr>
        <w:pStyle w:val="ListParagraph"/>
        <w:jc w:val="both"/>
        <w:rPr>
          <w:lang w:val="en-US"/>
        </w:rPr>
      </w:pPr>
    </w:p>
    <w:p w14:paraId="5C48FEBE" w14:textId="77777777" w:rsidR="00E25E5C" w:rsidRDefault="00E25E5C" w:rsidP="00E25E5C">
      <w:pPr>
        <w:pStyle w:val="ListParagraph"/>
        <w:jc w:val="both"/>
        <w:rPr>
          <w:lang w:val="en-US"/>
        </w:rPr>
      </w:pPr>
    </w:p>
    <w:p w14:paraId="77619843" w14:textId="77777777" w:rsidR="00E25E5C" w:rsidRDefault="00E25E5C" w:rsidP="00E25E5C">
      <w:pPr>
        <w:pStyle w:val="ListParagraph"/>
        <w:jc w:val="both"/>
        <w:rPr>
          <w:lang w:val="en-US"/>
        </w:rPr>
      </w:pPr>
    </w:p>
    <w:p w14:paraId="761B28FD" w14:textId="77777777" w:rsidR="00E25E5C" w:rsidRPr="00375560" w:rsidRDefault="00E25E5C" w:rsidP="00E25E5C">
      <w:pPr>
        <w:pStyle w:val="ListParagraph"/>
        <w:numPr>
          <w:ilvl w:val="0"/>
          <w:numId w:val="2"/>
        </w:numPr>
        <w:jc w:val="both"/>
        <w:rPr>
          <w:lang w:val="en-US"/>
        </w:rPr>
      </w:pPr>
      <w:r>
        <w:rPr>
          <w:lang w:val="en-US"/>
        </w:rPr>
        <w:lastRenderedPageBreak/>
        <w:t>Once the batches are run for all the objects, we can go to the commit records tab and commit the records in the target org in the proper order. Parent records should be inserted first, so we start giving the order from parent and then to child.</w:t>
      </w:r>
      <w:r w:rsidRPr="00375560">
        <w:rPr>
          <w:noProof/>
        </w:rPr>
        <w:t xml:space="preserve"> </w:t>
      </w:r>
      <w:r>
        <w:rPr>
          <w:noProof/>
        </w:rPr>
        <w:t xml:space="preserve"> As seen in the below screenshot.  The Account is given the order as 1 which means it should be committed first.</w:t>
      </w:r>
    </w:p>
    <w:p w14:paraId="0B006C6C" w14:textId="77777777" w:rsidR="00E25E5C" w:rsidRPr="00375560" w:rsidRDefault="00E25E5C" w:rsidP="00E25E5C">
      <w:pPr>
        <w:pStyle w:val="ListParagraph"/>
        <w:jc w:val="both"/>
        <w:rPr>
          <w:lang w:val="en-US"/>
        </w:rPr>
      </w:pPr>
    </w:p>
    <w:p w14:paraId="2A4C1E1D" w14:textId="77777777" w:rsidR="00E25E5C" w:rsidRDefault="00E25E5C" w:rsidP="00E25E5C">
      <w:pPr>
        <w:pStyle w:val="ListParagraph"/>
        <w:jc w:val="both"/>
        <w:rPr>
          <w:lang w:val="en-US"/>
        </w:rPr>
      </w:pPr>
      <w:r>
        <w:rPr>
          <w:noProof/>
        </w:rPr>
        <w:drawing>
          <wp:inline distT="0" distB="0" distL="0" distR="0" wp14:anchorId="48F8FFD0" wp14:editId="137ABD4F">
            <wp:extent cx="5731510" cy="14236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3670"/>
                    </a:xfrm>
                    <a:prstGeom prst="rect">
                      <a:avLst/>
                    </a:prstGeom>
                  </pic:spPr>
                </pic:pic>
              </a:graphicData>
            </a:graphic>
          </wp:inline>
        </w:drawing>
      </w:r>
    </w:p>
    <w:p w14:paraId="5993ED5F" w14:textId="77777777" w:rsidR="00E25E5C" w:rsidRPr="00E25E5C" w:rsidRDefault="00E25E5C" w:rsidP="00E25E5C">
      <w:pPr>
        <w:rPr>
          <w:b/>
          <w:bCs/>
          <w:lang w:val="en-US"/>
        </w:rPr>
      </w:pPr>
      <w:bookmarkStart w:id="0" w:name="_GoBack"/>
      <w:bookmarkEnd w:id="0"/>
    </w:p>
    <w:p w14:paraId="6F7BFBD0" w14:textId="77777777" w:rsidR="00E25E5C" w:rsidRPr="002B0B28" w:rsidRDefault="00E25E5C" w:rsidP="00E25E5C">
      <w:pPr>
        <w:jc w:val="both"/>
        <w:rPr>
          <w:b/>
          <w:bCs/>
          <w:lang w:val="en-US"/>
        </w:rPr>
      </w:pPr>
      <w:r w:rsidRPr="002B0B28">
        <w:rPr>
          <w:b/>
          <w:bCs/>
          <w:lang w:val="en-US"/>
        </w:rPr>
        <w:t>Connected App setup:</w:t>
      </w:r>
    </w:p>
    <w:p w14:paraId="02784723" w14:textId="77777777" w:rsidR="00E25E5C" w:rsidRPr="00B130CC" w:rsidRDefault="00E25E5C" w:rsidP="00E25E5C">
      <w:pPr>
        <w:pStyle w:val="ListParagraph"/>
        <w:numPr>
          <w:ilvl w:val="0"/>
          <w:numId w:val="1"/>
        </w:numPr>
        <w:spacing w:line="256" w:lineRule="auto"/>
        <w:rPr>
          <w:rFonts w:ascii="Arial" w:hAnsi="Arial" w:cs="Arial"/>
          <w:color w:val="000000"/>
          <w:sz w:val="18"/>
          <w:szCs w:val="18"/>
          <w:shd w:val="clear" w:color="auto" w:fill="F8F8F8"/>
        </w:rPr>
      </w:pPr>
      <w:r>
        <w:rPr>
          <w:rFonts w:ascii="Arial" w:hAnsi="Arial" w:cs="Arial"/>
          <w:color w:val="000000"/>
          <w:sz w:val="18"/>
          <w:szCs w:val="18"/>
          <w:shd w:val="clear" w:color="auto" w:fill="F8F8F8"/>
        </w:rPr>
        <w:t>C</w:t>
      </w:r>
      <w:proofErr w:type="spellStart"/>
      <w:r w:rsidRPr="00AB6B1E">
        <w:rPr>
          <w:lang w:val="en-US"/>
        </w:rPr>
        <w:t>reate</w:t>
      </w:r>
      <w:proofErr w:type="spellEnd"/>
      <w:r w:rsidRPr="00AB6B1E">
        <w:rPr>
          <w:lang w:val="en-US"/>
        </w:rPr>
        <w:t xml:space="preserve"> a connected app in the </w:t>
      </w:r>
      <w:r w:rsidRPr="00B130CC">
        <w:rPr>
          <w:b/>
          <w:bCs/>
          <w:lang w:val="en-US"/>
        </w:rPr>
        <w:t>target org</w:t>
      </w:r>
      <w:r w:rsidRPr="00AB6B1E">
        <w:rPr>
          <w:lang w:val="en-US"/>
        </w:rPr>
        <w:t xml:space="preserve"> with </w:t>
      </w:r>
      <w:proofErr w:type="spellStart"/>
      <w:r w:rsidRPr="00AB6B1E">
        <w:rPr>
          <w:lang w:val="en-US"/>
        </w:rPr>
        <w:t>oauth</w:t>
      </w:r>
      <w:proofErr w:type="spellEnd"/>
      <w:r w:rsidRPr="00AB6B1E">
        <w:rPr>
          <w:lang w:val="en-US"/>
        </w:rPr>
        <w:t xml:space="preserve"> enabled</w:t>
      </w:r>
      <w:r>
        <w:rPr>
          <w:lang w:val="en-US"/>
        </w:rPr>
        <w:t xml:space="preserve"> and below settings. Callback </w:t>
      </w:r>
      <w:proofErr w:type="spellStart"/>
      <w:r>
        <w:rPr>
          <w:lang w:val="en-US"/>
        </w:rPr>
        <w:t>url</w:t>
      </w:r>
      <w:proofErr w:type="spellEnd"/>
      <w:r>
        <w:rPr>
          <w:lang w:val="en-US"/>
        </w:rPr>
        <w:t xml:space="preserve"> can be the source org for now and select all </w:t>
      </w:r>
      <w:proofErr w:type="spellStart"/>
      <w:r>
        <w:rPr>
          <w:lang w:val="en-US"/>
        </w:rPr>
        <w:t>oauth</w:t>
      </w:r>
      <w:proofErr w:type="spellEnd"/>
      <w:r>
        <w:rPr>
          <w:lang w:val="en-US"/>
        </w:rPr>
        <w:t xml:space="preserve"> scopes.</w:t>
      </w:r>
    </w:p>
    <w:p w14:paraId="5B4DC4D5" w14:textId="77777777" w:rsidR="00E25E5C" w:rsidRPr="00B130CC" w:rsidRDefault="00E25E5C" w:rsidP="00E25E5C">
      <w:pPr>
        <w:pStyle w:val="ListParagraph"/>
        <w:spacing w:line="256" w:lineRule="auto"/>
        <w:rPr>
          <w:rFonts w:ascii="Arial" w:hAnsi="Arial" w:cs="Arial"/>
          <w:color w:val="000000"/>
          <w:sz w:val="18"/>
          <w:szCs w:val="18"/>
          <w:shd w:val="clear" w:color="auto" w:fill="F8F8F8"/>
        </w:rPr>
      </w:pPr>
    </w:p>
    <w:p w14:paraId="51850548" w14:textId="77777777" w:rsidR="00E25E5C" w:rsidRDefault="00E25E5C" w:rsidP="00E25E5C">
      <w:pPr>
        <w:pStyle w:val="ListParagraph"/>
        <w:spacing w:line="256" w:lineRule="auto"/>
        <w:rPr>
          <w:rFonts w:ascii="Arial" w:hAnsi="Arial" w:cs="Arial"/>
          <w:color w:val="000000"/>
          <w:sz w:val="18"/>
          <w:szCs w:val="18"/>
          <w:shd w:val="clear" w:color="auto" w:fill="F8F8F8"/>
        </w:rPr>
      </w:pPr>
      <w:r>
        <w:rPr>
          <w:noProof/>
        </w:rPr>
        <w:drawing>
          <wp:inline distT="0" distB="0" distL="0" distR="0" wp14:anchorId="191DD54A" wp14:editId="288C39E5">
            <wp:extent cx="5501640" cy="320856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284" cy="3221770"/>
                    </a:xfrm>
                    <a:prstGeom prst="rect">
                      <a:avLst/>
                    </a:prstGeom>
                  </pic:spPr>
                </pic:pic>
              </a:graphicData>
            </a:graphic>
          </wp:inline>
        </w:drawing>
      </w:r>
    </w:p>
    <w:p w14:paraId="77288D32" w14:textId="77777777" w:rsidR="00E25E5C" w:rsidRPr="00B130CC" w:rsidRDefault="00E25E5C" w:rsidP="00E25E5C">
      <w:pPr>
        <w:pStyle w:val="ListParagraph"/>
        <w:spacing w:line="256" w:lineRule="auto"/>
        <w:rPr>
          <w:rFonts w:ascii="Arial" w:hAnsi="Arial" w:cs="Arial"/>
          <w:color w:val="000000"/>
          <w:sz w:val="18"/>
          <w:szCs w:val="18"/>
          <w:shd w:val="clear" w:color="auto" w:fill="F8F8F8"/>
        </w:rPr>
      </w:pPr>
    </w:p>
    <w:p w14:paraId="69BDA289" w14:textId="77777777" w:rsidR="00E25E5C" w:rsidRDefault="00E25E5C" w:rsidP="00E25E5C">
      <w:pPr>
        <w:pStyle w:val="ListParagraph"/>
        <w:numPr>
          <w:ilvl w:val="0"/>
          <w:numId w:val="1"/>
        </w:numPr>
        <w:spacing w:line="256" w:lineRule="auto"/>
        <w:rPr>
          <w:lang w:val="en-US"/>
        </w:rPr>
      </w:pPr>
      <w:r w:rsidRPr="00B130CC">
        <w:rPr>
          <w:lang w:val="en-US"/>
        </w:rPr>
        <w:t>Save the app.</w:t>
      </w:r>
    </w:p>
    <w:p w14:paraId="2B1146D9" w14:textId="77777777" w:rsidR="00E25E5C" w:rsidRPr="00B130CC" w:rsidRDefault="00E25E5C" w:rsidP="00E25E5C">
      <w:pPr>
        <w:pStyle w:val="ListParagraph"/>
        <w:spacing w:line="256" w:lineRule="auto"/>
        <w:rPr>
          <w:lang w:val="en-US"/>
        </w:rPr>
      </w:pPr>
      <w:r>
        <w:rPr>
          <w:noProof/>
        </w:rPr>
        <w:lastRenderedPageBreak/>
        <w:drawing>
          <wp:inline distT="0" distB="0" distL="0" distR="0" wp14:anchorId="2695E102" wp14:editId="5EE5C2E5">
            <wp:extent cx="5349637" cy="1819910"/>
            <wp:effectExtent l="0" t="0" r="381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0044"/>
                    <a:stretch/>
                  </pic:blipFill>
                  <pic:spPr bwMode="auto">
                    <a:xfrm>
                      <a:off x="0" y="0"/>
                      <a:ext cx="5351374" cy="1820501"/>
                    </a:xfrm>
                    <a:prstGeom prst="rect">
                      <a:avLst/>
                    </a:prstGeom>
                    <a:noFill/>
                    <a:ln>
                      <a:noFill/>
                    </a:ln>
                    <a:extLst>
                      <a:ext uri="{53640926-AAD7-44D8-BBD7-CCE9431645EC}">
                        <a14:shadowObscured xmlns:a14="http://schemas.microsoft.com/office/drawing/2010/main"/>
                      </a:ext>
                    </a:extLst>
                  </pic:spPr>
                </pic:pic>
              </a:graphicData>
            </a:graphic>
          </wp:inline>
        </w:drawing>
      </w:r>
    </w:p>
    <w:p w14:paraId="50D7CDF2" w14:textId="77777777" w:rsidR="00E25E5C" w:rsidRDefault="00E25E5C" w:rsidP="00E25E5C">
      <w:pPr>
        <w:pStyle w:val="ListParagraph"/>
        <w:rPr>
          <w:rFonts w:ascii="Arial" w:hAnsi="Arial" w:cs="Arial"/>
          <w:color w:val="000000"/>
          <w:sz w:val="18"/>
          <w:szCs w:val="18"/>
          <w:shd w:val="clear" w:color="auto" w:fill="F8F8F8"/>
        </w:rPr>
      </w:pPr>
    </w:p>
    <w:p w14:paraId="020491F6" w14:textId="77777777" w:rsidR="00E25E5C" w:rsidRPr="00B130CC" w:rsidRDefault="00E25E5C" w:rsidP="00E25E5C">
      <w:pPr>
        <w:rPr>
          <w:rFonts w:ascii="Arial" w:hAnsi="Arial" w:cs="Arial"/>
          <w:color w:val="000000"/>
          <w:sz w:val="18"/>
          <w:szCs w:val="18"/>
          <w:shd w:val="clear" w:color="auto" w:fill="F8F8F8"/>
        </w:rPr>
      </w:pPr>
    </w:p>
    <w:p w14:paraId="04604411" w14:textId="77777777" w:rsidR="00E25E5C" w:rsidRDefault="00E25E5C" w:rsidP="00E25E5C">
      <w:pPr>
        <w:pStyle w:val="ListParagraph"/>
        <w:rPr>
          <w:rFonts w:ascii="Arial" w:hAnsi="Arial" w:cs="Arial"/>
          <w:color w:val="000000"/>
          <w:sz w:val="18"/>
          <w:szCs w:val="18"/>
          <w:shd w:val="clear" w:color="auto" w:fill="F8F8F8"/>
        </w:rPr>
      </w:pPr>
    </w:p>
    <w:p w14:paraId="7C1FEE68" w14:textId="77777777" w:rsidR="00E25E5C" w:rsidRDefault="00E25E5C" w:rsidP="00E25E5C">
      <w:pPr>
        <w:pStyle w:val="ListParagraph"/>
        <w:numPr>
          <w:ilvl w:val="0"/>
          <w:numId w:val="1"/>
        </w:numPr>
        <w:jc w:val="both"/>
        <w:rPr>
          <w:lang w:val="en-US"/>
        </w:rPr>
      </w:pPr>
      <w:r>
        <w:rPr>
          <w:lang w:val="en-US"/>
        </w:rPr>
        <w:t xml:space="preserve">Create a auth. Provider in the </w:t>
      </w:r>
      <w:r w:rsidRPr="00B130CC">
        <w:rPr>
          <w:b/>
          <w:bCs/>
          <w:lang w:val="en-US"/>
        </w:rPr>
        <w:t>source org</w:t>
      </w:r>
      <w:r>
        <w:rPr>
          <w:b/>
          <w:bCs/>
          <w:lang w:val="en-US"/>
        </w:rPr>
        <w:t xml:space="preserve"> </w:t>
      </w:r>
      <w:r>
        <w:rPr>
          <w:lang w:val="en-US"/>
        </w:rPr>
        <w:t>with salesforce settings. Copy the client Id and client secret from the above created connected app and paste it in the auth provider.</w:t>
      </w:r>
    </w:p>
    <w:p w14:paraId="7009FF62" w14:textId="77777777" w:rsidR="00E25E5C" w:rsidRDefault="00E25E5C" w:rsidP="00E25E5C">
      <w:pPr>
        <w:pStyle w:val="ListParagraph"/>
        <w:jc w:val="both"/>
        <w:rPr>
          <w:lang w:val="en-US"/>
        </w:rPr>
      </w:pPr>
      <w:r>
        <w:rPr>
          <w:noProof/>
        </w:rPr>
        <w:drawing>
          <wp:inline distT="0" distB="0" distL="0" distR="0" wp14:anchorId="2F72BBBC" wp14:editId="5F98EE64">
            <wp:extent cx="4952864" cy="2604407"/>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1265" cy="2608824"/>
                    </a:xfrm>
                    <a:prstGeom prst="rect">
                      <a:avLst/>
                    </a:prstGeom>
                    <a:noFill/>
                    <a:ln>
                      <a:noFill/>
                    </a:ln>
                  </pic:spPr>
                </pic:pic>
              </a:graphicData>
            </a:graphic>
          </wp:inline>
        </w:drawing>
      </w:r>
    </w:p>
    <w:p w14:paraId="4A974E02" w14:textId="77777777" w:rsidR="00E25E5C" w:rsidRDefault="00E25E5C" w:rsidP="00E25E5C">
      <w:pPr>
        <w:pStyle w:val="ListParagraph"/>
        <w:numPr>
          <w:ilvl w:val="0"/>
          <w:numId w:val="1"/>
        </w:numPr>
        <w:jc w:val="both"/>
        <w:rPr>
          <w:lang w:val="en-US"/>
        </w:rPr>
      </w:pPr>
      <w:r>
        <w:rPr>
          <w:lang w:val="en-US"/>
        </w:rPr>
        <w:t xml:space="preserve">Save the auth. Provider and you will find a callback </w:t>
      </w:r>
      <w:proofErr w:type="spellStart"/>
      <w:r>
        <w:rPr>
          <w:lang w:val="en-US"/>
        </w:rPr>
        <w:t>url</w:t>
      </w:r>
      <w:proofErr w:type="spellEnd"/>
      <w:r>
        <w:rPr>
          <w:lang w:val="en-US"/>
        </w:rPr>
        <w:t xml:space="preserve"> in the related list. Copy and paste the callback </w:t>
      </w:r>
      <w:proofErr w:type="spellStart"/>
      <w:r>
        <w:rPr>
          <w:lang w:val="en-US"/>
        </w:rPr>
        <w:t>url</w:t>
      </w:r>
      <w:proofErr w:type="spellEnd"/>
      <w:r>
        <w:rPr>
          <w:lang w:val="en-US"/>
        </w:rPr>
        <w:t xml:space="preserve"> in the connected app callback </w:t>
      </w:r>
      <w:proofErr w:type="spellStart"/>
      <w:r>
        <w:rPr>
          <w:lang w:val="en-US"/>
        </w:rPr>
        <w:t>url</w:t>
      </w:r>
      <w:proofErr w:type="spellEnd"/>
      <w:r>
        <w:rPr>
          <w:lang w:val="en-US"/>
        </w:rPr>
        <w:t>.</w:t>
      </w:r>
    </w:p>
    <w:p w14:paraId="299882DC" w14:textId="77777777" w:rsidR="00E25E5C" w:rsidRPr="00B130CC" w:rsidRDefault="00E25E5C" w:rsidP="00E25E5C">
      <w:pPr>
        <w:pStyle w:val="ListParagraph"/>
        <w:numPr>
          <w:ilvl w:val="0"/>
          <w:numId w:val="1"/>
        </w:numPr>
        <w:jc w:val="both"/>
        <w:rPr>
          <w:lang w:val="en-US"/>
        </w:rPr>
      </w:pPr>
      <w:r w:rsidRPr="00B130CC">
        <w:rPr>
          <w:lang w:val="en-US"/>
        </w:rPr>
        <w:t xml:space="preserve">Create a named credential </w:t>
      </w:r>
      <w:r>
        <w:rPr>
          <w:lang w:val="en-US"/>
        </w:rPr>
        <w:t xml:space="preserve">in the </w:t>
      </w:r>
      <w:r w:rsidRPr="00B130CC">
        <w:rPr>
          <w:b/>
          <w:bCs/>
          <w:lang w:val="en-US"/>
        </w:rPr>
        <w:t>Source Org</w:t>
      </w:r>
      <w:r>
        <w:rPr>
          <w:lang w:val="en-US"/>
        </w:rPr>
        <w:t xml:space="preserve"> </w:t>
      </w:r>
      <w:r w:rsidRPr="00B130CC">
        <w:rPr>
          <w:lang w:val="en-US"/>
        </w:rPr>
        <w:t xml:space="preserve">use the Named principal authentication and </w:t>
      </w:r>
      <w:proofErr w:type="spellStart"/>
      <w:r w:rsidRPr="00B130CC">
        <w:rPr>
          <w:lang w:val="en-US"/>
        </w:rPr>
        <w:t>oauth</w:t>
      </w:r>
      <w:proofErr w:type="spellEnd"/>
      <w:r w:rsidRPr="00B130CC">
        <w:rPr>
          <w:lang w:val="en-US"/>
        </w:rPr>
        <w:t xml:space="preserve"> 2.0 option.</w:t>
      </w:r>
    </w:p>
    <w:p w14:paraId="5AE10D7C" w14:textId="77777777" w:rsidR="00E25E5C" w:rsidRPr="00B130CC" w:rsidRDefault="00E25E5C" w:rsidP="00E25E5C">
      <w:pPr>
        <w:pStyle w:val="ListParagraph"/>
        <w:numPr>
          <w:ilvl w:val="0"/>
          <w:numId w:val="1"/>
        </w:numPr>
        <w:jc w:val="both"/>
        <w:rPr>
          <w:lang w:val="en-US"/>
        </w:rPr>
      </w:pPr>
      <w:r w:rsidRPr="00B130CC">
        <w:rPr>
          <w:lang w:val="en-US"/>
        </w:rPr>
        <w:t>Lookup the auth provider that was created and use the same in the named credential.</w:t>
      </w:r>
    </w:p>
    <w:p w14:paraId="06CF268A" w14:textId="77777777" w:rsidR="00E25E5C" w:rsidRPr="00B130CC" w:rsidRDefault="00E25E5C" w:rsidP="00E25E5C">
      <w:pPr>
        <w:pStyle w:val="ListParagraph"/>
        <w:numPr>
          <w:ilvl w:val="0"/>
          <w:numId w:val="1"/>
        </w:numPr>
        <w:jc w:val="both"/>
        <w:rPr>
          <w:lang w:val="en-US"/>
        </w:rPr>
      </w:pPr>
      <w:r w:rsidRPr="00B130CC">
        <w:rPr>
          <w:lang w:val="en-US"/>
        </w:rPr>
        <w:t xml:space="preserve">Allow merge fields in the Http header, generate authorization header, start authentication flow on save should be checked. </w:t>
      </w:r>
    </w:p>
    <w:p w14:paraId="54064377" w14:textId="77777777" w:rsidR="00E25E5C" w:rsidRDefault="00E25E5C" w:rsidP="00E25E5C">
      <w:pPr>
        <w:pStyle w:val="ListParagraph"/>
        <w:jc w:val="both"/>
        <w:rPr>
          <w:b/>
          <w:bCs/>
          <w:lang w:val="en-US"/>
        </w:rPr>
      </w:pPr>
      <w:r>
        <w:rPr>
          <w:noProof/>
        </w:rPr>
        <w:lastRenderedPageBreak/>
        <w:drawing>
          <wp:inline distT="0" distB="0" distL="0" distR="0" wp14:anchorId="08FE5D08" wp14:editId="2143A232">
            <wp:extent cx="5366385" cy="22542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9086"/>
                    <a:stretch/>
                  </pic:blipFill>
                  <pic:spPr bwMode="auto">
                    <a:xfrm>
                      <a:off x="0" y="0"/>
                      <a:ext cx="5388736" cy="2263639"/>
                    </a:xfrm>
                    <a:prstGeom prst="rect">
                      <a:avLst/>
                    </a:prstGeom>
                    <a:noFill/>
                    <a:ln>
                      <a:noFill/>
                    </a:ln>
                    <a:extLst>
                      <a:ext uri="{53640926-AAD7-44D8-BBD7-CCE9431645EC}">
                        <a14:shadowObscured xmlns:a14="http://schemas.microsoft.com/office/drawing/2010/main"/>
                      </a:ext>
                    </a:extLst>
                  </pic:spPr>
                </pic:pic>
              </a:graphicData>
            </a:graphic>
          </wp:inline>
        </w:drawing>
      </w:r>
    </w:p>
    <w:p w14:paraId="0F570313" w14:textId="77777777" w:rsidR="00E25E5C" w:rsidRPr="001744FC" w:rsidRDefault="00E25E5C" w:rsidP="00E25E5C">
      <w:pPr>
        <w:pStyle w:val="ListParagraph"/>
        <w:numPr>
          <w:ilvl w:val="0"/>
          <w:numId w:val="1"/>
        </w:numPr>
        <w:jc w:val="both"/>
        <w:rPr>
          <w:lang w:val="en-US"/>
        </w:rPr>
      </w:pPr>
      <w:r>
        <w:rPr>
          <w:lang w:val="en-US"/>
        </w:rPr>
        <w:t>Authorize the named credential on Save.</w:t>
      </w:r>
    </w:p>
    <w:p w14:paraId="181DB763" w14:textId="77777777" w:rsidR="00E25E5C" w:rsidRPr="00DE0949" w:rsidRDefault="00E25E5C" w:rsidP="00E25E5C">
      <w:pPr>
        <w:jc w:val="both"/>
        <w:rPr>
          <w:b/>
          <w:bCs/>
          <w:lang w:val="en-US"/>
        </w:rPr>
      </w:pPr>
      <w:r w:rsidRPr="00DE0949">
        <w:rPr>
          <w:b/>
          <w:bCs/>
          <w:lang w:val="en-US"/>
        </w:rPr>
        <w:t>Target Org:</w:t>
      </w:r>
    </w:p>
    <w:p w14:paraId="47110F61" w14:textId="77777777" w:rsidR="00E25E5C" w:rsidRPr="00DE0949" w:rsidRDefault="00E25E5C" w:rsidP="00E25E5C">
      <w:pPr>
        <w:jc w:val="both"/>
        <w:rPr>
          <w:lang w:val="en-US"/>
        </w:rPr>
      </w:pPr>
      <w:r w:rsidRPr="00DE0949">
        <w:rPr>
          <w:lang w:val="en-US"/>
        </w:rPr>
        <w:t xml:space="preserve">Create a custom setting record in </w:t>
      </w:r>
      <w:proofErr w:type="spellStart"/>
      <w:r w:rsidRPr="00DE0949">
        <w:rPr>
          <w:lang w:val="en-US"/>
        </w:rPr>
        <w:t>Data_migration_index__c</w:t>
      </w:r>
      <w:proofErr w:type="spellEnd"/>
      <w:r w:rsidRPr="00DE0949">
        <w:rPr>
          <w:lang w:val="en-US"/>
        </w:rPr>
        <w:t xml:space="preserve"> with below details:</w:t>
      </w:r>
    </w:p>
    <w:p w14:paraId="7487E1D7" w14:textId="77777777" w:rsidR="00E25E5C" w:rsidRPr="00DE0949" w:rsidRDefault="00E25E5C" w:rsidP="00E25E5C">
      <w:pPr>
        <w:pStyle w:val="ListParagraph"/>
        <w:jc w:val="both"/>
        <w:rPr>
          <w:lang w:val="en-US"/>
        </w:rPr>
      </w:pPr>
      <w:r w:rsidRPr="00DE0949">
        <w:rPr>
          <w:lang w:val="en-US"/>
        </w:rPr>
        <w:t>Name- migration</w:t>
      </w:r>
    </w:p>
    <w:p w14:paraId="1BEFDAA3" w14:textId="77777777" w:rsidR="00E25E5C" w:rsidRPr="00DE0949" w:rsidRDefault="00E25E5C" w:rsidP="00E25E5C">
      <w:pPr>
        <w:pStyle w:val="ListParagraph"/>
        <w:jc w:val="both"/>
        <w:rPr>
          <w:lang w:val="en-US"/>
        </w:rPr>
      </w:pPr>
      <w:proofErr w:type="spellStart"/>
      <w:r w:rsidRPr="00DE0949">
        <w:rPr>
          <w:lang w:val="en-US"/>
        </w:rPr>
        <w:t>indexNumber</w:t>
      </w:r>
      <w:proofErr w:type="spellEnd"/>
      <w:r w:rsidRPr="00DE0949">
        <w:rPr>
          <w:lang w:val="en-US"/>
        </w:rPr>
        <w:t>- 1</w:t>
      </w:r>
    </w:p>
    <w:p w14:paraId="5BA3577C" w14:textId="77777777" w:rsidR="00E25E5C" w:rsidRPr="00DE0949" w:rsidRDefault="00E25E5C" w:rsidP="00E25E5C">
      <w:pPr>
        <w:pStyle w:val="ListParagraph"/>
        <w:jc w:val="both"/>
        <w:rPr>
          <w:lang w:val="en-US"/>
        </w:rPr>
      </w:pPr>
      <w:r w:rsidRPr="00DE0949">
        <w:rPr>
          <w:lang w:val="en-US"/>
        </w:rPr>
        <w:t>Record Id - use the record Id of the same record after saving.</w:t>
      </w:r>
    </w:p>
    <w:p w14:paraId="246019B3" w14:textId="77777777" w:rsidR="00E25E5C" w:rsidRDefault="00E25E5C" w:rsidP="00E25E5C">
      <w:pPr>
        <w:jc w:val="both"/>
        <w:rPr>
          <w:lang w:val="en-US"/>
        </w:rPr>
      </w:pPr>
    </w:p>
    <w:p w14:paraId="15C69FDA" w14:textId="77777777" w:rsidR="00E25E5C" w:rsidRDefault="00E25E5C" w:rsidP="00E25E5C">
      <w:pPr>
        <w:jc w:val="both"/>
        <w:rPr>
          <w:b/>
          <w:bCs/>
          <w:lang w:val="en-US"/>
        </w:rPr>
      </w:pPr>
      <w:r w:rsidRPr="00DE0949">
        <w:rPr>
          <w:b/>
          <w:bCs/>
          <w:lang w:val="en-US"/>
        </w:rPr>
        <w:t>Source Org</w:t>
      </w:r>
    </w:p>
    <w:p w14:paraId="7FEF2E08" w14:textId="77777777" w:rsidR="00E25E5C" w:rsidRDefault="00E25E5C" w:rsidP="00E25E5C">
      <w:pPr>
        <w:jc w:val="both"/>
        <w:rPr>
          <w:lang w:val="en-US"/>
        </w:rPr>
      </w:pPr>
      <w:r>
        <w:rPr>
          <w:lang w:val="en-US"/>
        </w:rPr>
        <w:t>On the first time opening the app, you will see the below screen.</w:t>
      </w:r>
    </w:p>
    <w:p w14:paraId="15C5DFD2" w14:textId="77777777" w:rsidR="00E25E5C" w:rsidRDefault="00E25E5C" w:rsidP="00E25E5C">
      <w:pPr>
        <w:jc w:val="both"/>
        <w:rPr>
          <w:lang w:val="en-US"/>
        </w:rPr>
      </w:pPr>
      <w:r>
        <w:rPr>
          <w:noProof/>
        </w:rPr>
        <w:drawing>
          <wp:inline distT="0" distB="0" distL="0" distR="0" wp14:anchorId="3AB22B09" wp14:editId="6029CE10">
            <wp:extent cx="5731510" cy="31115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11500"/>
                    </a:xfrm>
                    <a:prstGeom prst="rect">
                      <a:avLst/>
                    </a:prstGeom>
                  </pic:spPr>
                </pic:pic>
              </a:graphicData>
            </a:graphic>
          </wp:inline>
        </w:drawing>
      </w:r>
    </w:p>
    <w:p w14:paraId="632838F4" w14:textId="77777777" w:rsidR="00E25E5C" w:rsidRPr="00DE0949" w:rsidRDefault="00E25E5C" w:rsidP="00E25E5C">
      <w:pPr>
        <w:jc w:val="both"/>
        <w:rPr>
          <w:lang w:val="en-US"/>
        </w:rPr>
      </w:pPr>
      <w:r>
        <w:rPr>
          <w:lang w:val="en-US"/>
        </w:rPr>
        <w:t>Select the named credential that was created before and Save. This named credential will be used in all the callouts made to the target org.</w:t>
      </w:r>
    </w:p>
    <w:p w14:paraId="092B1D2E" w14:textId="77777777" w:rsidR="00E25E5C" w:rsidRPr="00E25E5C" w:rsidRDefault="00E25E5C">
      <w:pPr>
        <w:rPr>
          <w:b/>
          <w:bCs/>
          <w:lang w:val="en-US"/>
        </w:rPr>
      </w:pPr>
    </w:p>
    <w:sectPr w:rsidR="00E25E5C" w:rsidRPr="00E25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1648C"/>
    <w:multiLevelType w:val="hybridMultilevel"/>
    <w:tmpl w:val="0B2619A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2FE06E54"/>
    <w:multiLevelType w:val="hybridMultilevel"/>
    <w:tmpl w:val="DB5037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B6"/>
    <w:rsid w:val="006668AB"/>
    <w:rsid w:val="00D50DB6"/>
    <w:rsid w:val="00E25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FF060"/>
  <w15:chartTrackingRefBased/>
  <w15:docId w15:val="{C68FD34F-0C01-48AD-9F42-B8F32F72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544</Words>
  <Characters>3102</Characters>
  <Application>Microsoft Office Word</Application>
  <DocSecurity>0</DocSecurity>
  <Lines>25</Lines>
  <Paragraphs>7</Paragraphs>
  <ScaleCrop>false</ScaleCrop>
  <Company>NTT DATA Services</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Saurabh</dc:creator>
  <cp:keywords/>
  <dc:description/>
  <cp:lastModifiedBy>Shukla, Saurabh</cp:lastModifiedBy>
  <cp:revision>2</cp:revision>
  <dcterms:created xsi:type="dcterms:W3CDTF">2020-08-03T06:03:00Z</dcterms:created>
  <dcterms:modified xsi:type="dcterms:W3CDTF">2020-08-03T06:04:00Z</dcterms:modified>
</cp:coreProperties>
</file>