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2B32F2" w14:textId="2F8191BE" w:rsidR="00467B1F" w:rsidRDefault="006A1E82" w:rsidP="006A1E82">
      <w:pPr>
        <w:jc w:val="center"/>
        <w:rPr>
          <w:b/>
          <w:bCs/>
          <w:lang w:val="en-US"/>
        </w:rPr>
      </w:pPr>
      <w:bookmarkStart w:id="0" w:name="_Hlk47273782"/>
      <w:r w:rsidRPr="006A1E82">
        <w:rPr>
          <w:b/>
          <w:bCs/>
          <w:lang w:val="en-US"/>
        </w:rPr>
        <w:t>DM Assist</w:t>
      </w:r>
    </w:p>
    <w:p w14:paraId="06F48F0B" w14:textId="0444E48F" w:rsidR="006A1E82" w:rsidRPr="00C818B0" w:rsidRDefault="006A1E82" w:rsidP="00C818B0">
      <w:pPr>
        <w:rPr>
          <w:lang w:val="en-US"/>
        </w:rPr>
      </w:pPr>
      <w:r>
        <w:rPr>
          <w:lang w:val="en-US"/>
        </w:rPr>
        <w:t>This tool allows admins to compare fields</w:t>
      </w:r>
      <w:r w:rsidR="00C818B0">
        <w:rPr>
          <w:lang w:val="en-US"/>
        </w:rPr>
        <w:t>, check if the field is required in target org (validation, layout and object level)</w:t>
      </w:r>
      <w:r>
        <w:rPr>
          <w:lang w:val="en-US"/>
        </w:rPr>
        <w:t xml:space="preserve"> and picklist values between orgs and get a pdf document of the same. The tool allows for users to </w:t>
      </w:r>
      <w:r w:rsidR="00262EAD">
        <w:rPr>
          <w:lang w:val="en-US"/>
        </w:rPr>
        <w:t>select the object and get the field and picklist details from that object’s parent and optionally child objects.</w:t>
      </w:r>
    </w:p>
    <w:p w14:paraId="170A74B2" w14:textId="0C5CE01B" w:rsidR="00262EAD" w:rsidRDefault="00C818B0" w:rsidP="006A1E82">
      <w:pPr>
        <w:jc w:val="both"/>
        <w:rPr>
          <w:b/>
          <w:bCs/>
          <w:lang w:val="en-US"/>
        </w:rPr>
      </w:pPr>
      <w:r>
        <w:rPr>
          <w:noProof/>
        </w:rPr>
        <w:drawing>
          <wp:inline distT="0" distB="0" distL="0" distR="0" wp14:anchorId="620E3610" wp14:editId="2111F879">
            <wp:extent cx="5731510" cy="40874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087495"/>
                    </a:xfrm>
                    <a:prstGeom prst="rect">
                      <a:avLst/>
                    </a:prstGeom>
                  </pic:spPr>
                </pic:pic>
              </a:graphicData>
            </a:graphic>
          </wp:inline>
        </w:drawing>
      </w:r>
    </w:p>
    <w:p w14:paraId="2BCF6166" w14:textId="12B1ECCF" w:rsidR="00262EAD" w:rsidRPr="0033305F" w:rsidRDefault="00262EAD" w:rsidP="0033305F">
      <w:pPr>
        <w:pStyle w:val="ListParagraph"/>
        <w:numPr>
          <w:ilvl w:val="0"/>
          <w:numId w:val="4"/>
        </w:numPr>
        <w:jc w:val="both"/>
        <w:rPr>
          <w:lang w:val="en-US"/>
        </w:rPr>
      </w:pPr>
      <w:r w:rsidRPr="0033305F">
        <w:rPr>
          <w:lang w:val="en-US"/>
        </w:rPr>
        <w:t>Select if the migration is from SFDC to SFDC or from an external database.</w:t>
      </w:r>
    </w:p>
    <w:p w14:paraId="4ED67A72" w14:textId="7BB4E176" w:rsidR="00262EAD" w:rsidRPr="0033305F" w:rsidRDefault="00262EAD" w:rsidP="0033305F">
      <w:pPr>
        <w:pStyle w:val="ListParagraph"/>
        <w:numPr>
          <w:ilvl w:val="0"/>
          <w:numId w:val="4"/>
        </w:numPr>
        <w:jc w:val="both"/>
        <w:rPr>
          <w:lang w:val="en-US"/>
        </w:rPr>
      </w:pPr>
      <w:r w:rsidRPr="0033305F">
        <w:rPr>
          <w:lang w:val="en-US"/>
        </w:rPr>
        <w:t>When user selects external database, only the current org object details are obtained.</w:t>
      </w:r>
    </w:p>
    <w:p w14:paraId="7DE70843" w14:textId="429C6806" w:rsidR="00262EAD" w:rsidRPr="0033305F" w:rsidRDefault="00262EAD" w:rsidP="0033305F">
      <w:pPr>
        <w:pStyle w:val="ListParagraph"/>
        <w:numPr>
          <w:ilvl w:val="0"/>
          <w:numId w:val="4"/>
        </w:numPr>
        <w:jc w:val="both"/>
        <w:rPr>
          <w:lang w:val="en-US"/>
        </w:rPr>
      </w:pPr>
      <w:r w:rsidRPr="0033305F">
        <w:rPr>
          <w:lang w:val="en-US"/>
        </w:rPr>
        <w:t>If SFDC to SFDC is selected, user should select if the target org is production or sandbox.</w:t>
      </w:r>
    </w:p>
    <w:p w14:paraId="10B5A18D" w14:textId="4395B693" w:rsidR="00262EAD" w:rsidRPr="0033305F" w:rsidRDefault="00262EAD" w:rsidP="0033305F">
      <w:pPr>
        <w:pStyle w:val="ListParagraph"/>
        <w:numPr>
          <w:ilvl w:val="0"/>
          <w:numId w:val="4"/>
        </w:numPr>
        <w:jc w:val="both"/>
        <w:rPr>
          <w:lang w:val="en-US"/>
        </w:rPr>
      </w:pPr>
      <w:r w:rsidRPr="0033305F">
        <w:rPr>
          <w:lang w:val="en-US"/>
        </w:rPr>
        <w:t>Provide the user credentials, client Id, client Secret, target org Id, security token to perform the authentication. (For this a connected app needs to be created in the target org which we will get back in post Installation activities)</w:t>
      </w:r>
    </w:p>
    <w:p w14:paraId="23034CE8" w14:textId="2BE532A3" w:rsidR="00262EAD" w:rsidRPr="0033305F" w:rsidRDefault="00262EAD" w:rsidP="0033305F">
      <w:pPr>
        <w:pStyle w:val="ListParagraph"/>
        <w:numPr>
          <w:ilvl w:val="0"/>
          <w:numId w:val="4"/>
        </w:numPr>
        <w:jc w:val="both"/>
        <w:rPr>
          <w:lang w:val="en-US"/>
        </w:rPr>
      </w:pPr>
      <w:r w:rsidRPr="0033305F">
        <w:rPr>
          <w:lang w:val="en-US"/>
        </w:rPr>
        <w:t>Select if child object details need to be retrieved.</w:t>
      </w:r>
    </w:p>
    <w:p w14:paraId="28B3606B" w14:textId="5788CB6B" w:rsidR="00262EAD" w:rsidRPr="0033305F" w:rsidRDefault="00262EAD" w:rsidP="0033305F">
      <w:pPr>
        <w:pStyle w:val="ListParagraph"/>
        <w:numPr>
          <w:ilvl w:val="0"/>
          <w:numId w:val="4"/>
        </w:numPr>
        <w:jc w:val="both"/>
        <w:rPr>
          <w:lang w:val="en-US"/>
        </w:rPr>
      </w:pPr>
      <w:r w:rsidRPr="0033305F">
        <w:rPr>
          <w:lang w:val="en-US"/>
        </w:rPr>
        <w:t>Select if you are going to disable the validation rules.</w:t>
      </w:r>
    </w:p>
    <w:p w14:paraId="6B38EC5C" w14:textId="7FB400CC" w:rsidR="00262EAD" w:rsidRPr="0033305F" w:rsidRDefault="00262EAD" w:rsidP="0033305F">
      <w:pPr>
        <w:pStyle w:val="ListParagraph"/>
        <w:numPr>
          <w:ilvl w:val="0"/>
          <w:numId w:val="4"/>
        </w:numPr>
        <w:jc w:val="both"/>
        <w:rPr>
          <w:lang w:val="en-US"/>
        </w:rPr>
      </w:pPr>
      <w:r w:rsidRPr="0033305F">
        <w:rPr>
          <w:lang w:val="en-US"/>
        </w:rPr>
        <w:t>Submit the job and wait few minutes for it to complete.</w:t>
      </w:r>
    </w:p>
    <w:p w14:paraId="262620E6" w14:textId="172C7D00" w:rsidR="00262EAD" w:rsidRPr="0033305F" w:rsidRDefault="00262EAD" w:rsidP="0033305F">
      <w:pPr>
        <w:pStyle w:val="ListParagraph"/>
        <w:numPr>
          <w:ilvl w:val="0"/>
          <w:numId w:val="4"/>
        </w:numPr>
        <w:jc w:val="both"/>
        <w:rPr>
          <w:lang w:val="en-US"/>
        </w:rPr>
      </w:pPr>
      <w:r w:rsidRPr="0033305F">
        <w:rPr>
          <w:lang w:val="en-US"/>
        </w:rPr>
        <w:t>Once Job is completed the requestor will receive an email. You can see the parent and child object details including picklist values comparison based on the selected object.</w:t>
      </w:r>
    </w:p>
    <w:p w14:paraId="188751B6" w14:textId="7A34C2F5" w:rsidR="00262EAD" w:rsidRPr="0033305F" w:rsidRDefault="00262EAD" w:rsidP="0033305F">
      <w:pPr>
        <w:pStyle w:val="ListParagraph"/>
        <w:numPr>
          <w:ilvl w:val="0"/>
          <w:numId w:val="4"/>
        </w:numPr>
        <w:jc w:val="both"/>
        <w:rPr>
          <w:lang w:val="en-US"/>
        </w:rPr>
      </w:pPr>
      <w:r w:rsidRPr="0033305F">
        <w:rPr>
          <w:lang w:val="en-US"/>
        </w:rPr>
        <w:t>User can print the parent object by selecting 'Parent Objects' button and clicking on print button.</w:t>
      </w:r>
    </w:p>
    <w:p w14:paraId="1A5668D8" w14:textId="5EC5B47B" w:rsidR="00262EAD" w:rsidRPr="0033305F" w:rsidRDefault="00262EAD" w:rsidP="0033305F">
      <w:pPr>
        <w:pStyle w:val="ListParagraph"/>
        <w:numPr>
          <w:ilvl w:val="0"/>
          <w:numId w:val="4"/>
        </w:numPr>
        <w:jc w:val="both"/>
        <w:rPr>
          <w:lang w:val="en-US"/>
        </w:rPr>
      </w:pPr>
      <w:r w:rsidRPr="0033305F">
        <w:rPr>
          <w:lang w:val="en-US"/>
        </w:rPr>
        <w:t>User can print the child object by selecting 'Child Objects' button and clicking on print button.</w:t>
      </w:r>
    </w:p>
    <w:p w14:paraId="20796F7E" w14:textId="69515E55" w:rsidR="00262EAD" w:rsidRPr="0033305F" w:rsidRDefault="00262EAD" w:rsidP="0033305F">
      <w:pPr>
        <w:pStyle w:val="ListParagraph"/>
        <w:numPr>
          <w:ilvl w:val="0"/>
          <w:numId w:val="4"/>
        </w:numPr>
        <w:jc w:val="both"/>
        <w:rPr>
          <w:lang w:val="en-US"/>
        </w:rPr>
      </w:pPr>
      <w:r w:rsidRPr="0033305F">
        <w:rPr>
          <w:lang w:val="en-US"/>
        </w:rPr>
        <w:t>User can print the picklist values comparison from the related parent and child objects and print them.</w:t>
      </w:r>
    </w:p>
    <w:p w14:paraId="106CD722" w14:textId="5D7C5F2E" w:rsidR="00262EAD" w:rsidRPr="0033305F" w:rsidRDefault="00C818B0" w:rsidP="0033305F">
      <w:pPr>
        <w:jc w:val="both"/>
        <w:rPr>
          <w:lang w:val="en-US"/>
        </w:rPr>
      </w:pPr>
      <w:r>
        <w:rPr>
          <w:noProof/>
        </w:rPr>
        <w:lastRenderedPageBreak/>
        <w:drawing>
          <wp:inline distT="0" distB="0" distL="0" distR="0" wp14:anchorId="075C5C74" wp14:editId="49CEB18A">
            <wp:extent cx="5731510" cy="13144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5369" cy="1315335"/>
                    </a:xfrm>
                    <a:prstGeom prst="rect">
                      <a:avLst/>
                    </a:prstGeom>
                  </pic:spPr>
                </pic:pic>
              </a:graphicData>
            </a:graphic>
          </wp:inline>
        </w:drawing>
      </w:r>
    </w:p>
    <w:p w14:paraId="2D2115E3" w14:textId="7C3B5597" w:rsidR="00262EAD" w:rsidRDefault="00C818B0" w:rsidP="0033305F">
      <w:pPr>
        <w:jc w:val="both"/>
        <w:rPr>
          <w:lang w:val="en-US"/>
        </w:rPr>
      </w:pPr>
      <w:r>
        <w:rPr>
          <w:lang w:val="en-US"/>
        </w:rPr>
        <w:t>Once submitted a job is run in salesforce that will connect to the target org and get the object details</w:t>
      </w:r>
    </w:p>
    <w:bookmarkEnd w:id="0"/>
    <w:p w14:paraId="7F39BB37" w14:textId="52D71983" w:rsidR="00C818B0" w:rsidRDefault="00C818B0" w:rsidP="0033305F">
      <w:pPr>
        <w:jc w:val="both"/>
        <w:rPr>
          <w:lang w:val="en-US"/>
        </w:rPr>
      </w:pPr>
    </w:p>
    <w:p w14:paraId="20FA880A" w14:textId="0E69EDEF" w:rsidR="00B16D3A" w:rsidRPr="00B16D3A" w:rsidRDefault="00B16D3A" w:rsidP="0033305F">
      <w:pPr>
        <w:jc w:val="both"/>
        <w:rPr>
          <w:b/>
          <w:bCs/>
          <w:lang w:val="en-US"/>
        </w:rPr>
      </w:pPr>
      <w:r w:rsidRPr="00B16D3A">
        <w:rPr>
          <w:b/>
          <w:bCs/>
          <w:lang w:val="en-US"/>
        </w:rPr>
        <w:t>Source Org Component:</w:t>
      </w:r>
    </w:p>
    <w:p w14:paraId="1EAA951F" w14:textId="2F64B59F" w:rsidR="00C818B0" w:rsidRPr="00C818B0" w:rsidRDefault="00C818B0" w:rsidP="0033305F">
      <w:pPr>
        <w:jc w:val="both"/>
        <w:rPr>
          <w:b/>
          <w:bCs/>
          <w:lang w:val="en-US"/>
        </w:rPr>
      </w:pPr>
      <w:r w:rsidRPr="00C818B0">
        <w:rPr>
          <w:b/>
          <w:bCs/>
          <w:lang w:val="en-US"/>
        </w:rPr>
        <w:t>Lightning components used:</w:t>
      </w:r>
    </w:p>
    <w:p w14:paraId="45985859" w14:textId="7383112B" w:rsidR="00C818B0" w:rsidRDefault="00C818B0" w:rsidP="0033305F">
      <w:pPr>
        <w:jc w:val="both"/>
        <w:rPr>
          <w:lang w:val="en-US"/>
        </w:rPr>
      </w:pPr>
      <w:proofErr w:type="spellStart"/>
      <w:r>
        <w:rPr>
          <w:lang w:val="en-US"/>
        </w:rPr>
        <w:t>DataMigrationApplication</w:t>
      </w:r>
      <w:proofErr w:type="spellEnd"/>
      <w:r>
        <w:rPr>
          <w:lang w:val="en-US"/>
        </w:rPr>
        <w:t xml:space="preserve"> – Standalone lightning app to host the components</w:t>
      </w:r>
    </w:p>
    <w:p w14:paraId="06368B45" w14:textId="6F6BB629" w:rsidR="00C818B0" w:rsidRDefault="00C818B0" w:rsidP="0033305F">
      <w:pPr>
        <w:jc w:val="both"/>
        <w:rPr>
          <w:lang w:val="en-US"/>
        </w:rPr>
      </w:pPr>
      <w:proofErr w:type="spellStart"/>
      <w:r w:rsidRPr="00C818B0">
        <w:rPr>
          <w:lang w:val="en-US"/>
        </w:rPr>
        <w:t>DataMigrationDocumentGeneration</w:t>
      </w:r>
      <w:proofErr w:type="spellEnd"/>
      <w:r>
        <w:rPr>
          <w:lang w:val="en-US"/>
        </w:rPr>
        <w:t xml:space="preserve"> – Component is used to submit the job by collecting the authentication details. It will show a message when a job is running in the background so users can’t submit duplicate jobs. It also shows the </w:t>
      </w:r>
      <w:r w:rsidR="00D54C4B">
        <w:rPr>
          <w:lang w:val="en-US"/>
        </w:rPr>
        <w:t>buttons (parent objects, child objects, child picklist, parent picklist, reset and print) when the job is completed.</w:t>
      </w:r>
    </w:p>
    <w:p w14:paraId="12384619" w14:textId="36FA101A" w:rsidR="00DB2858" w:rsidRDefault="00DB2858" w:rsidP="0033305F">
      <w:pPr>
        <w:jc w:val="both"/>
        <w:rPr>
          <w:lang w:val="en-US"/>
        </w:rPr>
      </w:pPr>
      <w:proofErr w:type="spellStart"/>
      <w:r>
        <w:rPr>
          <w:lang w:val="en-US"/>
        </w:rPr>
        <w:t>searchComponent</w:t>
      </w:r>
      <w:proofErr w:type="spellEnd"/>
      <w:r>
        <w:rPr>
          <w:lang w:val="en-US"/>
        </w:rPr>
        <w:t>- To search for the objects in salesforce while user selects an object to get details</w:t>
      </w:r>
    </w:p>
    <w:p w14:paraId="32488758" w14:textId="49848335" w:rsidR="00DB2858" w:rsidRDefault="00DB2858" w:rsidP="0033305F">
      <w:pPr>
        <w:jc w:val="both"/>
        <w:rPr>
          <w:lang w:val="en-US"/>
        </w:rPr>
      </w:pPr>
      <w:proofErr w:type="spellStart"/>
      <w:r>
        <w:rPr>
          <w:lang w:val="en-US"/>
        </w:rPr>
        <w:t>searchResults</w:t>
      </w:r>
      <w:proofErr w:type="spellEnd"/>
      <w:r>
        <w:rPr>
          <w:lang w:val="en-US"/>
        </w:rPr>
        <w:t xml:space="preserve"> – To display search results</w:t>
      </w:r>
    </w:p>
    <w:p w14:paraId="7BAA6D07" w14:textId="41939FF4" w:rsidR="00DB2858" w:rsidRDefault="00DB2858" w:rsidP="0033305F">
      <w:pPr>
        <w:jc w:val="both"/>
        <w:rPr>
          <w:lang w:val="en-US"/>
        </w:rPr>
      </w:pPr>
      <w:proofErr w:type="spellStart"/>
      <w:r>
        <w:rPr>
          <w:lang w:val="en-US"/>
        </w:rPr>
        <w:t>oSelectedValueEvent</w:t>
      </w:r>
      <w:proofErr w:type="spellEnd"/>
      <w:r>
        <w:rPr>
          <w:lang w:val="en-US"/>
        </w:rPr>
        <w:t xml:space="preserve"> – Event is triggered when user selects an object</w:t>
      </w:r>
    </w:p>
    <w:p w14:paraId="576C2144" w14:textId="17DF395C" w:rsidR="00DB2858" w:rsidRDefault="00DB2858" w:rsidP="0033305F">
      <w:pPr>
        <w:jc w:val="both"/>
        <w:rPr>
          <w:lang w:val="en-US"/>
        </w:rPr>
      </w:pPr>
      <w:proofErr w:type="spellStart"/>
      <w:r>
        <w:rPr>
          <w:lang w:val="en-US"/>
        </w:rPr>
        <w:t>clearValueEvent</w:t>
      </w:r>
      <w:proofErr w:type="spellEnd"/>
      <w:r>
        <w:rPr>
          <w:lang w:val="en-US"/>
        </w:rPr>
        <w:t xml:space="preserve"> – Event is triggered when user clears the selection</w:t>
      </w:r>
    </w:p>
    <w:p w14:paraId="52AFBB0D" w14:textId="171CC791" w:rsidR="00C818B0" w:rsidRDefault="00C818B0" w:rsidP="0033305F">
      <w:pPr>
        <w:jc w:val="both"/>
        <w:rPr>
          <w:lang w:val="en-US"/>
        </w:rPr>
      </w:pPr>
      <w:proofErr w:type="spellStart"/>
      <w:r w:rsidRPr="00C818B0">
        <w:rPr>
          <w:lang w:val="en-US"/>
        </w:rPr>
        <w:t>DataMigrationObjectAccordion</w:t>
      </w:r>
      <w:proofErr w:type="spellEnd"/>
      <w:r>
        <w:rPr>
          <w:lang w:val="en-US"/>
        </w:rPr>
        <w:t xml:space="preserve"> – This component is used to show the list of objects in the form of a lightning accordion which when opened will display a table for each object with comparison with target orgs.</w:t>
      </w:r>
    </w:p>
    <w:p w14:paraId="60536868" w14:textId="3D02A7F0" w:rsidR="00D54C4B" w:rsidRPr="0033305F" w:rsidRDefault="00D54C4B" w:rsidP="0033305F">
      <w:pPr>
        <w:jc w:val="both"/>
        <w:rPr>
          <w:lang w:val="en-US"/>
        </w:rPr>
      </w:pPr>
      <w:r>
        <w:rPr>
          <w:lang w:val="en-US"/>
        </w:rPr>
        <w:t>It displays the details based on whether we have selected Parent Objects/ Child Objects button where the accordion will host the table containing the object details like (field type, field label, field name, required in layout, required in object level, required in validation rule level) or if the user has selected child picklist/ parent picklist buttons then the accordion will host the table containing picklist value comparison)</w:t>
      </w:r>
    </w:p>
    <w:p w14:paraId="461BAF87" w14:textId="2ADAE5F0" w:rsidR="00262EAD" w:rsidRDefault="00C818B0" w:rsidP="006A1E82">
      <w:pPr>
        <w:jc w:val="both"/>
        <w:rPr>
          <w:lang w:val="en-US"/>
        </w:rPr>
      </w:pPr>
      <w:r>
        <w:rPr>
          <w:noProof/>
        </w:rPr>
        <w:drawing>
          <wp:inline distT="0" distB="0" distL="0" distR="0" wp14:anchorId="31D436D2" wp14:editId="40C6EF66">
            <wp:extent cx="5731510" cy="1130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30300"/>
                    </a:xfrm>
                    <a:prstGeom prst="rect">
                      <a:avLst/>
                    </a:prstGeom>
                  </pic:spPr>
                </pic:pic>
              </a:graphicData>
            </a:graphic>
          </wp:inline>
        </w:drawing>
      </w:r>
    </w:p>
    <w:p w14:paraId="65CF35E2" w14:textId="6BB48CF9" w:rsidR="00C818B0" w:rsidRDefault="00C818B0" w:rsidP="006A1E82">
      <w:pPr>
        <w:jc w:val="both"/>
        <w:rPr>
          <w:lang w:val="en-US"/>
        </w:rPr>
      </w:pPr>
      <w:proofErr w:type="spellStart"/>
      <w:r w:rsidRPr="00C818B0">
        <w:rPr>
          <w:lang w:val="en-US"/>
        </w:rPr>
        <w:t>DataMigrationTableComponent</w:t>
      </w:r>
      <w:proofErr w:type="spellEnd"/>
      <w:r>
        <w:rPr>
          <w:lang w:val="en-US"/>
        </w:rPr>
        <w:t xml:space="preserve"> – This component</w:t>
      </w:r>
      <w:r w:rsidR="00D54C4B">
        <w:rPr>
          <w:lang w:val="en-US"/>
        </w:rPr>
        <w:t xml:space="preserve"> contains a lightning </w:t>
      </w:r>
      <w:proofErr w:type="spellStart"/>
      <w:r w:rsidR="00D54C4B">
        <w:rPr>
          <w:lang w:val="en-US"/>
        </w:rPr>
        <w:t>datatable</w:t>
      </w:r>
      <w:proofErr w:type="spellEnd"/>
      <w:r w:rsidR="00D54C4B">
        <w:rPr>
          <w:lang w:val="en-US"/>
        </w:rPr>
        <w:t xml:space="preserve"> which shows the object details or picklist details</w:t>
      </w:r>
    </w:p>
    <w:p w14:paraId="780D1981" w14:textId="34D7DCA5" w:rsidR="00DB2858" w:rsidRDefault="00DB2858" w:rsidP="006A1E82">
      <w:pPr>
        <w:jc w:val="both"/>
        <w:rPr>
          <w:lang w:val="en-US"/>
        </w:rPr>
      </w:pPr>
      <w:proofErr w:type="spellStart"/>
      <w:r>
        <w:rPr>
          <w:lang w:val="en-US"/>
        </w:rPr>
        <w:t>PrintEvent</w:t>
      </w:r>
      <w:proofErr w:type="spellEnd"/>
      <w:r>
        <w:rPr>
          <w:lang w:val="en-US"/>
        </w:rPr>
        <w:t xml:space="preserve">- event is triggered when user clicks on Print button and is handled in </w:t>
      </w:r>
      <w:proofErr w:type="spellStart"/>
      <w:r w:rsidRPr="00C818B0">
        <w:rPr>
          <w:lang w:val="en-US"/>
        </w:rPr>
        <w:t>DataMigrationObjectAccordion</w:t>
      </w:r>
      <w:proofErr w:type="spellEnd"/>
      <w:r>
        <w:rPr>
          <w:lang w:val="en-US"/>
        </w:rPr>
        <w:t xml:space="preserve"> to open all accordions before printing.</w:t>
      </w:r>
    </w:p>
    <w:p w14:paraId="583862C9" w14:textId="5DBFED84" w:rsidR="00EA7DEB" w:rsidRDefault="00EA7DEB" w:rsidP="006A1E82">
      <w:pPr>
        <w:jc w:val="both"/>
        <w:rPr>
          <w:lang w:val="en-US"/>
        </w:rPr>
      </w:pPr>
      <w:bookmarkStart w:id="1" w:name="_Hlk47273889"/>
      <w:r>
        <w:rPr>
          <w:lang w:val="en-US"/>
        </w:rPr>
        <w:lastRenderedPageBreak/>
        <w:t>Parent/ Child objects button is selected:</w:t>
      </w:r>
    </w:p>
    <w:p w14:paraId="7C622FA1" w14:textId="16AA9CDE" w:rsidR="00D54C4B" w:rsidRDefault="00D54C4B" w:rsidP="006A1E82">
      <w:pPr>
        <w:jc w:val="both"/>
        <w:rPr>
          <w:lang w:val="en-US"/>
        </w:rPr>
      </w:pPr>
      <w:r>
        <w:rPr>
          <w:noProof/>
        </w:rPr>
        <w:drawing>
          <wp:inline distT="0" distB="0" distL="0" distR="0" wp14:anchorId="5292A9DE" wp14:editId="2686D897">
            <wp:extent cx="5730111" cy="2751364"/>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3453" cy="2757770"/>
                    </a:xfrm>
                    <a:prstGeom prst="rect">
                      <a:avLst/>
                    </a:prstGeom>
                  </pic:spPr>
                </pic:pic>
              </a:graphicData>
            </a:graphic>
          </wp:inline>
        </w:drawing>
      </w:r>
    </w:p>
    <w:p w14:paraId="2A50A939" w14:textId="41B8208B" w:rsidR="00D54C4B" w:rsidRDefault="00D54C4B" w:rsidP="006A1E82">
      <w:pPr>
        <w:jc w:val="both"/>
        <w:rPr>
          <w:lang w:val="en-US"/>
        </w:rPr>
      </w:pPr>
      <w:r>
        <w:rPr>
          <w:lang w:val="en-US"/>
        </w:rPr>
        <w:t>Parent/ Child picklist button is selected:</w:t>
      </w:r>
    </w:p>
    <w:p w14:paraId="4FC55155" w14:textId="75FD9274" w:rsidR="00D54C4B" w:rsidRDefault="00D54C4B" w:rsidP="006A1E82">
      <w:pPr>
        <w:jc w:val="both"/>
        <w:rPr>
          <w:lang w:val="en-US"/>
        </w:rPr>
      </w:pPr>
      <w:r>
        <w:rPr>
          <w:noProof/>
        </w:rPr>
        <w:drawing>
          <wp:inline distT="0" distB="0" distL="0" distR="0" wp14:anchorId="63173FA0" wp14:editId="2BD960D6">
            <wp:extent cx="5730875" cy="3273879"/>
            <wp:effectExtent l="0" t="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7465" cy="3283356"/>
                    </a:xfrm>
                    <a:prstGeom prst="rect">
                      <a:avLst/>
                    </a:prstGeom>
                  </pic:spPr>
                </pic:pic>
              </a:graphicData>
            </a:graphic>
          </wp:inline>
        </w:drawing>
      </w:r>
    </w:p>
    <w:p w14:paraId="1BE8580A" w14:textId="5F682D8B" w:rsidR="00D54C4B" w:rsidRDefault="00D54C4B" w:rsidP="006A1E82">
      <w:pPr>
        <w:jc w:val="both"/>
        <w:rPr>
          <w:lang w:val="en-US"/>
        </w:rPr>
      </w:pPr>
    </w:p>
    <w:p w14:paraId="3AA80ED4" w14:textId="1A94E77B" w:rsidR="00D54C4B" w:rsidRDefault="00D54C4B" w:rsidP="006A1E82">
      <w:pPr>
        <w:jc w:val="both"/>
        <w:rPr>
          <w:lang w:val="en-US"/>
        </w:rPr>
      </w:pPr>
      <w:r>
        <w:rPr>
          <w:lang w:val="en-US"/>
        </w:rPr>
        <w:t>Print and reset buttons are relative to the page and will stay in place at top right, when users scroll down/ up.</w:t>
      </w:r>
    </w:p>
    <w:p w14:paraId="5D812CDA" w14:textId="1DB4AF73" w:rsidR="00D54C4B" w:rsidRDefault="00D54C4B" w:rsidP="006A1E82">
      <w:pPr>
        <w:jc w:val="both"/>
        <w:rPr>
          <w:lang w:val="en-US"/>
        </w:rPr>
      </w:pPr>
      <w:r>
        <w:rPr>
          <w:lang w:val="en-US"/>
        </w:rPr>
        <w:t>Print button will print the page by opening all the accordions displaying the tables and can be saved as PDF.</w:t>
      </w:r>
    </w:p>
    <w:p w14:paraId="37BB816E" w14:textId="334A0E7F" w:rsidR="00D54C4B" w:rsidRDefault="00D54C4B" w:rsidP="006A1E82">
      <w:pPr>
        <w:jc w:val="both"/>
        <w:rPr>
          <w:lang w:val="en-US"/>
        </w:rPr>
      </w:pPr>
      <w:r>
        <w:rPr>
          <w:noProof/>
        </w:rPr>
        <w:lastRenderedPageBreak/>
        <w:drawing>
          <wp:inline distT="0" distB="0" distL="0" distR="0" wp14:anchorId="5392976E" wp14:editId="44B6C901">
            <wp:extent cx="5731510" cy="32956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95650"/>
                    </a:xfrm>
                    <a:prstGeom prst="rect">
                      <a:avLst/>
                    </a:prstGeom>
                  </pic:spPr>
                </pic:pic>
              </a:graphicData>
            </a:graphic>
          </wp:inline>
        </w:drawing>
      </w:r>
    </w:p>
    <w:p w14:paraId="3B1ADD87" w14:textId="03955E9F" w:rsidR="00D54C4B" w:rsidRDefault="00D54C4B" w:rsidP="006A1E82">
      <w:pPr>
        <w:jc w:val="both"/>
        <w:rPr>
          <w:lang w:val="en-US"/>
        </w:rPr>
      </w:pPr>
    </w:p>
    <w:p w14:paraId="145BBD5A" w14:textId="71F79EAA" w:rsidR="00D54C4B" w:rsidRDefault="00D54C4B" w:rsidP="006A1E82">
      <w:pPr>
        <w:jc w:val="both"/>
        <w:rPr>
          <w:lang w:val="en-US"/>
        </w:rPr>
      </w:pPr>
      <w:r>
        <w:rPr>
          <w:lang w:val="en-US"/>
        </w:rPr>
        <w:t>Reset button will reset the object and picklist details to allow users to compare different object.</w:t>
      </w:r>
    </w:p>
    <w:bookmarkEnd w:id="1"/>
    <w:p w14:paraId="3230566C" w14:textId="0779439C" w:rsidR="007C0094" w:rsidRPr="00032EA4" w:rsidRDefault="00032EA4" w:rsidP="006A1E82">
      <w:pPr>
        <w:jc w:val="both"/>
        <w:rPr>
          <w:lang w:val="en-US"/>
        </w:rPr>
      </w:pPr>
      <w:r>
        <w:object w:dxaOrig="1508" w:dyaOrig="984" w14:anchorId="4FF535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11" o:title=""/>
          </v:shape>
          <o:OLEObject Type="Embed" ProgID="AcroExch.Document.DC" ShapeID="_x0000_i1025" DrawAspect="Icon" ObjectID="_1657958285" r:id="rId12"/>
        </w:object>
      </w:r>
      <w:r>
        <w:object w:dxaOrig="1508" w:dyaOrig="984" w14:anchorId="0D14EE2B">
          <v:shape id="_x0000_i1026" type="#_x0000_t75" style="width:75.5pt;height:49pt" o:ole="">
            <v:imagedata r:id="rId13" o:title=""/>
          </v:shape>
          <o:OLEObject Type="Embed" ProgID="AcroExch.Document.DC" ShapeID="_x0000_i1026" DrawAspect="Icon" ObjectID="_1657958286" r:id="rId14"/>
        </w:object>
      </w:r>
    </w:p>
    <w:p w14:paraId="37CFCD7A" w14:textId="12D9376F" w:rsidR="003C33A9" w:rsidRPr="003C33A9" w:rsidRDefault="003C33A9" w:rsidP="006A1E82">
      <w:pPr>
        <w:jc w:val="both"/>
        <w:rPr>
          <w:b/>
          <w:bCs/>
          <w:lang w:val="en-US"/>
        </w:rPr>
      </w:pPr>
      <w:r>
        <w:rPr>
          <w:b/>
          <w:bCs/>
          <w:lang w:val="en-US"/>
        </w:rPr>
        <w:t>Objects used:</w:t>
      </w:r>
    </w:p>
    <w:p w14:paraId="0CD8A231" w14:textId="24B9A867" w:rsidR="003C33A9" w:rsidRDefault="003C33A9" w:rsidP="006A1E82">
      <w:pPr>
        <w:jc w:val="both"/>
        <w:rPr>
          <w:lang w:val="en-US"/>
        </w:rPr>
      </w:pPr>
      <w:proofErr w:type="spellStart"/>
      <w:r>
        <w:rPr>
          <w:lang w:val="en-US"/>
        </w:rPr>
        <w:t>Data_Migration__b</w:t>
      </w:r>
      <w:proofErr w:type="spellEnd"/>
      <w:r w:rsidR="007C0094">
        <w:rPr>
          <w:lang w:val="en-US"/>
        </w:rPr>
        <w:t xml:space="preserve"> big object</w:t>
      </w:r>
      <w:r w:rsidR="00CB7D8C">
        <w:rPr>
          <w:lang w:val="en-US"/>
        </w:rPr>
        <w:t xml:space="preserve"> – Maps the object field and picklist details from current org to target org.</w:t>
      </w:r>
    </w:p>
    <w:tbl>
      <w:tblPr>
        <w:tblStyle w:val="TableGrid"/>
        <w:tblW w:w="0" w:type="auto"/>
        <w:tblLook w:val="04A0" w:firstRow="1" w:lastRow="0" w:firstColumn="1" w:lastColumn="0" w:noHBand="0" w:noVBand="1"/>
      </w:tblPr>
      <w:tblGrid>
        <w:gridCol w:w="2744"/>
        <w:gridCol w:w="1220"/>
        <w:gridCol w:w="5052"/>
      </w:tblGrid>
      <w:tr w:rsidR="007C0094" w14:paraId="6636F1A2" w14:textId="77777777" w:rsidTr="007C0094">
        <w:tc>
          <w:tcPr>
            <w:tcW w:w="2744" w:type="dxa"/>
          </w:tcPr>
          <w:p w14:paraId="16F6088F" w14:textId="04A2B8BA" w:rsidR="007C0094" w:rsidRPr="00CB7D8C" w:rsidRDefault="007C0094" w:rsidP="006A1E82">
            <w:pPr>
              <w:jc w:val="both"/>
              <w:rPr>
                <w:b/>
                <w:bCs/>
                <w:lang w:val="en-US"/>
              </w:rPr>
            </w:pPr>
            <w:r w:rsidRPr="00CB7D8C">
              <w:rPr>
                <w:b/>
                <w:bCs/>
                <w:lang w:val="en-US"/>
              </w:rPr>
              <w:t>Field Name</w:t>
            </w:r>
          </w:p>
        </w:tc>
        <w:tc>
          <w:tcPr>
            <w:tcW w:w="1220" w:type="dxa"/>
          </w:tcPr>
          <w:p w14:paraId="6EED82B7" w14:textId="458D508B" w:rsidR="007C0094" w:rsidRPr="00CB7D8C" w:rsidRDefault="007C0094" w:rsidP="006A1E82">
            <w:pPr>
              <w:jc w:val="both"/>
              <w:rPr>
                <w:b/>
                <w:bCs/>
                <w:lang w:val="en-US"/>
              </w:rPr>
            </w:pPr>
            <w:r w:rsidRPr="00CB7D8C">
              <w:rPr>
                <w:b/>
                <w:bCs/>
                <w:lang w:val="en-US"/>
              </w:rPr>
              <w:t>Indexed</w:t>
            </w:r>
          </w:p>
        </w:tc>
        <w:tc>
          <w:tcPr>
            <w:tcW w:w="5052" w:type="dxa"/>
          </w:tcPr>
          <w:p w14:paraId="28BC9899" w14:textId="306E7AD2" w:rsidR="007C0094" w:rsidRPr="00CB7D8C" w:rsidRDefault="007C0094" w:rsidP="006A1E82">
            <w:pPr>
              <w:jc w:val="both"/>
              <w:rPr>
                <w:b/>
                <w:bCs/>
                <w:lang w:val="en-US"/>
              </w:rPr>
            </w:pPr>
            <w:r w:rsidRPr="00CB7D8C">
              <w:rPr>
                <w:b/>
                <w:bCs/>
                <w:lang w:val="en-US"/>
              </w:rPr>
              <w:t>Purpose</w:t>
            </w:r>
          </w:p>
        </w:tc>
      </w:tr>
      <w:tr w:rsidR="007C0094" w14:paraId="03F6F368" w14:textId="77777777" w:rsidTr="007C0094">
        <w:tc>
          <w:tcPr>
            <w:tcW w:w="2744" w:type="dxa"/>
          </w:tcPr>
          <w:p w14:paraId="2EBBFB63" w14:textId="66EC4496" w:rsidR="007C0094" w:rsidRPr="007C0094" w:rsidRDefault="007C0094" w:rsidP="006A1E82">
            <w:pPr>
              <w:jc w:val="both"/>
              <w:rPr>
                <w:lang w:val="en-US"/>
              </w:rPr>
            </w:pPr>
            <w:proofErr w:type="spellStart"/>
            <w:r w:rsidRPr="007C0094">
              <w:rPr>
                <w:lang w:val="en-US"/>
              </w:rPr>
              <w:t>indexValue</w:t>
            </w:r>
            <w:proofErr w:type="spellEnd"/>
            <w:r w:rsidRPr="007C0094">
              <w:rPr>
                <w:lang w:val="en-US"/>
              </w:rPr>
              <w:t>__c</w:t>
            </w:r>
          </w:p>
        </w:tc>
        <w:tc>
          <w:tcPr>
            <w:tcW w:w="1220" w:type="dxa"/>
          </w:tcPr>
          <w:p w14:paraId="64E0BBB3" w14:textId="0134E191" w:rsidR="007C0094" w:rsidRDefault="007C0094" w:rsidP="006A1E82">
            <w:pPr>
              <w:jc w:val="both"/>
              <w:rPr>
                <w:lang w:val="en-US"/>
              </w:rPr>
            </w:pPr>
            <w:r>
              <w:rPr>
                <w:lang w:val="en-US"/>
              </w:rPr>
              <w:t>Yes</w:t>
            </w:r>
          </w:p>
        </w:tc>
        <w:tc>
          <w:tcPr>
            <w:tcW w:w="5052" w:type="dxa"/>
          </w:tcPr>
          <w:p w14:paraId="1C8DB8CB" w14:textId="477C1746" w:rsidR="007C0094" w:rsidRDefault="007C0094" w:rsidP="006A1E82">
            <w:pPr>
              <w:jc w:val="both"/>
              <w:rPr>
                <w:lang w:val="en-US"/>
              </w:rPr>
            </w:pPr>
            <w:r>
              <w:rPr>
                <w:lang w:val="en-US"/>
              </w:rPr>
              <w:t>Big object index field used for maintaining uniqueness of records and faster query.</w:t>
            </w:r>
          </w:p>
        </w:tc>
      </w:tr>
      <w:tr w:rsidR="007C0094" w14:paraId="22EB9D60" w14:textId="77777777" w:rsidTr="007C0094">
        <w:tc>
          <w:tcPr>
            <w:tcW w:w="2744" w:type="dxa"/>
          </w:tcPr>
          <w:p w14:paraId="4B8EFF60" w14:textId="4800F7D2" w:rsidR="007C0094" w:rsidRDefault="007C0094" w:rsidP="006A1E82">
            <w:pPr>
              <w:jc w:val="both"/>
              <w:rPr>
                <w:lang w:val="en-US"/>
              </w:rPr>
            </w:pPr>
            <w:proofErr w:type="spellStart"/>
            <w:r w:rsidRPr="007C0094">
              <w:rPr>
                <w:lang w:val="en-US"/>
              </w:rPr>
              <w:t>DateTimeStampIndex</w:t>
            </w:r>
            <w:proofErr w:type="spellEnd"/>
            <w:r w:rsidRPr="007C0094">
              <w:rPr>
                <w:lang w:val="en-US"/>
              </w:rPr>
              <w:t>__c</w:t>
            </w:r>
          </w:p>
        </w:tc>
        <w:tc>
          <w:tcPr>
            <w:tcW w:w="1220" w:type="dxa"/>
          </w:tcPr>
          <w:p w14:paraId="33E47DFA" w14:textId="2AF8AA93" w:rsidR="007C0094" w:rsidRDefault="007C0094" w:rsidP="006A1E82">
            <w:pPr>
              <w:jc w:val="both"/>
              <w:rPr>
                <w:lang w:val="en-US"/>
              </w:rPr>
            </w:pPr>
            <w:r>
              <w:rPr>
                <w:lang w:val="en-US"/>
              </w:rPr>
              <w:t xml:space="preserve">Yes </w:t>
            </w:r>
          </w:p>
        </w:tc>
        <w:tc>
          <w:tcPr>
            <w:tcW w:w="5052" w:type="dxa"/>
          </w:tcPr>
          <w:p w14:paraId="5FC1A534" w14:textId="73A58916" w:rsidR="007C0094" w:rsidRDefault="007C0094" w:rsidP="006A1E82">
            <w:pPr>
              <w:jc w:val="both"/>
              <w:rPr>
                <w:lang w:val="en-US"/>
              </w:rPr>
            </w:pPr>
            <w:r>
              <w:rPr>
                <w:lang w:val="en-US"/>
              </w:rPr>
              <w:t>Big object index field used for maintaining uniqueness of records and faster query.</w:t>
            </w:r>
          </w:p>
        </w:tc>
      </w:tr>
      <w:tr w:rsidR="007C0094" w14:paraId="0F4A34F0" w14:textId="77777777" w:rsidTr="007C0094">
        <w:tc>
          <w:tcPr>
            <w:tcW w:w="2744" w:type="dxa"/>
          </w:tcPr>
          <w:p w14:paraId="2522454B" w14:textId="60B7A4C6" w:rsidR="007C0094" w:rsidRDefault="007C0094" w:rsidP="006A1E82">
            <w:pPr>
              <w:jc w:val="both"/>
              <w:rPr>
                <w:lang w:val="en-US"/>
              </w:rPr>
            </w:pPr>
            <w:proofErr w:type="spellStart"/>
            <w:r w:rsidRPr="007C0094">
              <w:rPr>
                <w:lang w:val="en-US"/>
              </w:rPr>
              <w:t>targetOrg</w:t>
            </w:r>
            <w:proofErr w:type="spellEnd"/>
            <w:r w:rsidRPr="007C0094">
              <w:rPr>
                <w:lang w:val="en-US"/>
              </w:rPr>
              <w:t>__c</w:t>
            </w:r>
          </w:p>
        </w:tc>
        <w:tc>
          <w:tcPr>
            <w:tcW w:w="1220" w:type="dxa"/>
          </w:tcPr>
          <w:p w14:paraId="44012B6A" w14:textId="45850405" w:rsidR="007C0094" w:rsidRDefault="007C0094" w:rsidP="006A1E82">
            <w:pPr>
              <w:jc w:val="both"/>
              <w:rPr>
                <w:lang w:val="en-US"/>
              </w:rPr>
            </w:pPr>
            <w:r>
              <w:rPr>
                <w:lang w:val="en-US"/>
              </w:rPr>
              <w:t>Yes</w:t>
            </w:r>
          </w:p>
        </w:tc>
        <w:tc>
          <w:tcPr>
            <w:tcW w:w="5052" w:type="dxa"/>
          </w:tcPr>
          <w:p w14:paraId="7BEB5C8B" w14:textId="3E6C030C" w:rsidR="007C0094" w:rsidRDefault="007C0094" w:rsidP="006A1E82">
            <w:pPr>
              <w:jc w:val="both"/>
              <w:rPr>
                <w:lang w:val="en-US"/>
              </w:rPr>
            </w:pPr>
            <w:r>
              <w:rPr>
                <w:lang w:val="en-US"/>
              </w:rPr>
              <w:t xml:space="preserve">Used to hold the </w:t>
            </w:r>
            <w:proofErr w:type="spellStart"/>
            <w:r>
              <w:rPr>
                <w:lang w:val="en-US"/>
              </w:rPr>
              <w:t>taget</w:t>
            </w:r>
            <w:proofErr w:type="spellEnd"/>
            <w:r>
              <w:rPr>
                <w:lang w:val="en-US"/>
              </w:rPr>
              <w:t xml:space="preserve"> org’s Id</w:t>
            </w:r>
          </w:p>
        </w:tc>
      </w:tr>
      <w:tr w:rsidR="007C0094" w14:paraId="3374FB0B" w14:textId="77777777" w:rsidTr="007C0094">
        <w:tc>
          <w:tcPr>
            <w:tcW w:w="2744" w:type="dxa"/>
          </w:tcPr>
          <w:p w14:paraId="72C68BAF" w14:textId="6CAA57F7" w:rsidR="007C0094" w:rsidRDefault="007C0094" w:rsidP="006A1E82">
            <w:pPr>
              <w:jc w:val="both"/>
              <w:rPr>
                <w:lang w:val="en-US"/>
              </w:rPr>
            </w:pPr>
            <w:proofErr w:type="spellStart"/>
            <w:r w:rsidRPr="007C0094">
              <w:rPr>
                <w:lang w:val="en-US"/>
              </w:rPr>
              <w:t>Object__c</w:t>
            </w:r>
            <w:proofErr w:type="spellEnd"/>
          </w:p>
        </w:tc>
        <w:tc>
          <w:tcPr>
            <w:tcW w:w="1220" w:type="dxa"/>
          </w:tcPr>
          <w:p w14:paraId="2CDD9928" w14:textId="68A130C8" w:rsidR="007C0094" w:rsidRDefault="007C0094" w:rsidP="006A1E82">
            <w:pPr>
              <w:jc w:val="both"/>
              <w:rPr>
                <w:lang w:val="en-US"/>
              </w:rPr>
            </w:pPr>
            <w:r>
              <w:rPr>
                <w:lang w:val="en-US"/>
              </w:rPr>
              <w:t xml:space="preserve">Yes </w:t>
            </w:r>
          </w:p>
        </w:tc>
        <w:tc>
          <w:tcPr>
            <w:tcW w:w="5052" w:type="dxa"/>
          </w:tcPr>
          <w:p w14:paraId="4C494F53" w14:textId="5F58DA0B" w:rsidR="007C0094" w:rsidRDefault="007C0094" w:rsidP="006A1E82">
            <w:pPr>
              <w:jc w:val="both"/>
              <w:rPr>
                <w:lang w:val="en-US"/>
              </w:rPr>
            </w:pPr>
            <w:r>
              <w:rPr>
                <w:lang w:val="en-US"/>
              </w:rPr>
              <w:t>Used to hold the Selected object/ Parent object/ Child object Name</w:t>
            </w:r>
          </w:p>
        </w:tc>
      </w:tr>
      <w:tr w:rsidR="007C0094" w14:paraId="54B6774A" w14:textId="77777777" w:rsidTr="007C0094">
        <w:tc>
          <w:tcPr>
            <w:tcW w:w="2744" w:type="dxa"/>
          </w:tcPr>
          <w:p w14:paraId="2FEA187E" w14:textId="5254DDEE" w:rsidR="007C0094" w:rsidRDefault="007C0094" w:rsidP="006A1E82">
            <w:pPr>
              <w:jc w:val="both"/>
              <w:rPr>
                <w:lang w:val="en-US"/>
              </w:rPr>
            </w:pPr>
            <w:proofErr w:type="spellStart"/>
            <w:r w:rsidRPr="007C0094">
              <w:rPr>
                <w:lang w:val="en-US"/>
              </w:rPr>
              <w:t>hierarchy__c</w:t>
            </w:r>
            <w:proofErr w:type="spellEnd"/>
          </w:p>
        </w:tc>
        <w:tc>
          <w:tcPr>
            <w:tcW w:w="1220" w:type="dxa"/>
          </w:tcPr>
          <w:p w14:paraId="29CFB14F" w14:textId="6B814AF6" w:rsidR="007C0094" w:rsidRDefault="007C0094" w:rsidP="006A1E82">
            <w:pPr>
              <w:jc w:val="both"/>
              <w:rPr>
                <w:lang w:val="en-US"/>
              </w:rPr>
            </w:pPr>
          </w:p>
        </w:tc>
        <w:tc>
          <w:tcPr>
            <w:tcW w:w="5052" w:type="dxa"/>
          </w:tcPr>
          <w:p w14:paraId="1FD1F526" w14:textId="079D8814" w:rsidR="007C0094" w:rsidRDefault="007C0094" w:rsidP="006A1E82">
            <w:pPr>
              <w:jc w:val="both"/>
              <w:rPr>
                <w:lang w:val="en-US"/>
              </w:rPr>
            </w:pPr>
            <w:r>
              <w:rPr>
                <w:lang w:val="en-US"/>
              </w:rPr>
              <w:t>Indicates whether an object is parent/ child. Selected object is indicated as ‘Parent’</w:t>
            </w:r>
          </w:p>
        </w:tc>
      </w:tr>
      <w:tr w:rsidR="007C0094" w14:paraId="17A8990A" w14:textId="77777777" w:rsidTr="007C0094">
        <w:tc>
          <w:tcPr>
            <w:tcW w:w="2744" w:type="dxa"/>
          </w:tcPr>
          <w:p w14:paraId="04CFCCC6" w14:textId="6F6D2C67" w:rsidR="007C0094" w:rsidRDefault="007C0094" w:rsidP="006A1E82">
            <w:pPr>
              <w:jc w:val="both"/>
              <w:rPr>
                <w:lang w:val="en-US"/>
              </w:rPr>
            </w:pPr>
            <w:proofErr w:type="spellStart"/>
            <w:r w:rsidRPr="007C0094">
              <w:rPr>
                <w:lang w:val="en-US"/>
              </w:rPr>
              <w:t>fieldLabel</w:t>
            </w:r>
            <w:proofErr w:type="spellEnd"/>
            <w:r w:rsidRPr="007C0094">
              <w:rPr>
                <w:lang w:val="en-US"/>
              </w:rPr>
              <w:t>__c</w:t>
            </w:r>
          </w:p>
        </w:tc>
        <w:tc>
          <w:tcPr>
            <w:tcW w:w="1220" w:type="dxa"/>
          </w:tcPr>
          <w:p w14:paraId="770B2C78" w14:textId="52F0A7E1" w:rsidR="007C0094" w:rsidRDefault="007C0094" w:rsidP="006A1E82">
            <w:pPr>
              <w:jc w:val="both"/>
              <w:rPr>
                <w:lang w:val="en-US"/>
              </w:rPr>
            </w:pPr>
          </w:p>
        </w:tc>
        <w:tc>
          <w:tcPr>
            <w:tcW w:w="5052" w:type="dxa"/>
          </w:tcPr>
          <w:p w14:paraId="02B5E897" w14:textId="54B47F33" w:rsidR="007C0094" w:rsidRDefault="007C0094" w:rsidP="006A1E82">
            <w:pPr>
              <w:jc w:val="both"/>
              <w:rPr>
                <w:lang w:val="en-US"/>
              </w:rPr>
            </w:pPr>
            <w:r>
              <w:rPr>
                <w:lang w:val="en-US"/>
              </w:rPr>
              <w:t xml:space="preserve">Current org field label </w:t>
            </w:r>
          </w:p>
        </w:tc>
      </w:tr>
      <w:tr w:rsidR="007C0094" w14:paraId="4EFE60A3" w14:textId="77777777" w:rsidTr="007C0094">
        <w:tc>
          <w:tcPr>
            <w:tcW w:w="2744" w:type="dxa"/>
          </w:tcPr>
          <w:p w14:paraId="276F8130" w14:textId="5365E4D7" w:rsidR="007C0094" w:rsidRDefault="007C0094" w:rsidP="006A1E82">
            <w:pPr>
              <w:jc w:val="both"/>
              <w:rPr>
                <w:lang w:val="en-US"/>
              </w:rPr>
            </w:pPr>
            <w:proofErr w:type="spellStart"/>
            <w:r w:rsidRPr="007C0094">
              <w:rPr>
                <w:lang w:val="en-US"/>
              </w:rPr>
              <w:t>fieldName</w:t>
            </w:r>
            <w:proofErr w:type="spellEnd"/>
            <w:r w:rsidRPr="007C0094">
              <w:rPr>
                <w:lang w:val="en-US"/>
              </w:rPr>
              <w:t>__c</w:t>
            </w:r>
          </w:p>
        </w:tc>
        <w:tc>
          <w:tcPr>
            <w:tcW w:w="1220" w:type="dxa"/>
          </w:tcPr>
          <w:p w14:paraId="3A03C03E" w14:textId="32EF7530" w:rsidR="007C0094" w:rsidRDefault="007C0094" w:rsidP="006A1E82">
            <w:pPr>
              <w:jc w:val="both"/>
              <w:rPr>
                <w:lang w:val="en-US"/>
              </w:rPr>
            </w:pPr>
          </w:p>
        </w:tc>
        <w:tc>
          <w:tcPr>
            <w:tcW w:w="5052" w:type="dxa"/>
          </w:tcPr>
          <w:p w14:paraId="3CF2F06D" w14:textId="1098E5CC" w:rsidR="007C0094" w:rsidRDefault="007C0094" w:rsidP="006A1E82">
            <w:pPr>
              <w:jc w:val="both"/>
              <w:rPr>
                <w:lang w:val="en-US"/>
              </w:rPr>
            </w:pPr>
            <w:r>
              <w:rPr>
                <w:lang w:val="en-US"/>
              </w:rPr>
              <w:t xml:space="preserve">Current org field </w:t>
            </w:r>
            <w:proofErr w:type="spellStart"/>
            <w:r>
              <w:rPr>
                <w:lang w:val="en-US"/>
              </w:rPr>
              <w:t>api</w:t>
            </w:r>
            <w:proofErr w:type="spellEnd"/>
            <w:r>
              <w:rPr>
                <w:lang w:val="en-US"/>
              </w:rPr>
              <w:t xml:space="preserve"> name </w:t>
            </w:r>
          </w:p>
        </w:tc>
      </w:tr>
      <w:tr w:rsidR="007C0094" w14:paraId="39C99C08" w14:textId="77777777" w:rsidTr="007C0094">
        <w:tc>
          <w:tcPr>
            <w:tcW w:w="2744" w:type="dxa"/>
          </w:tcPr>
          <w:p w14:paraId="723DE3CD" w14:textId="5C7E472F" w:rsidR="007C0094" w:rsidRDefault="007C0094" w:rsidP="006A1E82">
            <w:pPr>
              <w:jc w:val="both"/>
              <w:rPr>
                <w:lang w:val="en-US"/>
              </w:rPr>
            </w:pPr>
            <w:proofErr w:type="spellStart"/>
            <w:r w:rsidRPr="007C0094">
              <w:rPr>
                <w:lang w:val="en-US"/>
              </w:rPr>
              <w:t>fieldType</w:t>
            </w:r>
            <w:proofErr w:type="spellEnd"/>
            <w:r w:rsidRPr="007C0094">
              <w:rPr>
                <w:lang w:val="en-US"/>
              </w:rPr>
              <w:t>__c</w:t>
            </w:r>
          </w:p>
        </w:tc>
        <w:tc>
          <w:tcPr>
            <w:tcW w:w="1220" w:type="dxa"/>
          </w:tcPr>
          <w:p w14:paraId="0FCE1B4B" w14:textId="7BBBE49A" w:rsidR="007C0094" w:rsidRDefault="007C0094" w:rsidP="006A1E82">
            <w:pPr>
              <w:jc w:val="both"/>
              <w:rPr>
                <w:lang w:val="en-US"/>
              </w:rPr>
            </w:pPr>
          </w:p>
        </w:tc>
        <w:tc>
          <w:tcPr>
            <w:tcW w:w="5052" w:type="dxa"/>
          </w:tcPr>
          <w:p w14:paraId="70F9CA0F" w14:textId="477FE59F" w:rsidR="007C0094" w:rsidRDefault="007C0094" w:rsidP="006A1E82">
            <w:pPr>
              <w:jc w:val="both"/>
              <w:rPr>
                <w:lang w:val="en-US"/>
              </w:rPr>
            </w:pPr>
            <w:r>
              <w:rPr>
                <w:lang w:val="en-US"/>
              </w:rPr>
              <w:t xml:space="preserve">Current org field type </w:t>
            </w:r>
          </w:p>
        </w:tc>
      </w:tr>
      <w:tr w:rsidR="007C0094" w14:paraId="16B15CA8" w14:textId="77777777" w:rsidTr="007C0094">
        <w:tc>
          <w:tcPr>
            <w:tcW w:w="2744" w:type="dxa"/>
          </w:tcPr>
          <w:p w14:paraId="333CC2FF" w14:textId="3580FF77" w:rsidR="007C0094" w:rsidRDefault="007C0094" w:rsidP="006A1E82">
            <w:pPr>
              <w:jc w:val="both"/>
              <w:rPr>
                <w:lang w:val="en-US"/>
              </w:rPr>
            </w:pPr>
            <w:proofErr w:type="spellStart"/>
            <w:r w:rsidRPr="007C0094">
              <w:rPr>
                <w:lang w:val="en-US"/>
              </w:rPr>
              <w:t>fieldLabelTarget</w:t>
            </w:r>
            <w:proofErr w:type="spellEnd"/>
            <w:r w:rsidRPr="007C0094">
              <w:rPr>
                <w:lang w:val="en-US"/>
              </w:rPr>
              <w:t>__c</w:t>
            </w:r>
          </w:p>
        </w:tc>
        <w:tc>
          <w:tcPr>
            <w:tcW w:w="1220" w:type="dxa"/>
          </w:tcPr>
          <w:p w14:paraId="0673BF0B" w14:textId="4B59130D" w:rsidR="007C0094" w:rsidRDefault="007C0094" w:rsidP="006A1E82">
            <w:pPr>
              <w:jc w:val="both"/>
              <w:rPr>
                <w:lang w:val="en-US"/>
              </w:rPr>
            </w:pPr>
          </w:p>
        </w:tc>
        <w:tc>
          <w:tcPr>
            <w:tcW w:w="5052" w:type="dxa"/>
          </w:tcPr>
          <w:p w14:paraId="2174BE33" w14:textId="776332BA" w:rsidR="007C0094" w:rsidRDefault="007C0094" w:rsidP="006A1E82">
            <w:pPr>
              <w:jc w:val="both"/>
              <w:rPr>
                <w:lang w:val="en-US"/>
              </w:rPr>
            </w:pPr>
            <w:r>
              <w:rPr>
                <w:lang w:val="en-US"/>
              </w:rPr>
              <w:t>Target org field label</w:t>
            </w:r>
          </w:p>
        </w:tc>
      </w:tr>
      <w:tr w:rsidR="007C0094" w14:paraId="248A35F9" w14:textId="77777777" w:rsidTr="007C0094">
        <w:tc>
          <w:tcPr>
            <w:tcW w:w="2744" w:type="dxa"/>
          </w:tcPr>
          <w:p w14:paraId="66280E69" w14:textId="23D47557" w:rsidR="007C0094" w:rsidRDefault="007C0094" w:rsidP="006A1E82">
            <w:pPr>
              <w:jc w:val="both"/>
              <w:rPr>
                <w:lang w:val="en-US"/>
              </w:rPr>
            </w:pPr>
            <w:proofErr w:type="spellStart"/>
            <w:r w:rsidRPr="007C0094">
              <w:rPr>
                <w:lang w:val="en-US"/>
              </w:rPr>
              <w:t>fieldNameTarget</w:t>
            </w:r>
            <w:proofErr w:type="spellEnd"/>
            <w:r w:rsidRPr="007C0094">
              <w:rPr>
                <w:lang w:val="en-US"/>
              </w:rPr>
              <w:t>__c</w:t>
            </w:r>
          </w:p>
        </w:tc>
        <w:tc>
          <w:tcPr>
            <w:tcW w:w="1220" w:type="dxa"/>
          </w:tcPr>
          <w:p w14:paraId="2D3C605D" w14:textId="3D119258" w:rsidR="007C0094" w:rsidRDefault="007C0094" w:rsidP="006A1E82">
            <w:pPr>
              <w:jc w:val="both"/>
              <w:rPr>
                <w:lang w:val="en-US"/>
              </w:rPr>
            </w:pPr>
          </w:p>
        </w:tc>
        <w:tc>
          <w:tcPr>
            <w:tcW w:w="5052" w:type="dxa"/>
          </w:tcPr>
          <w:p w14:paraId="0049A6A2" w14:textId="1CDF2508" w:rsidR="007C0094" w:rsidRDefault="007C0094" w:rsidP="006A1E82">
            <w:pPr>
              <w:jc w:val="both"/>
              <w:rPr>
                <w:lang w:val="en-US"/>
              </w:rPr>
            </w:pPr>
            <w:r>
              <w:rPr>
                <w:lang w:val="en-US"/>
              </w:rPr>
              <w:t>Target org field name</w:t>
            </w:r>
          </w:p>
        </w:tc>
      </w:tr>
      <w:tr w:rsidR="007C0094" w14:paraId="7CBD6ABB" w14:textId="77777777" w:rsidTr="007C0094">
        <w:tc>
          <w:tcPr>
            <w:tcW w:w="2744" w:type="dxa"/>
          </w:tcPr>
          <w:p w14:paraId="708F2545" w14:textId="244B0BA2" w:rsidR="007C0094" w:rsidRDefault="007C0094" w:rsidP="006A1E82">
            <w:pPr>
              <w:jc w:val="both"/>
              <w:rPr>
                <w:lang w:val="en-US"/>
              </w:rPr>
            </w:pPr>
            <w:proofErr w:type="spellStart"/>
            <w:r w:rsidRPr="007C0094">
              <w:rPr>
                <w:lang w:val="en-US"/>
              </w:rPr>
              <w:t>fieldTypeTarget</w:t>
            </w:r>
            <w:proofErr w:type="spellEnd"/>
            <w:r w:rsidRPr="007C0094">
              <w:rPr>
                <w:lang w:val="en-US"/>
              </w:rPr>
              <w:t>__c</w:t>
            </w:r>
          </w:p>
        </w:tc>
        <w:tc>
          <w:tcPr>
            <w:tcW w:w="1220" w:type="dxa"/>
          </w:tcPr>
          <w:p w14:paraId="65454FDF" w14:textId="29BDC72F" w:rsidR="007C0094" w:rsidRDefault="007C0094" w:rsidP="006A1E82">
            <w:pPr>
              <w:jc w:val="both"/>
              <w:rPr>
                <w:lang w:val="en-US"/>
              </w:rPr>
            </w:pPr>
          </w:p>
        </w:tc>
        <w:tc>
          <w:tcPr>
            <w:tcW w:w="5052" w:type="dxa"/>
          </w:tcPr>
          <w:p w14:paraId="2F161201" w14:textId="0E4C9268" w:rsidR="007C0094" w:rsidRDefault="007C0094" w:rsidP="006A1E82">
            <w:pPr>
              <w:jc w:val="both"/>
              <w:rPr>
                <w:lang w:val="en-US"/>
              </w:rPr>
            </w:pPr>
            <w:r>
              <w:rPr>
                <w:lang w:val="en-US"/>
              </w:rPr>
              <w:t>Target org field type</w:t>
            </w:r>
          </w:p>
        </w:tc>
      </w:tr>
      <w:tr w:rsidR="007C0094" w14:paraId="4987B932" w14:textId="77777777" w:rsidTr="007C0094">
        <w:tc>
          <w:tcPr>
            <w:tcW w:w="2744" w:type="dxa"/>
          </w:tcPr>
          <w:p w14:paraId="13283121" w14:textId="0BDCD33E" w:rsidR="007C0094" w:rsidRDefault="007C0094" w:rsidP="006A1E82">
            <w:pPr>
              <w:jc w:val="both"/>
              <w:rPr>
                <w:lang w:val="en-US"/>
              </w:rPr>
            </w:pPr>
            <w:proofErr w:type="spellStart"/>
            <w:r w:rsidRPr="007C0094">
              <w:rPr>
                <w:lang w:val="en-US"/>
              </w:rPr>
              <w:t>picklistValuesCurrent</w:t>
            </w:r>
            <w:proofErr w:type="spellEnd"/>
            <w:r w:rsidRPr="007C0094">
              <w:rPr>
                <w:lang w:val="en-US"/>
              </w:rPr>
              <w:t>__c</w:t>
            </w:r>
          </w:p>
        </w:tc>
        <w:tc>
          <w:tcPr>
            <w:tcW w:w="1220" w:type="dxa"/>
          </w:tcPr>
          <w:p w14:paraId="09B474E2" w14:textId="3E95C80B" w:rsidR="007C0094" w:rsidRDefault="007C0094" w:rsidP="006A1E82">
            <w:pPr>
              <w:jc w:val="both"/>
              <w:rPr>
                <w:lang w:val="en-US"/>
              </w:rPr>
            </w:pPr>
          </w:p>
        </w:tc>
        <w:tc>
          <w:tcPr>
            <w:tcW w:w="5052" w:type="dxa"/>
          </w:tcPr>
          <w:p w14:paraId="6AF4B9C5" w14:textId="2F84D28C" w:rsidR="007C0094" w:rsidRDefault="00CB7D8C" w:rsidP="006A1E82">
            <w:pPr>
              <w:jc w:val="both"/>
              <w:rPr>
                <w:lang w:val="en-US"/>
              </w:rPr>
            </w:pPr>
            <w:r>
              <w:rPr>
                <w:lang w:val="en-US"/>
              </w:rPr>
              <w:t>Current org Picklist values if the field type is picklist</w:t>
            </w:r>
          </w:p>
        </w:tc>
      </w:tr>
      <w:tr w:rsidR="007C0094" w14:paraId="13670920" w14:textId="77777777" w:rsidTr="007C0094">
        <w:tc>
          <w:tcPr>
            <w:tcW w:w="2744" w:type="dxa"/>
          </w:tcPr>
          <w:p w14:paraId="568A1C57" w14:textId="14F8BA76" w:rsidR="007C0094" w:rsidRDefault="007C0094" w:rsidP="006A1E82">
            <w:pPr>
              <w:jc w:val="both"/>
              <w:rPr>
                <w:lang w:val="en-US"/>
              </w:rPr>
            </w:pPr>
            <w:proofErr w:type="spellStart"/>
            <w:r w:rsidRPr="007C0094">
              <w:rPr>
                <w:lang w:val="en-US"/>
              </w:rPr>
              <w:t>picklistValuesTarget</w:t>
            </w:r>
            <w:proofErr w:type="spellEnd"/>
            <w:r w:rsidRPr="007C0094">
              <w:rPr>
                <w:lang w:val="en-US"/>
              </w:rPr>
              <w:t>__c</w:t>
            </w:r>
          </w:p>
        </w:tc>
        <w:tc>
          <w:tcPr>
            <w:tcW w:w="1220" w:type="dxa"/>
          </w:tcPr>
          <w:p w14:paraId="76D88C1A" w14:textId="07F17E62" w:rsidR="007C0094" w:rsidRDefault="007C0094" w:rsidP="006A1E82">
            <w:pPr>
              <w:jc w:val="both"/>
              <w:rPr>
                <w:lang w:val="en-US"/>
              </w:rPr>
            </w:pPr>
          </w:p>
        </w:tc>
        <w:tc>
          <w:tcPr>
            <w:tcW w:w="5052" w:type="dxa"/>
          </w:tcPr>
          <w:p w14:paraId="6C83B296" w14:textId="70582B73" w:rsidR="007C0094" w:rsidRDefault="00CB7D8C" w:rsidP="006A1E82">
            <w:pPr>
              <w:jc w:val="both"/>
              <w:rPr>
                <w:lang w:val="en-US"/>
              </w:rPr>
            </w:pPr>
            <w:r>
              <w:rPr>
                <w:lang w:val="en-US"/>
              </w:rPr>
              <w:t>Target Org Picklist values if the field type is picklist</w:t>
            </w:r>
          </w:p>
        </w:tc>
      </w:tr>
      <w:tr w:rsidR="007C0094" w14:paraId="13252281" w14:textId="77777777" w:rsidTr="007C0094">
        <w:tc>
          <w:tcPr>
            <w:tcW w:w="2744" w:type="dxa"/>
          </w:tcPr>
          <w:p w14:paraId="17CC402B" w14:textId="5C129BF9" w:rsidR="007C0094" w:rsidRDefault="007C0094" w:rsidP="006A1E82">
            <w:pPr>
              <w:jc w:val="both"/>
              <w:rPr>
                <w:lang w:val="en-US"/>
              </w:rPr>
            </w:pPr>
            <w:proofErr w:type="spellStart"/>
            <w:r w:rsidRPr="007C0094">
              <w:rPr>
                <w:lang w:val="en-US"/>
              </w:rPr>
              <w:lastRenderedPageBreak/>
              <w:t>required__c</w:t>
            </w:r>
            <w:proofErr w:type="spellEnd"/>
          </w:p>
        </w:tc>
        <w:tc>
          <w:tcPr>
            <w:tcW w:w="1220" w:type="dxa"/>
          </w:tcPr>
          <w:p w14:paraId="72D5C200" w14:textId="0B6E0BED" w:rsidR="007C0094" w:rsidRDefault="007C0094" w:rsidP="006A1E82">
            <w:pPr>
              <w:jc w:val="both"/>
              <w:rPr>
                <w:lang w:val="en-US"/>
              </w:rPr>
            </w:pPr>
          </w:p>
        </w:tc>
        <w:tc>
          <w:tcPr>
            <w:tcW w:w="5052" w:type="dxa"/>
          </w:tcPr>
          <w:p w14:paraId="0D806EBE" w14:textId="7C360312" w:rsidR="007C0094" w:rsidRDefault="00CB7D8C" w:rsidP="006A1E82">
            <w:pPr>
              <w:jc w:val="both"/>
              <w:rPr>
                <w:lang w:val="en-US"/>
              </w:rPr>
            </w:pPr>
            <w:r>
              <w:rPr>
                <w:lang w:val="en-US"/>
              </w:rPr>
              <w:t>Indicates if the field is required at object level in target org if selection on app is SFDC to SFDC. Else this will store the details of current org.</w:t>
            </w:r>
          </w:p>
        </w:tc>
      </w:tr>
      <w:tr w:rsidR="007C0094" w14:paraId="285AE81A" w14:textId="77777777" w:rsidTr="007C0094">
        <w:tc>
          <w:tcPr>
            <w:tcW w:w="2744" w:type="dxa"/>
          </w:tcPr>
          <w:p w14:paraId="0357DF4D" w14:textId="454FC207" w:rsidR="007C0094" w:rsidRDefault="007C0094" w:rsidP="006A1E82">
            <w:pPr>
              <w:jc w:val="both"/>
              <w:rPr>
                <w:lang w:val="en-US"/>
              </w:rPr>
            </w:pPr>
            <w:proofErr w:type="spellStart"/>
            <w:r w:rsidRPr="007C0094">
              <w:rPr>
                <w:lang w:val="en-US"/>
              </w:rPr>
              <w:t>requiredInLayout</w:t>
            </w:r>
            <w:proofErr w:type="spellEnd"/>
            <w:r w:rsidRPr="007C0094">
              <w:rPr>
                <w:lang w:val="en-US"/>
              </w:rPr>
              <w:t>__c</w:t>
            </w:r>
          </w:p>
        </w:tc>
        <w:tc>
          <w:tcPr>
            <w:tcW w:w="1220" w:type="dxa"/>
          </w:tcPr>
          <w:p w14:paraId="12A95A2D" w14:textId="11C66686" w:rsidR="007C0094" w:rsidRDefault="007C0094" w:rsidP="006A1E82">
            <w:pPr>
              <w:jc w:val="both"/>
              <w:rPr>
                <w:lang w:val="en-US"/>
              </w:rPr>
            </w:pPr>
          </w:p>
        </w:tc>
        <w:tc>
          <w:tcPr>
            <w:tcW w:w="5052" w:type="dxa"/>
          </w:tcPr>
          <w:p w14:paraId="05F52361" w14:textId="1F9F3FFF" w:rsidR="007C0094" w:rsidRDefault="00CB7D8C" w:rsidP="006A1E82">
            <w:pPr>
              <w:jc w:val="both"/>
              <w:rPr>
                <w:lang w:val="en-US"/>
              </w:rPr>
            </w:pPr>
            <w:r>
              <w:rPr>
                <w:lang w:val="en-US"/>
              </w:rPr>
              <w:t>Indicates if the field is required at layout level in target org if selection on app is SFDC to SFDC. Else this will store the details of current org.</w:t>
            </w:r>
          </w:p>
        </w:tc>
      </w:tr>
      <w:tr w:rsidR="007C0094" w14:paraId="22FB66BF" w14:textId="77777777" w:rsidTr="007C0094">
        <w:tc>
          <w:tcPr>
            <w:tcW w:w="2744" w:type="dxa"/>
          </w:tcPr>
          <w:p w14:paraId="6C4DB0F0" w14:textId="3ADA1D8E" w:rsidR="007C0094" w:rsidRDefault="007C0094" w:rsidP="006A1E82">
            <w:pPr>
              <w:jc w:val="both"/>
              <w:rPr>
                <w:lang w:val="en-US"/>
              </w:rPr>
            </w:pPr>
            <w:proofErr w:type="spellStart"/>
            <w:r w:rsidRPr="007C0094">
              <w:rPr>
                <w:lang w:val="en-US"/>
              </w:rPr>
              <w:t>requiredInValidation</w:t>
            </w:r>
            <w:proofErr w:type="spellEnd"/>
            <w:r w:rsidRPr="007C0094">
              <w:rPr>
                <w:lang w:val="en-US"/>
              </w:rPr>
              <w:t>__c</w:t>
            </w:r>
          </w:p>
        </w:tc>
        <w:tc>
          <w:tcPr>
            <w:tcW w:w="1220" w:type="dxa"/>
          </w:tcPr>
          <w:p w14:paraId="4286F933" w14:textId="5D1E3E6D" w:rsidR="007C0094" w:rsidRDefault="007C0094" w:rsidP="006A1E82">
            <w:pPr>
              <w:jc w:val="both"/>
              <w:rPr>
                <w:lang w:val="en-US"/>
              </w:rPr>
            </w:pPr>
          </w:p>
        </w:tc>
        <w:tc>
          <w:tcPr>
            <w:tcW w:w="5052" w:type="dxa"/>
          </w:tcPr>
          <w:p w14:paraId="4F12E581" w14:textId="33ED8B41" w:rsidR="007C0094" w:rsidRDefault="00CB7D8C" w:rsidP="006A1E82">
            <w:pPr>
              <w:jc w:val="both"/>
              <w:rPr>
                <w:lang w:val="en-US"/>
              </w:rPr>
            </w:pPr>
            <w:r>
              <w:rPr>
                <w:lang w:val="en-US"/>
              </w:rPr>
              <w:t>Indicates if the field is required at validation rule level in target org if selection on app is SFDC to SFDC. Else this will store the details of current org.</w:t>
            </w:r>
          </w:p>
        </w:tc>
      </w:tr>
    </w:tbl>
    <w:p w14:paraId="7BA5A357" w14:textId="3B040F43" w:rsidR="007C0094" w:rsidRDefault="007C0094" w:rsidP="006A1E82">
      <w:pPr>
        <w:jc w:val="both"/>
        <w:rPr>
          <w:lang w:val="en-US"/>
        </w:rPr>
      </w:pPr>
    </w:p>
    <w:p w14:paraId="55CA05EB" w14:textId="1BD6A6E4" w:rsidR="00B52C82" w:rsidRDefault="00CB7D8C" w:rsidP="006A1E82">
      <w:pPr>
        <w:jc w:val="both"/>
        <w:rPr>
          <w:lang w:val="en-US"/>
        </w:rPr>
      </w:pPr>
      <w:proofErr w:type="spellStart"/>
      <w:r>
        <w:rPr>
          <w:lang w:val="en-US"/>
        </w:rPr>
        <w:t>Migration_object__c</w:t>
      </w:r>
      <w:proofErr w:type="spellEnd"/>
      <w:r>
        <w:rPr>
          <w:lang w:val="en-US"/>
        </w:rPr>
        <w:t xml:space="preserve"> custom setting:</w:t>
      </w:r>
      <w:r w:rsidR="00B52C82">
        <w:rPr>
          <w:lang w:val="en-US"/>
        </w:rPr>
        <w:t xml:space="preserve"> When the form is submitted by selecting the object, the controller gets the parent objects and optionally the child objects and saves them in this custom setting records. </w:t>
      </w:r>
      <w:r w:rsidR="00360FB0">
        <w:rPr>
          <w:lang w:val="en-US"/>
        </w:rPr>
        <w:t xml:space="preserve"> It also holds the user selection for considering validation.</w:t>
      </w:r>
    </w:p>
    <w:p w14:paraId="63CA3866" w14:textId="08DC12CB" w:rsidR="00CB7D8C" w:rsidRDefault="00B52C82" w:rsidP="006A1E82">
      <w:pPr>
        <w:jc w:val="both"/>
        <w:rPr>
          <w:lang w:val="en-US"/>
        </w:rPr>
      </w:pPr>
      <w:r>
        <w:rPr>
          <w:lang w:val="en-US"/>
        </w:rPr>
        <w:t xml:space="preserve">This will be used to track statuses of the metadata retrieval jobs which will get the details like required, picklist values, field name and field type. If any of the jobs fail the corresponding custom setting record from this object is updated to Failed and </w:t>
      </w:r>
      <w:r w:rsidR="00360FB0">
        <w:rPr>
          <w:lang w:val="en-US"/>
        </w:rPr>
        <w:t xml:space="preserve">will be excluded from further processing. Can be used to display the job statuses to users as well in future enhancements. </w:t>
      </w:r>
    </w:p>
    <w:p w14:paraId="3AF1CDBD" w14:textId="77777777" w:rsidR="00B52C82" w:rsidRDefault="00B52C82" w:rsidP="006A1E82">
      <w:pPr>
        <w:jc w:val="both"/>
        <w:rPr>
          <w:lang w:val="en-US"/>
        </w:rPr>
      </w:pPr>
    </w:p>
    <w:tbl>
      <w:tblPr>
        <w:tblStyle w:val="TableGrid"/>
        <w:tblW w:w="0" w:type="auto"/>
        <w:tblLook w:val="04A0" w:firstRow="1" w:lastRow="0" w:firstColumn="1" w:lastColumn="0" w:noHBand="0" w:noVBand="1"/>
      </w:tblPr>
      <w:tblGrid>
        <w:gridCol w:w="4508"/>
        <w:gridCol w:w="4508"/>
      </w:tblGrid>
      <w:tr w:rsidR="00CB7D8C" w14:paraId="1A95A95C" w14:textId="77777777" w:rsidTr="00CB7D8C">
        <w:tc>
          <w:tcPr>
            <w:tcW w:w="4508" w:type="dxa"/>
          </w:tcPr>
          <w:p w14:paraId="645A78FB" w14:textId="64978521" w:rsidR="00CB7D8C" w:rsidRPr="00CB7D8C" w:rsidRDefault="00CB7D8C" w:rsidP="006A1E82">
            <w:pPr>
              <w:jc w:val="both"/>
              <w:rPr>
                <w:b/>
                <w:bCs/>
                <w:lang w:val="en-US"/>
              </w:rPr>
            </w:pPr>
            <w:r w:rsidRPr="00CB7D8C">
              <w:rPr>
                <w:b/>
                <w:bCs/>
                <w:lang w:val="en-US"/>
              </w:rPr>
              <w:t>Field Name</w:t>
            </w:r>
          </w:p>
        </w:tc>
        <w:tc>
          <w:tcPr>
            <w:tcW w:w="4508" w:type="dxa"/>
          </w:tcPr>
          <w:p w14:paraId="7DE0226D" w14:textId="6B987E49" w:rsidR="00CB7D8C" w:rsidRPr="00CB7D8C" w:rsidRDefault="00CB7D8C" w:rsidP="006A1E82">
            <w:pPr>
              <w:jc w:val="both"/>
              <w:rPr>
                <w:b/>
                <w:bCs/>
                <w:lang w:val="en-US"/>
              </w:rPr>
            </w:pPr>
            <w:r w:rsidRPr="00CB7D8C">
              <w:rPr>
                <w:b/>
                <w:bCs/>
                <w:lang w:val="en-US"/>
              </w:rPr>
              <w:t>Purpose</w:t>
            </w:r>
          </w:p>
        </w:tc>
      </w:tr>
      <w:tr w:rsidR="00360FB0" w14:paraId="1B93E284" w14:textId="77777777" w:rsidTr="00CB7D8C">
        <w:tc>
          <w:tcPr>
            <w:tcW w:w="4508" w:type="dxa"/>
          </w:tcPr>
          <w:p w14:paraId="14521E67" w14:textId="03B4E7D2" w:rsidR="00360FB0" w:rsidRPr="00360FB0" w:rsidRDefault="00360FB0" w:rsidP="006A1E82">
            <w:pPr>
              <w:jc w:val="both"/>
              <w:rPr>
                <w:lang w:val="en-US"/>
              </w:rPr>
            </w:pPr>
            <w:r w:rsidRPr="00360FB0">
              <w:rPr>
                <w:lang w:val="en-US"/>
              </w:rPr>
              <w:t>Name</w:t>
            </w:r>
          </w:p>
        </w:tc>
        <w:tc>
          <w:tcPr>
            <w:tcW w:w="4508" w:type="dxa"/>
          </w:tcPr>
          <w:p w14:paraId="45479B67" w14:textId="77777777" w:rsidR="00360FB0" w:rsidRDefault="00360FB0" w:rsidP="006A1E82">
            <w:pPr>
              <w:jc w:val="both"/>
              <w:rPr>
                <w:lang w:val="en-US"/>
              </w:rPr>
            </w:pPr>
            <w:r>
              <w:rPr>
                <w:lang w:val="en-US"/>
              </w:rPr>
              <w:t>Stores a random unique value based on time stamp to avoid getting any uniqueness error while saving records.</w:t>
            </w:r>
          </w:p>
          <w:p w14:paraId="32E5B54D" w14:textId="77777777" w:rsidR="00360FB0" w:rsidRPr="00360FB0" w:rsidRDefault="00360FB0" w:rsidP="006A1E82">
            <w:pPr>
              <w:jc w:val="both"/>
              <w:rPr>
                <w:lang w:val="en-US"/>
              </w:rPr>
            </w:pPr>
            <w:r>
              <w:rPr>
                <w:lang w:val="en-US"/>
              </w:rPr>
              <w:t>Ex:</w:t>
            </w:r>
          </w:p>
          <w:p w14:paraId="0AEB1938" w14:textId="5CE6D5FF" w:rsidR="00360FB0" w:rsidRDefault="00360FB0" w:rsidP="00360FB0">
            <w:pPr>
              <w:jc w:val="both"/>
              <w:rPr>
                <w:rFonts w:ascii="Arial" w:hAnsi="Arial" w:cs="Arial"/>
                <w:color w:val="000000"/>
                <w:sz w:val="18"/>
                <w:szCs w:val="18"/>
              </w:rPr>
            </w:pPr>
            <w:r>
              <w:rPr>
                <w:rFonts w:ascii="Arial" w:hAnsi="Arial" w:cs="Arial"/>
                <w:color w:val="000000"/>
                <w:sz w:val="18"/>
                <w:szCs w:val="18"/>
                <w:u w:val="single"/>
              </w:rPr>
              <w:br/>
            </w:r>
            <w:r w:rsidRPr="00360FB0">
              <w:rPr>
                <w:rFonts w:ascii="Arial" w:hAnsi="Arial" w:cs="Arial"/>
                <w:color w:val="000000"/>
                <w:sz w:val="18"/>
                <w:szCs w:val="18"/>
              </w:rPr>
              <w:t>2020-08-02 08:01:19-357</w:t>
            </w:r>
          </w:p>
          <w:p w14:paraId="2D652046" w14:textId="4A72D86D" w:rsidR="00360FB0" w:rsidRPr="00360FB0" w:rsidRDefault="00360FB0" w:rsidP="006A1E82">
            <w:pPr>
              <w:jc w:val="both"/>
              <w:rPr>
                <w:lang w:val="en-US"/>
              </w:rPr>
            </w:pPr>
          </w:p>
        </w:tc>
      </w:tr>
      <w:tr w:rsidR="00CB7D8C" w14:paraId="210C4B0F" w14:textId="77777777" w:rsidTr="00CB7D8C">
        <w:tc>
          <w:tcPr>
            <w:tcW w:w="4508" w:type="dxa"/>
          </w:tcPr>
          <w:p w14:paraId="7A8EE857" w14:textId="2B0C47CA" w:rsidR="00CB7D8C" w:rsidRDefault="00CB7D8C" w:rsidP="006A1E82">
            <w:pPr>
              <w:jc w:val="both"/>
              <w:rPr>
                <w:lang w:val="en-US"/>
              </w:rPr>
            </w:pPr>
            <w:proofErr w:type="spellStart"/>
            <w:r>
              <w:rPr>
                <w:rFonts w:ascii="Arial" w:hAnsi="Arial" w:cs="Arial"/>
                <w:color w:val="000000"/>
                <w:sz w:val="18"/>
                <w:szCs w:val="18"/>
                <w:shd w:val="clear" w:color="auto" w:fill="FFFFFF"/>
              </w:rPr>
              <w:t>objectName</w:t>
            </w:r>
            <w:proofErr w:type="spellEnd"/>
            <w:r>
              <w:rPr>
                <w:rFonts w:ascii="Arial" w:hAnsi="Arial" w:cs="Arial"/>
                <w:color w:val="000000"/>
                <w:sz w:val="18"/>
                <w:szCs w:val="18"/>
                <w:shd w:val="clear" w:color="auto" w:fill="FFFFFF"/>
              </w:rPr>
              <w:t>__c</w:t>
            </w:r>
          </w:p>
        </w:tc>
        <w:tc>
          <w:tcPr>
            <w:tcW w:w="4508" w:type="dxa"/>
          </w:tcPr>
          <w:p w14:paraId="57743B1A" w14:textId="412C6C0E" w:rsidR="00CB7D8C" w:rsidRDefault="00360FB0" w:rsidP="006A1E82">
            <w:pPr>
              <w:jc w:val="both"/>
              <w:rPr>
                <w:lang w:val="en-US"/>
              </w:rPr>
            </w:pPr>
            <w:r>
              <w:rPr>
                <w:lang w:val="en-US"/>
              </w:rPr>
              <w:t xml:space="preserve">Holds the object name </w:t>
            </w:r>
          </w:p>
        </w:tc>
      </w:tr>
      <w:tr w:rsidR="00CB7D8C" w14:paraId="043678F8" w14:textId="77777777" w:rsidTr="00CB7D8C">
        <w:tc>
          <w:tcPr>
            <w:tcW w:w="4508" w:type="dxa"/>
          </w:tcPr>
          <w:p w14:paraId="6FA84687" w14:textId="7C1F3AE6" w:rsidR="00CB7D8C" w:rsidRDefault="00360FB0" w:rsidP="006A1E82">
            <w:pPr>
              <w:jc w:val="both"/>
              <w:rPr>
                <w:lang w:val="en-US"/>
              </w:rPr>
            </w:pPr>
            <w:proofErr w:type="spellStart"/>
            <w:r>
              <w:rPr>
                <w:rFonts w:ascii="Arial" w:hAnsi="Arial" w:cs="Arial"/>
                <w:color w:val="000000"/>
                <w:sz w:val="18"/>
                <w:szCs w:val="18"/>
                <w:shd w:val="clear" w:color="auto" w:fill="FFFFFF"/>
              </w:rPr>
              <w:t>consider_Validation__c</w:t>
            </w:r>
            <w:proofErr w:type="spellEnd"/>
          </w:p>
        </w:tc>
        <w:tc>
          <w:tcPr>
            <w:tcW w:w="4508" w:type="dxa"/>
          </w:tcPr>
          <w:p w14:paraId="25A69F35" w14:textId="321111A4" w:rsidR="00CB7D8C" w:rsidRDefault="00360FB0" w:rsidP="006A1E82">
            <w:pPr>
              <w:jc w:val="both"/>
              <w:rPr>
                <w:lang w:val="en-US"/>
              </w:rPr>
            </w:pPr>
            <w:r>
              <w:rPr>
                <w:lang w:val="en-US"/>
              </w:rPr>
              <w:t>Checked if user doesn’t select ‘</w:t>
            </w:r>
            <w:r w:rsidRPr="00360FB0">
              <w:rPr>
                <w:lang w:val="en-US"/>
              </w:rPr>
              <w:t>Are you deactivating validation rules in the target organization?’ toggle button to ‘ON’</w:t>
            </w:r>
          </w:p>
        </w:tc>
      </w:tr>
      <w:tr w:rsidR="00CB7D8C" w14:paraId="25F868E4" w14:textId="77777777" w:rsidTr="00CB7D8C">
        <w:tc>
          <w:tcPr>
            <w:tcW w:w="4508" w:type="dxa"/>
          </w:tcPr>
          <w:p w14:paraId="38CB64DC" w14:textId="5E6A8E80" w:rsidR="00CB7D8C" w:rsidRDefault="00360FB0" w:rsidP="006A1E82">
            <w:pPr>
              <w:jc w:val="both"/>
              <w:rPr>
                <w:lang w:val="en-US"/>
              </w:rPr>
            </w:pPr>
            <w:proofErr w:type="spellStart"/>
            <w:r>
              <w:rPr>
                <w:lang w:val="en-US"/>
              </w:rPr>
              <w:t>Hierarchy__c</w:t>
            </w:r>
            <w:proofErr w:type="spellEnd"/>
          </w:p>
        </w:tc>
        <w:tc>
          <w:tcPr>
            <w:tcW w:w="4508" w:type="dxa"/>
          </w:tcPr>
          <w:p w14:paraId="6DE9308C" w14:textId="7A178556" w:rsidR="00CB7D8C" w:rsidRDefault="00360FB0" w:rsidP="006A1E82">
            <w:pPr>
              <w:jc w:val="both"/>
              <w:rPr>
                <w:lang w:val="en-US"/>
              </w:rPr>
            </w:pPr>
            <w:r>
              <w:rPr>
                <w:lang w:val="en-US"/>
              </w:rPr>
              <w:t>Used to store the values parent/ Child depending on the relationship of the object to the selected object.</w:t>
            </w:r>
          </w:p>
        </w:tc>
      </w:tr>
      <w:tr w:rsidR="00CB7D8C" w14:paraId="22C390D1" w14:textId="77777777" w:rsidTr="00CB7D8C">
        <w:tc>
          <w:tcPr>
            <w:tcW w:w="4508" w:type="dxa"/>
          </w:tcPr>
          <w:p w14:paraId="45DCBA62" w14:textId="0597751F" w:rsidR="00CB7D8C" w:rsidRDefault="00360FB0" w:rsidP="006A1E82">
            <w:pPr>
              <w:jc w:val="both"/>
              <w:rPr>
                <w:lang w:val="en-US"/>
              </w:rPr>
            </w:pPr>
            <w:proofErr w:type="spellStart"/>
            <w:r>
              <w:rPr>
                <w:rFonts w:ascii="Arial" w:hAnsi="Arial" w:cs="Arial"/>
                <w:color w:val="000000"/>
                <w:sz w:val="18"/>
                <w:szCs w:val="18"/>
                <w:shd w:val="clear" w:color="auto" w:fill="FFFFFF"/>
              </w:rPr>
              <w:t>Status__c</w:t>
            </w:r>
            <w:proofErr w:type="spellEnd"/>
          </w:p>
        </w:tc>
        <w:tc>
          <w:tcPr>
            <w:tcW w:w="4508" w:type="dxa"/>
          </w:tcPr>
          <w:p w14:paraId="3FE72D59" w14:textId="48A82138" w:rsidR="00CB7D8C" w:rsidRDefault="00360FB0" w:rsidP="006A1E82">
            <w:pPr>
              <w:jc w:val="both"/>
              <w:rPr>
                <w:lang w:val="en-US"/>
              </w:rPr>
            </w:pPr>
            <w:r>
              <w:rPr>
                <w:lang w:val="en-US"/>
              </w:rPr>
              <w:t>Used to hold the job status.</w:t>
            </w:r>
          </w:p>
        </w:tc>
      </w:tr>
    </w:tbl>
    <w:p w14:paraId="7D3E1F87" w14:textId="37BF9EB2" w:rsidR="00CB7D8C" w:rsidRDefault="00CB7D8C" w:rsidP="006A1E82">
      <w:pPr>
        <w:jc w:val="both"/>
        <w:rPr>
          <w:lang w:val="en-US"/>
        </w:rPr>
      </w:pPr>
    </w:p>
    <w:p w14:paraId="4D37ED2D" w14:textId="68395786" w:rsidR="00A305D7" w:rsidRDefault="00A305D7" w:rsidP="006A1E82">
      <w:pPr>
        <w:jc w:val="both"/>
        <w:rPr>
          <w:lang w:val="en-US"/>
        </w:rPr>
      </w:pPr>
      <w:proofErr w:type="spellStart"/>
      <w:r>
        <w:rPr>
          <w:lang w:val="en-US"/>
        </w:rPr>
        <w:t>Data_Migration_Settings__c</w:t>
      </w:r>
      <w:proofErr w:type="spellEnd"/>
      <w:r>
        <w:rPr>
          <w:lang w:val="en-US"/>
        </w:rPr>
        <w:t xml:space="preserve"> custom settings: Used to hold a record which will store the current index value in the big object to maintain uniqueness while inserting them.</w:t>
      </w:r>
    </w:p>
    <w:tbl>
      <w:tblPr>
        <w:tblStyle w:val="TableGrid"/>
        <w:tblW w:w="0" w:type="auto"/>
        <w:tblLook w:val="04A0" w:firstRow="1" w:lastRow="0" w:firstColumn="1" w:lastColumn="0" w:noHBand="0" w:noVBand="1"/>
      </w:tblPr>
      <w:tblGrid>
        <w:gridCol w:w="4508"/>
        <w:gridCol w:w="4508"/>
      </w:tblGrid>
      <w:tr w:rsidR="00A305D7" w14:paraId="13F711F2" w14:textId="77777777" w:rsidTr="00A305D7">
        <w:tc>
          <w:tcPr>
            <w:tcW w:w="4508" w:type="dxa"/>
          </w:tcPr>
          <w:p w14:paraId="7A7CB599" w14:textId="04DE4325" w:rsidR="00A305D7" w:rsidRDefault="00A305D7" w:rsidP="006A1E82">
            <w:pPr>
              <w:jc w:val="both"/>
              <w:rPr>
                <w:lang w:val="en-US"/>
              </w:rPr>
            </w:pPr>
            <w:r>
              <w:rPr>
                <w:lang w:val="en-US"/>
              </w:rPr>
              <w:t>Field Name</w:t>
            </w:r>
          </w:p>
        </w:tc>
        <w:tc>
          <w:tcPr>
            <w:tcW w:w="4508" w:type="dxa"/>
          </w:tcPr>
          <w:p w14:paraId="1D4FA845" w14:textId="138FA0E2" w:rsidR="00A305D7" w:rsidRDefault="00A305D7" w:rsidP="006A1E82">
            <w:pPr>
              <w:jc w:val="both"/>
              <w:rPr>
                <w:lang w:val="en-US"/>
              </w:rPr>
            </w:pPr>
            <w:r>
              <w:rPr>
                <w:lang w:val="en-US"/>
              </w:rPr>
              <w:t>Purpose</w:t>
            </w:r>
          </w:p>
        </w:tc>
      </w:tr>
      <w:tr w:rsidR="00A305D7" w14:paraId="72ABAEB1" w14:textId="77777777" w:rsidTr="00A305D7">
        <w:tc>
          <w:tcPr>
            <w:tcW w:w="4508" w:type="dxa"/>
          </w:tcPr>
          <w:p w14:paraId="08783135" w14:textId="6AF7CA9F" w:rsidR="00A305D7" w:rsidRDefault="00A305D7" w:rsidP="006A1E82">
            <w:pPr>
              <w:jc w:val="both"/>
              <w:rPr>
                <w:lang w:val="en-US"/>
              </w:rPr>
            </w:pPr>
            <w:r>
              <w:rPr>
                <w:lang w:val="en-US"/>
              </w:rPr>
              <w:t>Name</w:t>
            </w:r>
          </w:p>
        </w:tc>
        <w:tc>
          <w:tcPr>
            <w:tcW w:w="4508" w:type="dxa"/>
          </w:tcPr>
          <w:p w14:paraId="06046BE4" w14:textId="536D6590" w:rsidR="00A305D7" w:rsidRDefault="00A305D7" w:rsidP="006A1E82">
            <w:pPr>
              <w:jc w:val="both"/>
              <w:rPr>
                <w:lang w:val="en-US"/>
              </w:rPr>
            </w:pPr>
            <w:r>
              <w:rPr>
                <w:lang w:val="en-US"/>
              </w:rPr>
              <w:t>Should be equal to ‘</w:t>
            </w:r>
            <w:proofErr w:type="spellStart"/>
            <w:r>
              <w:rPr>
                <w:lang w:val="en-US"/>
              </w:rPr>
              <w:t>currentIndexMigration</w:t>
            </w:r>
            <w:proofErr w:type="spellEnd"/>
            <w:r>
              <w:rPr>
                <w:lang w:val="en-US"/>
              </w:rPr>
              <w:t>’</w:t>
            </w:r>
          </w:p>
        </w:tc>
      </w:tr>
      <w:tr w:rsidR="00A305D7" w14:paraId="6B98A674" w14:textId="77777777" w:rsidTr="00A305D7">
        <w:tc>
          <w:tcPr>
            <w:tcW w:w="4508" w:type="dxa"/>
          </w:tcPr>
          <w:p w14:paraId="3F59A43A" w14:textId="42AEDD15" w:rsidR="00A305D7" w:rsidRDefault="00A305D7" w:rsidP="006A1E82">
            <w:pPr>
              <w:jc w:val="both"/>
              <w:rPr>
                <w:lang w:val="en-US"/>
              </w:rPr>
            </w:pPr>
            <w:proofErr w:type="spellStart"/>
            <w:r>
              <w:rPr>
                <w:lang w:val="en-US"/>
              </w:rPr>
              <w:t>Record_id__c</w:t>
            </w:r>
            <w:proofErr w:type="spellEnd"/>
          </w:p>
        </w:tc>
        <w:tc>
          <w:tcPr>
            <w:tcW w:w="4508" w:type="dxa"/>
          </w:tcPr>
          <w:p w14:paraId="6CFE1C82" w14:textId="28454DD7" w:rsidR="00A305D7" w:rsidRDefault="00A305D7" w:rsidP="006A1E82">
            <w:pPr>
              <w:jc w:val="both"/>
              <w:rPr>
                <w:lang w:val="en-US"/>
              </w:rPr>
            </w:pPr>
            <w:r>
              <w:rPr>
                <w:lang w:val="en-US"/>
              </w:rPr>
              <w:t>Stores the record Id of the same record to update without querying</w:t>
            </w:r>
          </w:p>
        </w:tc>
      </w:tr>
      <w:tr w:rsidR="00A305D7" w14:paraId="0C5011C5" w14:textId="77777777" w:rsidTr="00A305D7">
        <w:tc>
          <w:tcPr>
            <w:tcW w:w="4508" w:type="dxa"/>
          </w:tcPr>
          <w:p w14:paraId="5A369A76" w14:textId="7B64E322" w:rsidR="00A305D7" w:rsidRDefault="00A305D7" w:rsidP="006A1E82">
            <w:pPr>
              <w:jc w:val="both"/>
              <w:rPr>
                <w:lang w:val="en-US"/>
              </w:rPr>
            </w:pPr>
            <w:proofErr w:type="spellStart"/>
            <w:r w:rsidRPr="003867F7">
              <w:rPr>
                <w:lang w:val="en-US"/>
              </w:rPr>
              <w:t>indexNumber</w:t>
            </w:r>
            <w:proofErr w:type="spellEnd"/>
            <w:r w:rsidRPr="003867F7">
              <w:rPr>
                <w:lang w:val="en-US"/>
              </w:rPr>
              <w:t>__c</w:t>
            </w:r>
          </w:p>
        </w:tc>
        <w:tc>
          <w:tcPr>
            <w:tcW w:w="4508" w:type="dxa"/>
          </w:tcPr>
          <w:p w14:paraId="7BD0977A" w14:textId="508AA614" w:rsidR="00A305D7" w:rsidRDefault="00A305D7" w:rsidP="006A1E82">
            <w:pPr>
              <w:jc w:val="both"/>
              <w:rPr>
                <w:lang w:val="en-US"/>
              </w:rPr>
            </w:pPr>
            <w:r>
              <w:rPr>
                <w:lang w:val="en-US"/>
              </w:rPr>
              <w:t>Stores the next index number to be used for big object insertion.</w:t>
            </w:r>
          </w:p>
        </w:tc>
      </w:tr>
    </w:tbl>
    <w:p w14:paraId="007F71A1" w14:textId="77777777" w:rsidR="003C3EC4" w:rsidRPr="003C3EC4" w:rsidRDefault="003C3EC4" w:rsidP="006A1E82">
      <w:pPr>
        <w:jc w:val="both"/>
        <w:rPr>
          <w:lang w:val="en-US"/>
        </w:rPr>
      </w:pPr>
    </w:p>
    <w:p w14:paraId="2FE0CE5A" w14:textId="77777777" w:rsidR="003C3EC4" w:rsidRDefault="003C3EC4" w:rsidP="006A1E82">
      <w:pPr>
        <w:jc w:val="both"/>
        <w:rPr>
          <w:b/>
          <w:bCs/>
          <w:lang w:val="en-US"/>
        </w:rPr>
      </w:pPr>
    </w:p>
    <w:p w14:paraId="518FD294" w14:textId="358AFB8B" w:rsidR="003867F7" w:rsidRDefault="00DB2858" w:rsidP="006A1E82">
      <w:pPr>
        <w:jc w:val="both"/>
        <w:rPr>
          <w:lang w:val="en-US"/>
        </w:rPr>
      </w:pPr>
      <w:r w:rsidRPr="00DB2858">
        <w:rPr>
          <w:b/>
          <w:bCs/>
          <w:lang w:val="en-US"/>
        </w:rPr>
        <w:lastRenderedPageBreak/>
        <w:t>VF Page</w:t>
      </w:r>
      <w:r>
        <w:rPr>
          <w:lang w:val="en-US"/>
        </w:rPr>
        <w:t>:</w:t>
      </w:r>
    </w:p>
    <w:p w14:paraId="63C4B510" w14:textId="73180D4E" w:rsidR="00DB2858" w:rsidRDefault="00DB2858" w:rsidP="006A1E82">
      <w:pPr>
        <w:jc w:val="both"/>
        <w:rPr>
          <w:lang w:val="en-US"/>
        </w:rPr>
      </w:pPr>
      <w:proofErr w:type="spellStart"/>
      <w:proofErr w:type="gramStart"/>
      <w:r>
        <w:rPr>
          <w:lang w:val="en-US"/>
        </w:rPr>
        <w:t>SessionIdPage</w:t>
      </w:r>
      <w:proofErr w:type="spellEnd"/>
      <w:r>
        <w:rPr>
          <w:lang w:val="en-US"/>
        </w:rPr>
        <w:t xml:space="preserve"> :</w:t>
      </w:r>
      <w:proofErr w:type="gramEnd"/>
      <w:r>
        <w:rPr>
          <w:lang w:val="en-US"/>
        </w:rPr>
        <w:t xml:space="preserve"> To get the session Id of the user when making a callout to the same org’s metadata API since Session Id cannot be retrieved from </w:t>
      </w:r>
      <w:proofErr w:type="spellStart"/>
      <w:r>
        <w:rPr>
          <w:lang w:val="en-US"/>
        </w:rPr>
        <w:t>userInfo</w:t>
      </w:r>
      <w:proofErr w:type="spellEnd"/>
      <w:r>
        <w:rPr>
          <w:lang w:val="en-US"/>
        </w:rPr>
        <w:t xml:space="preserve"> in Lightning Context.</w:t>
      </w:r>
    </w:p>
    <w:p w14:paraId="7CC35814" w14:textId="6D16E316" w:rsidR="00DB2858" w:rsidRDefault="00DB2858" w:rsidP="006A1E82">
      <w:pPr>
        <w:jc w:val="both"/>
        <w:rPr>
          <w:lang w:val="en-US"/>
        </w:rPr>
      </w:pPr>
    </w:p>
    <w:p w14:paraId="2212AB85" w14:textId="3BB71300" w:rsidR="00DB2858" w:rsidRDefault="00DB2858" w:rsidP="006A1E82">
      <w:pPr>
        <w:jc w:val="both"/>
        <w:rPr>
          <w:lang w:val="en-US"/>
        </w:rPr>
      </w:pPr>
      <w:r w:rsidRPr="00DB2858">
        <w:rPr>
          <w:b/>
          <w:bCs/>
          <w:lang w:val="en-US"/>
        </w:rPr>
        <w:t>Classes</w:t>
      </w:r>
      <w:r>
        <w:rPr>
          <w:lang w:val="en-US"/>
        </w:rPr>
        <w:t>:</w:t>
      </w:r>
    </w:p>
    <w:p w14:paraId="471F82B9" w14:textId="77777777" w:rsidR="009B5AED" w:rsidRDefault="00DB2858" w:rsidP="006A1E82">
      <w:pPr>
        <w:jc w:val="both"/>
        <w:rPr>
          <w:lang w:val="en-US"/>
        </w:rPr>
      </w:pPr>
      <w:proofErr w:type="spellStart"/>
      <w:r w:rsidRPr="00DB2858">
        <w:rPr>
          <w:lang w:val="en-US"/>
        </w:rPr>
        <w:t>DataMigrationController</w:t>
      </w:r>
      <w:proofErr w:type="spellEnd"/>
      <w:r>
        <w:rPr>
          <w:lang w:val="en-US"/>
        </w:rPr>
        <w:t xml:space="preserve"> – </w:t>
      </w:r>
    </w:p>
    <w:p w14:paraId="7960AD48" w14:textId="37C62252" w:rsidR="00DB2858" w:rsidRDefault="00DB2858" w:rsidP="006A1E82">
      <w:pPr>
        <w:jc w:val="both"/>
        <w:rPr>
          <w:lang w:val="en-US"/>
        </w:rPr>
      </w:pPr>
      <w:r>
        <w:rPr>
          <w:lang w:val="en-US"/>
        </w:rPr>
        <w:t>Main controller for the application</w:t>
      </w:r>
    </w:p>
    <w:p w14:paraId="3397273A" w14:textId="7A1DA6F9" w:rsidR="00DB2858" w:rsidRDefault="00DB2858" w:rsidP="009B5AED">
      <w:pPr>
        <w:ind w:left="720"/>
        <w:jc w:val="both"/>
        <w:rPr>
          <w:lang w:val="en-US"/>
        </w:rPr>
      </w:pPr>
      <w:r>
        <w:rPr>
          <w:lang w:val="en-US"/>
        </w:rPr>
        <w:t xml:space="preserve">Methods: </w:t>
      </w:r>
    </w:p>
    <w:p w14:paraId="5E9B8C00" w14:textId="35ECCE4E" w:rsidR="00DB2858" w:rsidRDefault="00DB2858" w:rsidP="009B5AED">
      <w:pPr>
        <w:ind w:left="720"/>
        <w:jc w:val="both"/>
        <w:rPr>
          <w:lang w:val="en-US"/>
        </w:rPr>
      </w:pPr>
      <w:proofErr w:type="spellStart"/>
      <w:r w:rsidRPr="00DB2858">
        <w:rPr>
          <w:lang w:val="en-US"/>
        </w:rPr>
        <w:t>deleteBigObjectRecords</w:t>
      </w:r>
      <w:proofErr w:type="spellEnd"/>
      <w:r>
        <w:rPr>
          <w:lang w:val="en-US"/>
        </w:rPr>
        <w:t xml:space="preserve"> – deletes records from the big object </w:t>
      </w:r>
      <w:proofErr w:type="spellStart"/>
      <w:r>
        <w:rPr>
          <w:lang w:val="en-US"/>
        </w:rPr>
        <w:t>DataMigration</w:t>
      </w:r>
      <w:proofErr w:type="spellEnd"/>
      <w:r>
        <w:rPr>
          <w:lang w:val="en-US"/>
        </w:rPr>
        <w:t xml:space="preserve">__b and the custom settings </w:t>
      </w:r>
      <w:proofErr w:type="spellStart"/>
      <w:r>
        <w:rPr>
          <w:lang w:val="en-US"/>
        </w:rPr>
        <w:t>Migration_Objects__c</w:t>
      </w:r>
      <w:proofErr w:type="spellEnd"/>
      <w:r>
        <w:rPr>
          <w:lang w:val="en-US"/>
        </w:rPr>
        <w:t xml:space="preserve"> to reset the application and selecting new object for comparing.</w:t>
      </w:r>
    </w:p>
    <w:p w14:paraId="58B348CC" w14:textId="06177D61" w:rsidR="00DB2858" w:rsidRDefault="00DB2858" w:rsidP="009B5AED">
      <w:pPr>
        <w:ind w:left="720"/>
        <w:jc w:val="both"/>
        <w:rPr>
          <w:lang w:val="en-US"/>
        </w:rPr>
      </w:pPr>
      <w:proofErr w:type="spellStart"/>
      <w:r w:rsidRPr="00DB2858">
        <w:rPr>
          <w:lang w:val="en-US"/>
        </w:rPr>
        <w:t>getAuthWrapper</w:t>
      </w:r>
      <w:proofErr w:type="spellEnd"/>
      <w:r>
        <w:rPr>
          <w:lang w:val="en-US"/>
        </w:rPr>
        <w:t xml:space="preserve"> – returns an instance of a wrapper class to pass the authorization information to and from the lightning component</w:t>
      </w:r>
    </w:p>
    <w:p w14:paraId="4E31B7B2" w14:textId="7DEEFD94" w:rsidR="00DB2858" w:rsidRDefault="00DB2858" w:rsidP="009B5AED">
      <w:pPr>
        <w:ind w:left="720"/>
        <w:jc w:val="both"/>
        <w:rPr>
          <w:lang w:val="en-US"/>
        </w:rPr>
      </w:pPr>
      <w:proofErr w:type="spellStart"/>
      <w:r w:rsidRPr="00DB2858">
        <w:rPr>
          <w:lang w:val="en-US"/>
        </w:rPr>
        <w:t>getBigObjects</w:t>
      </w:r>
      <w:proofErr w:type="spellEnd"/>
      <w:r>
        <w:rPr>
          <w:lang w:val="en-US"/>
        </w:rPr>
        <w:t xml:space="preserve"> – returns a wrapper called </w:t>
      </w:r>
      <w:proofErr w:type="spellStart"/>
      <w:r>
        <w:rPr>
          <w:lang w:val="en-US"/>
        </w:rPr>
        <w:t>InitializeWrapper</w:t>
      </w:r>
      <w:proofErr w:type="spellEnd"/>
      <w:r>
        <w:rPr>
          <w:lang w:val="en-US"/>
        </w:rPr>
        <w:t xml:space="preserve"> which contains details like </w:t>
      </w:r>
    </w:p>
    <w:p w14:paraId="5482FF5D" w14:textId="65B98B04" w:rsidR="00DB2858" w:rsidRDefault="00DB2858" w:rsidP="009B5AED">
      <w:pPr>
        <w:pStyle w:val="ListParagraph"/>
        <w:numPr>
          <w:ilvl w:val="0"/>
          <w:numId w:val="5"/>
        </w:numPr>
        <w:ind w:left="1440"/>
        <w:jc w:val="both"/>
        <w:rPr>
          <w:lang w:val="en-US"/>
        </w:rPr>
      </w:pPr>
      <w:r w:rsidRPr="00DB2858">
        <w:rPr>
          <w:lang w:val="en-US"/>
        </w:rPr>
        <w:t>Big object records exist</w:t>
      </w:r>
    </w:p>
    <w:p w14:paraId="23BB673F" w14:textId="76711769" w:rsidR="00DB2858" w:rsidRDefault="00DB2858" w:rsidP="009B5AED">
      <w:pPr>
        <w:pStyle w:val="ListParagraph"/>
        <w:numPr>
          <w:ilvl w:val="0"/>
          <w:numId w:val="5"/>
        </w:numPr>
        <w:ind w:left="1440"/>
        <w:jc w:val="both"/>
        <w:rPr>
          <w:lang w:val="en-US"/>
        </w:rPr>
      </w:pPr>
      <w:r>
        <w:rPr>
          <w:lang w:val="en-US"/>
        </w:rPr>
        <w:t>Jobs are running</w:t>
      </w:r>
      <w:r w:rsidR="00E01C9B">
        <w:rPr>
          <w:lang w:val="en-US"/>
        </w:rPr>
        <w:t xml:space="preserve"> for getting object details and deleting big objects</w:t>
      </w:r>
    </w:p>
    <w:p w14:paraId="6B9C0776" w14:textId="5C268C89" w:rsidR="00E01C9B" w:rsidRDefault="00E01C9B" w:rsidP="009B5AED">
      <w:pPr>
        <w:ind w:left="720"/>
        <w:jc w:val="both"/>
        <w:rPr>
          <w:lang w:val="en-US"/>
        </w:rPr>
      </w:pPr>
      <w:r>
        <w:rPr>
          <w:lang w:val="en-US"/>
        </w:rPr>
        <w:t>Used by the lightning component to display conditionally.</w:t>
      </w:r>
    </w:p>
    <w:p w14:paraId="4DEA56DC" w14:textId="32130FC3" w:rsidR="00E01C9B" w:rsidRDefault="00E01C9B" w:rsidP="009B5AED">
      <w:pPr>
        <w:ind w:left="720"/>
        <w:jc w:val="both"/>
        <w:rPr>
          <w:lang w:val="en-US"/>
        </w:rPr>
      </w:pPr>
    </w:p>
    <w:p w14:paraId="400AA37B" w14:textId="7C5CA4CB" w:rsidR="00E01C9B" w:rsidRDefault="00E01C9B" w:rsidP="009B5AED">
      <w:pPr>
        <w:ind w:left="720"/>
        <w:jc w:val="both"/>
        <w:rPr>
          <w:lang w:val="en-US"/>
        </w:rPr>
      </w:pPr>
      <w:proofErr w:type="spellStart"/>
      <w:r w:rsidRPr="00E01C9B">
        <w:rPr>
          <w:lang w:val="en-US"/>
        </w:rPr>
        <w:t>submitJob</w:t>
      </w:r>
      <w:proofErr w:type="spellEnd"/>
      <w:r>
        <w:rPr>
          <w:lang w:val="en-US"/>
        </w:rPr>
        <w:t xml:space="preserve"> – It performs authentication with the target org using the credentials and returns error if failed. If the authentication succeeds, </w:t>
      </w:r>
      <w:proofErr w:type="gramStart"/>
      <w:r>
        <w:rPr>
          <w:lang w:val="en-US"/>
        </w:rPr>
        <w:t>It</w:t>
      </w:r>
      <w:proofErr w:type="gramEnd"/>
      <w:r>
        <w:rPr>
          <w:lang w:val="en-US"/>
        </w:rPr>
        <w:t xml:space="preserve"> inserts the </w:t>
      </w:r>
      <w:proofErr w:type="spellStart"/>
      <w:r>
        <w:rPr>
          <w:lang w:val="en-US"/>
        </w:rPr>
        <w:t>migration_objects__c</w:t>
      </w:r>
      <w:proofErr w:type="spellEnd"/>
      <w:r>
        <w:rPr>
          <w:lang w:val="en-US"/>
        </w:rPr>
        <w:t xml:space="preserve"> records with parent and child objects along with the selected object and then calls </w:t>
      </w:r>
      <w:proofErr w:type="spellStart"/>
      <w:r w:rsidRPr="00E01C9B">
        <w:rPr>
          <w:lang w:val="en-US"/>
        </w:rPr>
        <w:t>processObjectMetadataBatch</w:t>
      </w:r>
      <w:proofErr w:type="spellEnd"/>
      <w:r>
        <w:rPr>
          <w:lang w:val="en-US"/>
        </w:rPr>
        <w:t xml:space="preserve"> to get the field details of the object names in </w:t>
      </w:r>
      <w:proofErr w:type="spellStart"/>
      <w:r>
        <w:rPr>
          <w:lang w:val="en-US"/>
        </w:rPr>
        <w:t>Migration_Objects__c</w:t>
      </w:r>
      <w:proofErr w:type="spellEnd"/>
      <w:r>
        <w:rPr>
          <w:lang w:val="en-US"/>
        </w:rPr>
        <w:t xml:space="preserve"> records.</w:t>
      </w:r>
    </w:p>
    <w:p w14:paraId="092AF610" w14:textId="30302279" w:rsidR="00E01C9B" w:rsidRDefault="00E01C9B" w:rsidP="009B5AED">
      <w:pPr>
        <w:ind w:left="720"/>
        <w:jc w:val="both"/>
        <w:rPr>
          <w:lang w:val="en-US"/>
        </w:rPr>
      </w:pPr>
    </w:p>
    <w:p w14:paraId="41A74C95" w14:textId="673986FB" w:rsidR="00E01C9B" w:rsidRDefault="00E01C9B" w:rsidP="009B5AED">
      <w:pPr>
        <w:ind w:left="720"/>
        <w:jc w:val="both"/>
        <w:rPr>
          <w:lang w:val="en-US"/>
        </w:rPr>
      </w:pPr>
      <w:proofErr w:type="spellStart"/>
      <w:r w:rsidRPr="00E01C9B">
        <w:rPr>
          <w:lang w:val="en-US"/>
        </w:rPr>
        <w:t>getBigObjectRecords</w:t>
      </w:r>
      <w:proofErr w:type="spellEnd"/>
      <w:r>
        <w:rPr>
          <w:lang w:val="en-US"/>
        </w:rPr>
        <w:t xml:space="preserve"> – It returns the filtered big object records based on the user selection if it is Parent or child. Returns the details in the form of a Map&lt;String, </w:t>
      </w:r>
      <w:proofErr w:type="spellStart"/>
      <w:r>
        <w:rPr>
          <w:lang w:val="en-US"/>
        </w:rPr>
        <w:t>ObjectPayload</w:t>
      </w:r>
      <w:proofErr w:type="spellEnd"/>
      <w:r>
        <w:rPr>
          <w:lang w:val="en-US"/>
        </w:rPr>
        <w:t xml:space="preserve">&gt; where object payload is a wrapper class containing details like hierarchy, List of </w:t>
      </w:r>
      <w:proofErr w:type="spellStart"/>
      <w:r>
        <w:rPr>
          <w:lang w:val="en-US"/>
        </w:rPr>
        <w:t>ObjectWrapper</w:t>
      </w:r>
      <w:proofErr w:type="spellEnd"/>
      <w:r>
        <w:rPr>
          <w:lang w:val="en-US"/>
        </w:rPr>
        <w:t xml:space="preserve"> that contains all details of the object fields that are in the </w:t>
      </w:r>
      <w:proofErr w:type="spellStart"/>
      <w:r>
        <w:rPr>
          <w:lang w:val="en-US"/>
        </w:rPr>
        <w:t>DataMIgration</w:t>
      </w:r>
      <w:proofErr w:type="spellEnd"/>
      <w:r>
        <w:rPr>
          <w:lang w:val="en-US"/>
        </w:rPr>
        <w:t xml:space="preserve">__b big object ex(field name, label, required, picklist values </w:t>
      </w:r>
      <w:proofErr w:type="spellStart"/>
      <w:r>
        <w:rPr>
          <w:lang w:val="en-US"/>
        </w:rPr>
        <w:t>etc</w:t>
      </w:r>
      <w:proofErr w:type="spellEnd"/>
      <w:r>
        <w:rPr>
          <w:lang w:val="en-US"/>
        </w:rPr>
        <w:t>)</w:t>
      </w:r>
    </w:p>
    <w:p w14:paraId="40C0D1ED" w14:textId="40424B9D" w:rsidR="00E01C9B" w:rsidRDefault="00E01C9B" w:rsidP="009B5AED">
      <w:pPr>
        <w:ind w:left="720"/>
        <w:jc w:val="both"/>
        <w:rPr>
          <w:lang w:val="en-US"/>
        </w:rPr>
      </w:pPr>
    </w:p>
    <w:p w14:paraId="4C058673" w14:textId="51A945CE" w:rsidR="00E01C9B" w:rsidRDefault="00E01C9B" w:rsidP="009B5AED">
      <w:pPr>
        <w:ind w:left="720"/>
        <w:jc w:val="both"/>
        <w:rPr>
          <w:lang w:val="en-US"/>
        </w:rPr>
      </w:pPr>
      <w:proofErr w:type="spellStart"/>
      <w:r w:rsidRPr="00E01C9B">
        <w:rPr>
          <w:lang w:val="en-US"/>
        </w:rPr>
        <w:t>getBigObjectPicklist</w:t>
      </w:r>
      <w:proofErr w:type="spellEnd"/>
      <w:r>
        <w:rPr>
          <w:lang w:val="en-US"/>
        </w:rPr>
        <w:t xml:space="preserve"> – Gets the picklist values from big objects based on user selection if it is parent or Child. It returns a list of </w:t>
      </w:r>
      <w:proofErr w:type="spellStart"/>
      <w:r>
        <w:rPr>
          <w:lang w:val="en-US"/>
        </w:rPr>
        <w:t>ObjectWrapper</w:t>
      </w:r>
      <w:proofErr w:type="spellEnd"/>
      <w:r>
        <w:rPr>
          <w:lang w:val="en-US"/>
        </w:rPr>
        <w:t>.</w:t>
      </w:r>
    </w:p>
    <w:p w14:paraId="38747858" w14:textId="77777777" w:rsidR="00E01C9B" w:rsidRDefault="00E01C9B" w:rsidP="00E01C9B">
      <w:pPr>
        <w:jc w:val="both"/>
        <w:rPr>
          <w:lang w:val="en-US"/>
        </w:rPr>
      </w:pPr>
    </w:p>
    <w:p w14:paraId="67051130" w14:textId="70F41962" w:rsidR="00E01C9B" w:rsidRDefault="009B5AED" w:rsidP="00E01C9B">
      <w:pPr>
        <w:jc w:val="both"/>
        <w:rPr>
          <w:lang w:val="en-US"/>
        </w:rPr>
      </w:pPr>
      <w:proofErr w:type="spellStart"/>
      <w:r w:rsidRPr="009B5AED">
        <w:rPr>
          <w:lang w:val="en-US"/>
        </w:rPr>
        <w:t>searchComponentController</w:t>
      </w:r>
      <w:proofErr w:type="spellEnd"/>
      <w:r>
        <w:rPr>
          <w:lang w:val="en-US"/>
        </w:rPr>
        <w:t xml:space="preserve"> – </w:t>
      </w:r>
    </w:p>
    <w:p w14:paraId="555D44B1" w14:textId="158AE181" w:rsidR="009B5AED" w:rsidRDefault="009B5AED" w:rsidP="00E01C9B">
      <w:pPr>
        <w:jc w:val="both"/>
        <w:rPr>
          <w:lang w:val="en-US"/>
        </w:rPr>
      </w:pPr>
      <w:r>
        <w:rPr>
          <w:lang w:val="en-US"/>
        </w:rPr>
        <w:t xml:space="preserve">Used by the </w:t>
      </w:r>
      <w:proofErr w:type="spellStart"/>
      <w:r>
        <w:rPr>
          <w:lang w:val="en-US"/>
        </w:rPr>
        <w:t>searchComponent</w:t>
      </w:r>
      <w:proofErr w:type="spellEnd"/>
      <w:r>
        <w:rPr>
          <w:lang w:val="en-US"/>
        </w:rPr>
        <w:t xml:space="preserve"> to get all </w:t>
      </w:r>
      <w:proofErr w:type="spellStart"/>
      <w:r>
        <w:rPr>
          <w:lang w:val="en-US"/>
        </w:rPr>
        <w:t>sobjects</w:t>
      </w:r>
      <w:proofErr w:type="spellEnd"/>
      <w:r>
        <w:rPr>
          <w:lang w:val="en-US"/>
        </w:rPr>
        <w:t xml:space="preserve"> in the org based on what user types.</w:t>
      </w:r>
    </w:p>
    <w:p w14:paraId="0BF9DBF9" w14:textId="0B789C3A" w:rsidR="009B5AED" w:rsidRDefault="009B5AED" w:rsidP="00E01C9B">
      <w:pPr>
        <w:jc w:val="both"/>
        <w:rPr>
          <w:lang w:val="en-US"/>
        </w:rPr>
      </w:pPr>
    </w:p>
    <w:p w14:paraId="7ED0A6BA" w14:textId="1C620B54" w:rsidR="009B5AED" w:rsidRDefault="009B5AED" w:rsidP="00E01C9B">
      <w:pPr>
        <w:jc w:val="both"/>
        <w:rPr>
          <w:lang w:val="en-US"/>
        </w:rPr>
      </w:pPr>
      <w:proofErr w:type="spellStart"/>
      <w:r w:rsidRPr="009B5AED">
        <w:rPr>
          <w:lang w:val="en-US"/>
        </w:rPr>
        <w:lastRenderedPageBreak/>
        <w:t>deleteBigObjectsBatch</w:t>
      </w:r>
      <w:proofErr w:type="spellEnd"/>
      <w:r>
        <w:rPr>
          <w:lang w:val="en-US"/>
        </w:rPr>
        <w:t xml:space="preserve"> – </w:t>
      </w:r>
    </w:p>
    <w:p w14:paraId="64750765" w14:textId="3105D4DD" w:rsidR="009B5AED" w:rsidRDefault="009B5AED" w:rsidP="00E01C9B">
      <w:pPr>
        <w:jc w:val="both"/>
        <w:rPr>
          <w:lang w:val="en-US"/>
        </w:rPr>
      </w:pPr>
      <w:r>
        <w:rPr>
          <w:lang w:val="en-US"/>
        </w:rPr>
        <w:t>deletes</w:t>
      </w:r>
      <w:r w:rsidR="008C08A0">
        <w:rPr>
          <w:lang w:val="en-US"/>
        </w:rPr>
        <w:t xml:space="preserve"> all</w:t>
      </w:r>
      <w:r>
        <w:rPr>
          <w:lang w:val="en-US"/>
        </w:rPr>
        <w:t xml:space="preserve"> the big object records </w:t>
      </w:r>
      <w:r w:rsidR="008C08A0">
        <w:rPr>
          <w:lang w:val="en-US"/>
        </w:rPr>
        <w:t>to reset the application.</w:t>
      </w:r>
    </w:p>
    <w:p w14:paraId="47C3DD8E" w14:textId="40175E10" w:rsidR="008C08A0" w:rsidRDefault="008C08A0" w:rsidP="00E01C9B">
      <w:pPr>
        <w:jc w:val="both"/>
        <w:rPr>
          <w:lang w:val="en-US"/>
        </w:rPr>
      </w:pPr>
    </w:p>
    <w:p w14:paraId="5B805E9B" w14:textId="37E30A9B" w:rsidR="008C08A0" w:rsidRDefault="008C08A0" w:rsidP="00E01C9B">
      <w:pPr>
        <w:jc w:val="both"/>
        <w:rPr>
          <w:lang w:val="en-US"/>
        </w:rPr>
      </w:pPr>
      <w:proofErr w:type="spellStart"/>
      <w:r w:rsidRPr="008C08A0">
        <w:rPr>
          <w:lang w:val="en-US"/>
        </w:rPr>
        <w:t>processObjectMetadataBatch</w:t>
      </w:r>
      <w:proofErr w:type="spellEnd"/>
      <w:r>
        <w:rPr>
          <w:lang w:val="en-US"/>
        </w:rPr>
        <w:t xml:space="preserve"> –</w:t>
      </w:r>
    </w:p>
    <w:p w14:paraId="4746676D" w14:textId="1015D73D" w:rsidR="008C08A0" w:rsidRDefault="008C08A0" w:rsidP="00E01C9B">
      <w:pPr>
        <w:jc w:val="both"/>
        <w:rPr>
          <w:lang w:val="en-US"/>
        </w:rPr>
      </w:pPr>
      <w:r>
        <w:rPr>
          <w:lang w:val="en-US"/>
        </w:rPr>
        <w:t xml:space="preserve">Runs on </w:t>
      </w:r>
      <w:proofErr w:type="spellStart"/>
      <w:r>
        <w:rPr>
          <w:lang w:val="en-US"/>
        </w:rPr>
        <w:t>Migration_Objects__c</w:t>
      </w:r>
      <w:proofErr w:type="spellEnd"/>
      <w:r>
        <w:rPr>
          <w:lang w:val="en-US"/>
        </w:rPr>
        <w:t xml:space="preserve"> custom setting records and creates big object records mapping the object fields from current org to target org including getting the field details like (field </w:t>
      </w:r>
      <w:proofErr w:type="gramStart"/>
      <w:r>
        <w:rPr>
          <w:lang w:val="en-US"/>
        </w:rPr>
        <w:t>name ,</w:t>
      </w:r>
      <w:proofErr w:type="gramEnd"/>
      <w:r>
        <w:rPr>
          <w:lang w:val="en-US"/>
        </w:rPr>
        <w:t xml:space="preserve"> type and picklist values) from target org by making a callout.</w:t>
      </w:r>
    </w:p>
    <w:p w14:paraId="1BD00057" w14:textId="71E36BDB" w:rsidR="008C08A0" w:rsidRDefault="008C08A0" w:rsidP="00E01C9B">
      <w:pPr>
        <w:jc w:val="both"/>
        <w:rPr>
          <w:lang w:val="en-US"/>
        </w:rPr>
      </w:pPr>
      <w:r>
        <w:rPr>
          <w:lang w:val="en-US"/>
        </w:rPr>
        <w:t xml:space="preserve">If </w:t>
      </w:r>
      <w:proofErr w:type="spellStart"/>
      <w:r>
        <w:rPr>
          <w:lang w:val="en-US"/>
        </w:rPr>
        <w:t>considervalidation</w:t>
      </w:r>
      <w:proofErr w:type="spellEnd"/>
      <w:r>
        <w:rPr>
          <w:lang w:val="en-US"/>
        </w:rPr>
        <w:t xml:space="preserve"> is false on the custom setting </w:t>
      </w:r>
      <w:proofErr w:type="gramStart"/>
      <w:r>
        <w:rPr>
          <w:lang w:val="en-US"/>
        </w:rPr>
        <w:t>record</w:t>
      </w:r>
      <w:proofErr w:type="gramEnd"/>
      <w:r>
        <w:rPr>
          <w:lang w:val="en-US"/>
        </w:rPr>
        <w:t xml:space="preserve"> then the </w:t>
      </w:r>
      <w:proofErr w:type="spellStart"/>
      <w:r w:rsidRPr="008C08A0">
        <w:rPr>
          <w:lang w:val="en-US"/>
        </w:rPr>
        <w:t>getLayoutRequiredQueueable</w:t>
      </w:r>
      <w:proofErr w:type="spellEnd"/>
      <w:r>
        <w:rPr>
          <w:lang w:val="en-US"/>
        </w:rPr>
        <w:t xml:space="preserve"> class is called directly or else </w:t>
      </w:r>
      <w:proofErr w:type="spellStart"/>
      <w:r w:rsidRPr="008C08A0">
        <w:rPr>
          <w:lang w:val="en-US"/>
        </w:rPr>
        <w:t>getValidationRequiredQueueable</w:t>
      </w:r>
      <w:proofErr w:type="spellEnd"/>
      <w:r>
        <w:rPr>
          <w:lang w:val="en-US"/>
        </w:rPr>
        <w:t xml:space="preserve"> is called and when that ends </w:t>
      </w:r>
      <w:proofErr w:type="spellStart"/>
      <w:r w:rsidRPr="008C08A0">
        <w:rPr>
          <w:lang w:val="en-US"/>
        </w:rPr>
        <w:t>getLayoutRequiredQueueable</w:t>
      </w:r>
      <w:proofErr w:type="spellEnd"/>
      <w:r>
        <w:rPr>
          <w:lang w:val="en-US"/>
        </w:rPr>
        <w:t xml:space="preserve"> will be called from there. This repeats till all </w:t>
      </w:r>
      <w:proofErr w:type="spellStart"/>
      <w:r>
        <w:rPr>
          <w:lang w:val="en-US"/>
        </w:rPr>
        <w:t>Migration_Objects__c</w:t>
      </w:r>
      <w:proofErr w:type="spellEnd"/>
      <w:r>
        <w:rPr>
          <w:lang w:val="en-US"/>
        </w:rPr>
        <w:t xml:space="preserve"> records are processed and the queueable executions run in different transactions.</w:t>
      </w:r>
    </w:p>
    <w:p w14:paraId="4C888E2A" w14:textId="2DC2CB5C" w:rsidR="008C08A0" w:rsidRDefault="008C08A0" w:rsidP="00E01C9B">
      <w:pPr>
        <w:jc w:val="both"/>
        <w:rPr>
          <w:lang w:val="en-US"/>
        </w:rPr>
      </w:pPr>
    </w:p>
    <w:p w14:paraId="2A0356F6" w14:textId="75787F0E" w:rsidR="008C08A0" w:rsidRDefault="008C08A0" w:rsidP="00E01C9B">
      <w:pPr>
        <w:jc w:val="both"/>
        <w:rPr>
          <w:lang w:val="en-US"/>
        </w:rPr>
      </w:pPr>
      <w:proofErr w:type="spellStart"/>
      <w:r w:rsidRPr="008C08A0">
        <w:rPr>
          <w:lang w:val="en-US"/>
        </w:rPr>
        <w:t>getValidationRequiredQueueable</w:t>
      </w:r>
      <w:proofErr w:type="spellEnd"/>
      <w:r>
        <w:rPr>
          <w:lang w:val="en-US"/>
        </w:rPr>
        <w:t xml:space="preserve"> – </w:t>
      </w:r>
    </w:p>
    <w:p w14:paraId="371F4D9B" w14:textId="5EC93751" w:rsidR="008C08A0" w:rsidRDefault="008C08A0" w:rsidP="00E01C9B">
      <w:pPr>
        <w:jc w:val="both"/>
        <w:rPr>
          <w:lang w:val="en-US"/>
        </w:rPr>
      </w:pPr>
      <w:r>
        <w:rPr>
          <w:lang w:val="en-US"/>
        </w:rPr>
        <w:t xml:space="preserve">Makes metadata API callout to target org to check if the fields in the big object records passed in from </w:t>
      </w:r>
      <w:proofErr w:type="spellStart"/>
      <w:r>
        <w:rPr>
          <w:lang w:val="en-US"/>
        </w:rPr>
        <w:t>processObjectMetadataBatch</w:t>
      </w:r>
      <w:proofErr w:type="spellEnd"/>
      <w:r>
        <w:rPr>
          <w:lang w:val="en-US"/>
        </w:rPr>
        <w:t xml:space="preserve"> are used in the validation rules of that object. Once this completes it calls </w:t>
      </w:r>
      <w:proofErr w:type="spellStart"/>
      <w:r w:rsidRPr="008C08A0">
        <w:rPr>
          <w:lang w:val="en-US"/>
        </w:rPr>
        <w:t>getLayoutRequiredQueueable</w:t>
      </w:r>
      <w:proofErr w:type="spellEnd"/>
      <w:r>
        <w:rPr>
          <w:lang w:val="en-US"/>
        </w:rPr>
        <w:t>.</w:t>
      </w:r>
    </w:p>
    <w:p w14:paraId="4352CACF" w14:textId="77777777" w:rsidR="008C08A0" w:rsidRDefault="008C08A0" w:rsidP="00E01C9B">
      <w:pPr>
        <w:jc w:val="both"/>
        <w:rPr>
          <w:lang w:val="en-US"/>
        </w:rPr>
      </w:pPr>
    </w:p>
    <w:p w14:paraId="2D7F62B9" w14:textId="0C60BC42" w:rsidR="008C08A0" w:rsidRDefault="008C08A0" w:rsidP="00E01C9B">
      <w:pPr>
        <w:jc w:val="both"/>
        <w:rPr>
          <w:lang w:val="en-US"/>
        </w:rPr>
      </w:pPr>
      <w:proofErr w:type="spellStart"/>
      <w:r w:rsidRPr="008C08A0">
        <w:rPr>
          <w:lang w:val="en-US"/>
        </w:rPr>
        <w:t>getLayoutRequiredQueueable</w:t>
      </w:r>
      <w:proofErr w:type="spellEnd"/>
      <w:r>
        <w:rPr>
          <w:lang w:val="en-US"/>
        </w:rPr>
        <w:t xml:space="preserve">- </w:t>
      </w:r>
    </w:p>
    <w:p w14:paraId="72781E02" w14:textId="703516CA" w:rsidR="008C08A0" w:rsidRDefault="008C08A0" w:rsidP="008C08A0">
      <w:pPr>
        <w:jc w:val="both"/>
        <w:rPr>
          <w:lang w:val="en-US"/>
        </w:rPr>
      </w:pPr>
      <w:r>
        <w:rPr>
          <w:lang w:val="en-US"/>
        </w:rPr>
        <w:t xml:space="preserve">Makes metadata API callout to target org to check if the fields in the big object records passed in from </w:t>
      </w:r>
      <w:proofErr w:type="spellStart"/>
      <w:r>
        <w:rPr>
          <w:lang w:val="en-US"/>
        </w:rPr>
        <w:t>processObjectMetadataBatch</w:t>
      </w:r>
      <w:proofErr w:type="spellEnd"/>
      <w:r>
        <w:rPr>
          <w:lang w:val="en-US"/>
        </w:rPr>
        <w:t xml:space="preserve"> or </w:t>
      </w:r>
      <w:proofErr w:type="spellStart"/>
      <w:r w:rsidRPr="008C08A0">
        <w:rPr>
          <w:lang w:val="en-US"/>
        </w:rPr>
        <w:t>getValidationRequiredQueueable</w:t>
      </w:r>
      <w:proofErr w:type="spellEnd"/>
      <w:r>
        <w:rPr>
          <w:lang w:val="en-US"/>
        </w:rPr>
        <w:t xml:space="preserve"> are made required in page layouts of that object. </w:t>
      </w:r>
      <w:r w:rsidR="00CA2E58">
        <w:rPr>
          <w:lang w:val="en-US"/>
        </w:rPr>
        <w:t xml:space="preserve">It also updates the </w:t>
      </w:r>
      <w:proofErr w:type="spellStart"/>
      <w:r w:rsidR="00CA2E58">
        <w:rPr>
          <w:lang w:val="en-US"/>
        </w:rPr>
        <w:t>Migaration_Objects__c</w:t>
      </w:r>
      <w:proofErr w:type="spellEnd"/>
      <w:r w:rsidR="00CA2E58">
        <w:rPr>
          <w:lang w:val="en-US"/>
        </w:rPr>
        <w:t xml:space="preserve"> records after all the big object records are processed.</w:t>
      </w:r>
    </w:p>
    <w:p w14:paraId="3FB82730" w14:textId="16C4342E" w:rsidR="00875458" w:rsidRDefault="00875458" w:rsidP="008C08A0">
      <w:pPr>
        <w:jc w:val="both"/>
        <w:rPr>
          <w:lang w:val="en-US"/>
        </w:rPr>
      </w:pPr>
    </w:p>
    <w:p w14:paraId="00129717" w14:textId="018D0623" w:rsidR="00875458" w:rsidRDefault="00875458" w:rsidP="008C08A0">
      <w:pPr>
        <w:jc w:val="both"/>
        <w:rPr>
          <w:lang w:val="en-US"/>
        </w:rPr>
      </w:pPr>
      <w:r>
        <w:rPr>
          <w:lang w:val="en-US"/>
        </w:rPr>
        <w:t xml:space="preserve">Note – Since Metadata </w:t>
      </w:r>
      <w:proofErr w:type="spellStart"/>
      <w:r>
        <w:rPr>
          <w:lang w:val="en-US"/>
        </w:rPr>
        <w:t>Api</w:t>
      </w:r>
      <w:proofErr w:type="spellEnd"/>
      <w:r>
        <w:rPr>
          <w:lang w:val="en-US"/>
        </w:rPr>
        <w:t xml:space="preserve"> </w:t>
      </w:r>
      <w:proofErr w:type="spellStart"/>
      <w:r>
        <w:rPr>
          <w:lang w:val="en-US"/>
        </w:rPr>
        <w:t>describemetadata</w:t>
      </w:r>
      <w:proofErr w:type="spellEnd"/>
      <w:r>
        <w:rPr>
          <w:lang w:val="en-US"/>
        </w:rPr>
        <w:t xml:space="preserve"> method can’t be used to get more than 10 field details at a time, the </w:t>
      </w:r>
      <w:proofErr w:type="spellStart"/>
      <w:r w:rsidRPr="008C08A0">
        <w:rPr>
          <w:lang w:val="en-US"/>
        </w:rPr>
        <w:t>getValidationRequiredQueueable</w:t>
      </w:r>
      <w:proofErr w:type="spellEnd"/>
      <w:r>
        <w:rPr>
          <w:lang w:val="en-US"/>
        </w:rPr>
        <w:t xml:space="preserve"> and </w:t>
      </w:r>
      <w:proofErr w:type="spellStart"/>
      <w:r w:rsidRPr="008C08A0">
        <w:rPr>
          <w:lang w:val="en-US"/>
        </w:rPr>
        <w:t>getLayoutRequiredQueueable</w:t>
      </w:r>
      <w:proofErr w:type="spellEnd"/>
      <w:r>
        <w:rPr>
          <w:lang w:val="en-US"/>
        </w:rPr>
        <w:t xml:space="preserve"> splits the big object records into batches of 10 and processes it.</w:t>
      </w:r>
    </w:p>
    <w:p w14:paraId="41BB5FF9" w14:textId="4C5D9FA9" w:rsidR="008C08A0" w:rsidRDefault="008C08A0" w:rsidP="008C08A0">
      <w:pPr>
        <w:jc w:val="both"/>
        <w:rPr>
          <w:lang w:val="en-US"/>
        </w:rPr>
      </w:pPr>
    </w:p>
    <w:p w14:paraId="4F110534" w14:textId="00696B2B" w:rsidR="008C08A0" w:rsidRDefault="001D7C20" w:rsidP="008C08A0">
      <w:pPr>
        <w:jc w:val="both"/>
        <w:rPr>
          <w:lang w:val="en-US"/>
        </w:rPr>
      </w:pPr>
      <w:proofErr w:type="spellStart"/>
      <w:r w:rsidRPr="001D7C20">
        <w:rPr>
          <w:lang w:val="en-US"/>
        </w:rPr>
        <w:t>MetadataHandlerClass</w:t>
      </w:r>
      <w:proofErr w:type="spellEnd"/>
      <w:r>
        <w:rPr>
          <w:lang w:val="en-US"/>
        </w:rPr>
        <w:t xml:space="preserve"> – </w:t>
      </w:r>
    </w:p>
    <w:p w14:paraId="01BF8778" w14:textId="3A1A31CC" w:rsidR="001D7C20" w:rsidRDefault="001D7C20" w:rsidP="008C08A0">
      <w:pPr>
        <w:jc w:val="both"/>
        <w:rPr>
          <w:lang w:val="en-US"/>
        </w:rPr>
      </w:pPr>
      <w:r>
        <w:rPr>
          <w:lang w:val="en-US"/>
        </w:rPr>
        <w:t>Methods:</w:t>
      </w:r>
    </w:p>
    <w:p w14:paraId="19F528D7" w14:textId="6874A5BB" w:rsidR="001D7C20" w:rsidRDefault="001D7C20" w:rsidP="001D7C20">
      <w:pPr>
        <w:ind w:left="720"/>
        <w:jc w:val="both"/>
        <w:rPr>
          <w:lang w:val="en-US"/>
        </w:rPr>
      </w:pPr>
      <w:proofErr w:type="spellStart"/>
      <w:proofErr w:type="gramStart"/>
      <w:r w:rsidRPr="001D7C20">
        <w:rPr>
          <w:lang w:val="en-US"/>
        </w:rPr>
        <w:t>getSessionId</w:t>
      </w:r>
      <w:proofErr w:type="spellEnd"/>
      <w:r w:rsidRPr="001D7C20">
        <w:rPr>
          <w:lang w:val="en-US"/>
        </w:rPr>
        <w:t>(</w:t>
      </w:r>
      <w:proofErr w:type="gramEnd"/>
      <w:r w:rsidRPr="001D7C20">
        <w:rPr>
          <w:lang w:val="en-US"/>
        </w:rPr>
        <w:t>)</w:t>
      </w:r>
      <w:r>
        <w:rPr>
          <w:lang w:val="en-US"/>
        </w:rPr>
        <w:t xml:space="preserve"> and </w:t>
      </w:r>
      <w:proofErr w:type="spellStart"/>
      <w:r w:rsidRPr="001D7C20">
        <w:rPr>
          <w:lang w:val="en-US"/>
        </w:rPr>
        <w:t>getSessionId</w:t>
      </w:r>
      <w:proofErr w:type="spellEnd"/>
      <w:r w:rsidRPr="001D7C20">
        <w:rPr>
          <w:lang w:val="en-US"/>
        </w:rPr>
        <w:t>(</w:t>
      </w:r>
      <w:r>
        <w:rPr>
          <w:lang w:val="en-US"/>
        </w:rPr>
        <w:t>auth</w:t>
      </w:r>
      <w:r w:rsidRPr="001D7C20">
        <w:rPr>
          <w:lang w:val="en-US"/>
        </w:rPr>
        <w:t xml:space="preserve">) </w:t>
      </w:r>
      <w:r>
        <w:rPr>
          <w:lang w:val="en-US"/>
        </w:rPr>
        <w:t>– used to get the session Id from the current org or target org.</w:t>
      </w:r>
    </w:p>
    <w:p w14:paraId="5E06DBEF" w14:textId="38A01E6B" w:rsidR="001D7C20" w:rsidRDefault="001D7C20" w:rsidP="001D7C20">
      <w:pPr>
        <w:ind w:left="720"/>
        <w:jc w:val="both"/>
        <w:rPr>
          <w:lang w:val="en-US"/>
        </w:rPr>
      </w:pPr>
      <w:proofErr w:type="spellStart"/>
      <w:r w:rsidRPr="001D7C20">
        <w:rPr>
          <w:lang w:val="en-US"/>
        </w:rPr>
        <w:t>getRequest</w:t>
      </w:r>
      <w:proofErr w:type="spellEnd"/>
      <w:r>
        <w:rPr>
          <w:lang w:val="en-US"/>
        </w:rPr>
        <w:t xml:space="preserve"> – used to create a HTTP Request with </w:t>
      </w:r>
      <w:proofErr w:type="spellStart"/>
      <w:r>
        <w:rPr>
          <w:lang w:val="en-US"/>
        </w:rPr>
        <w:t>SOAPAction</w:t>
      </w:r>
      <w:proofErr w:type="spellEnd"/>
      <w:r>
        <w:rPr>
          <w:lang w:val="en-US"/>
        </w:rPr>
        <w:t>.</w:t>
      </w:r>
    </w:p>
    <w:p w14:paraId="71BBCA35" w14:textId="645D65B9" w:rsidR="001D7C20" w:rsidRDefault="001D7C20" w:rsidP="001D7C20">
      <w:pPr>
        <w:ind w:left="720"/>
        <w:jc w:val="both"/>
        <w:rPr>
          <w:lang w:val="en-US"/>
        </w:rPr>
      </w:pPr>
      <w:proofErr w:type="spellStart"/>
      <w:r w:rsidRPr="001D7C20">
        <w:rPr>
          <w:lang w:val="en-US"/>
        </w:rPr>
        <w:t>getResponse</w:t>
      </w:r>
      <w:proofErr w:type="spellEnd"/>
      <w:r>
        <w:rPr>
          <w:lang w:val="en-US"/>
        </w:rPr>
        <w:t xml:space="preserve"> – used to make http callout and return the response</w:t>
      </w:r>
    </w:p>
    <w:p w14:paraId="6E144744" w14:textId="11079798" w:rsidR="001D7C20" w:rsidRDefault="001D7C20" w:rsidP="001D7C20">
      <w:pPr>
        <w:ind w:left="720"/>
        <w:jc w:val="both"/>
        <w:rPr>
          <w:lang w:val="en-US"/>
        </w:rPr>
      </w:pPr>
      <w:proofErr w:type="spellStart"/>
      <w:r w:rsidRPr="001D7C20">
        <w:rPr>
          <w:lang w:val="en-US"/>
        </w:rPr>
        <w:t>InitializeXML</w:t>
      </w:r>
      <w:proofErr w:type="spellEnd"/>
      <w:r>
        <w:rPr>
          <w:lang w:val="en-US"/>
        </w:rPr>
        <w:t xml:space="preserve"> – creates a </w:t>
      </w:r>
      <w:proofErr w:type="spellStart"/>
      <w:r>
        <w:rPr>
          <w:lang w:val="en-US"/>
        </w:rPr>
        <w:t>skeletion</w:t>
      </w:r>
      <w:proofErr w:type="spellEnd"/>
      <w:r>
        <w:rPr>
          <w:lang w:val="en-US"/>
        </w:rPr>
        <w:t xml:space="preserve"> of XML document for any Soap method of Metadata API</w:t>
      </w:r>
    </w:p>
    <w:p w14:paraId="6B4F4A74" w14:textId="58717519" w:rsidR="001D7C20" w:rsidRDefault="001D7C20" w:rsidP="001D7C20">
      <w:pPr>
        <w:ind w:left="720"/>
        <w:jc w:val="both"/>
        <w:rPr>
          <w:lang w:val="en-US"/>
        </w:rPr>
      </w:pPr>
      <w:proofErr w:type="spellStart"/>
      <w:r w:rsidRPr="001D7C20">
        <w:rPr>
          <w:lang w:val="en-US"/>
        </w:rPr>
        <w:t>sendMail</w:t>
      </w:r>
      <w:proofErr w:type="spellEnd"/>
      <w:r>
        <w:rPr>
          <w:lang w:val="en-US"/>
        </w:rPr>
        <w:t xml:space="preserve"> – used to send an email to current user.</w:t>
      </w:r>
    </w:p>
    <w:p w14:paraId="13A62444" w14:textId="0EF99E2C" w:rsidR="001D7C20" w:rsidRDefault="001D7C20" w:rsidP="001D7C20">
      <w:pPr>
        <w:ind w:left="720"/>
        <w:jc w:val="both"/>
        <w:rPr>
          <w:lang w:val="en-US"/>
        </w:rPr>
      </w:pPr>
      <w:proofErr w:type="spellStart"/>
      <w:r w:rsidRPr="001D7C20">
        <w:rPr>
          <w:lang w:val="en-US"/>
        </w:rPr>
        <w:lastRenderedPageBreak/>
        <w:t>responseWrapper</w:t>
      </w:r>
      <w:proofErr w:type="spellEnd"/>
      <w:r>
        <w:rPr>
          <w:lang w:val="en-US"/>
        </w:rPr>
        <w:t xml:space="preserve"> – contains session Id returned from making an authorization callout to target org.</w:t>
      </w:r>
    </w:p>
    <w:p w14:paraId="68324D4E" w14:textId="144466AB" w:rsidR="001D7C20" w:rsidRDefault="001D7C20" w:rsidP="001D7C20">
      <w:pPr>
        <w:ind w:left="720"/>
        <w:jc w:val="both"/>
        <w:rPr>
          <w:lang w:val="en-US"/>
        </w:rPr>
      </w:pPr>
      <w:proofErr w:type="spellStart"/>
      <w:r w:rsidRPr="001D7C20">
        <w:rPr>
          <w:lang w:val="en-US"/>
        </w:rPr>
        <w:t>authWrapper</w:t>
      </w:r>
      <w:proofErr w:type="spellEnd"/>
      <w:r>
        <w:rPr>
          <w:lang w:val="en-US"/>
        </w:rPr>
        <w:t xml:space="preserve"> – contains the authentication details like (client id, client secret, endpoint </w:t>
      </w:r>
      <w:proofErr w:type="spellStart"/>
      <w:r>
        <w:rPr>
          <w:lang w:val="en-US"/>
        </w:rPr>
        <w:t>etc</w:t>
      </w:r>
      <w:proofErr w:type="spellEnd"/>
      <w:r>
        <w:rPr>
          <w:lang w:val="en-US"/>
        </w:rPr>
        <w:t>)</w:t>
      </w:r>
    </w:p>
    <w:p w14:paraId="58C7DACB" w14:textId="06217FE8" w:rsidR="00B16D3A" w:rsidRDefault="00B16D3A" w:rsidP="00B16D3A">
      <w:pPr>
        <w:jc w:val="both"/>
        <w:rPr>
          <w:lang w:val="en-US"/>
        </w:rPr>
      </w:pPr>
    </w:p>
    <w:p w14:paraId="4E3498CF" w14:textId="4F9B7A83" w:rsidR="00B16D3A" w:rsidRPr="00B16D3A" w:rsidRDefault="00B16D3A" w:rsidP="00B16D3A">
      <w:pPr>
        <w:jc w:val="both"/>
        <w:rPr>
          <w:b/>
          <w:bCs/>
          <w:lang w:val="en-US"/>
        </w:rPr>
      </w:pPr>
      <w:r w:rsidRPr="00B16D3A">
        <w:rPr>
          <w:b/>
          <w:bCs/>
          <w:lang w:val="en-US"/>
        </w:rPr>
        <w:t>Target Org Components:</w:t>
      </w:r>
    </w:p>
    <w:p w14:paraId="7622E0FA" w14:textId="1FF8E0EE" w:rsidR="008C08A0" w:rsidRDefault="00B16D3A" w:rsidP="00E01C9B">
      <w:pPr>
        <w:jc w:val="both"/>
        <w:rPr>
          <w:b/>
          <w:bCs/>
          <w:lang w:val="en-US"/>
        </w:rPr>
      </w:pPr>
      <w:r w:rsidRPr="00B16D3A">
        <w:rPr>
          <w:b/>
          <w:bCs/>
          <w:lang w:val="en-US"/>
        </w:rPr>
        <w:t>Classes:</w:t>
      </w:r>
    </w:p>
    <w:p w14:paraId="102D437A" w14:textId="77777777" w:rsidR="00B22519" w:rsidRDefault="00B16D3A" w:rsidP="00192D63">
      <w:pPr>
        <w:jc w:val="both"/>
        <w:rPr>
          <w:lang w:val="en-US"/>
        </w:rPr>
      </w:pPr>
      <w:proofErr w:type="spellStart"/>
      <w:r w:rsidRPr="00192D63">
        <w:rPr>
          <w:lang w:val="en-US"/>
        </w:rPr>
        <w:t>DataMigrationService</w:t>
      </w:r>
      <w:proofErr w:type="spellEnd"/>
      <w:r w:rsidRPr="00192D63">
        <w:rPr>
          <w:lang w:val="en-US"/>
        </w:rPr>
        <w:t xml:space="preserve"> –</w:t>
      </w:r>
    </w:p>
    <w:p w14:paraId="29D9C92D" w14:textId="6D0F51A5" w:rsidR="00B16D3A" w:rsidRDefault="00B16D3A" w:rsidP="00192D63">
      <w:pPr>
        <w:jc w:val="both"/>
        <w:rPr>
          <w:lang w:val="en-US"/>
        </w:rPr>
      </w:pPr>
      <w:r w:rsidRPr="00192D63">
        <w:rPr>
          <w:lang w:val="en-US"/>
        </w:rPr>
        <w:t xml:space="preserve"> </w:t>
      </w:r>
      <w:r w:rsidR="00285DF3" w:rsidRPr="00285DF3">
        <w:rPr>
          <w:lang w:val="en-US"/>
        </w:rPr>
        <w:t>'/</w:t>
      </w:r>
      <w:proofErr w:type="spellStart"/>
      <w:r w:rsidR="00285DF3" w:rsidRPr="00285DF3">
        <w:rPr>
          <w:lang w:val="en-US"/>
        </w:rPr>
        <w:t>getFields</w:t>
      </w:r>
      <w:proofErr w:type="spellEnd"/>
      <w:r w:rsidR="00285DF3" w:rsidRPr="00285DF3">
        <w:rPr>
          <w:lang w:val="en-US"/>
        </w:rPr>
        <w:t>/{</w:t>
      </w:r>
      <w:proofErr w:type="spellStart"/>
      <w:r w:rsidR="00285DF3" w:rsidRPr="00285DF3">
        <w:rPr>
          <w:lang w:val="en-US"/>
        </w:rPr>
        <w:t>objectName</w:t>
      </w:r>
      <w:proofErr w:type="spellEnd"/>
      <w:r w:rsidR="00285DF3" w:rsidRPr="00285DF3">
        <w:rPr>
          <w:lang w:val="en-US"/>
        </w:rPr>
        <w:t xml:space="preserve">} - </w:t>
      </w:r>
      <w:r w:rsidRPr="00192D63">
        <w:rPr>
          <w:lang w:val="en-US"/>
        </w:rPr>
        <w:t xml:space="preserve">Returns field details </w:t>
      </w:r>
      <w:r w:rsidR="00192D63" w:rsidRPr="00192D63">
        <w:rPr>
          <w:lang w:val="en-US"/>
        </w:rPr>
        <w:t xml:space="preserve">like (name, label, type, picklist values </w:t>
      </w:r>
      <w:proofErr w:type="spellStart"/>
      <w:r w:rsidR="00192D63" w:rsidRPr="00192D63">
        <w:rPr>
          <w:lang w:val="en-US"/>
        </w:rPr>
        <w:t>etc</w:t>
      </w:r>
      <w:proofErr w:type="spellEnd"/>
      <w:r w:rsidR="00192D63" w:rsidRPr="00192D63">
        <w:rPr>
          <w:lang w:val="en-US"/>
        </w:rPr>
        <w:t xml:space="preserve">) </w:t>
      </w:r>
      <w:r w:rsidRPr="00192D63">
        <w:rPr>
          <w:lang w:val="en-US"/>
        </w:rPr>
        <w:t xml:space="preserve">from </w:t>
      </w:r>
      <w:r w:rsidR="00192D63" w:rsidRPr="00192D63">
        <w:rPr>
          <w:lang w:val="en-US"/>
        </w:rPr>
        <w:t>any object in the target org.</w:t>
      </w:r>
      <w:r w:rsidR="00192D63">
        <w:rPr>
          <w:lang w:val="en-US"/>
        </w:rPr>
        <w:t xml:space="preserve"> Request is made from </w:t>
      </w:r>
      <w:proofErr w:type="spellStart"/>
      <w:r w:rsidR="00192D63" w:rsidRPr="008C08A0">
        <w:rPr>
          <w:lang w:val="en-US"/>
        </w:rPr>
        <w:t>processObjectMetadataBatch</w:t>
      </w:r>
      <w:proofErr w:type="spellEnd"/>
      <w:r w:rsidR="00192D63">
        <w:rPr>
          <w:lang w:val="en-US"/>
        </w:rPr>
        <w:t xml:space="preserve"> is source org.</w:t>
      </w:r>
    </w:p>
    <w:p w14:paraId="4E214DE0" w14:textId="1AB1DFD5" w:rsidR="00192D63" w:rsidRDefault="00192D63" w:rsidP="00192D63">
      <w:pPr>
        <w:jc w:val="both"/>
        <w:rPr>
          <w:lang w:val="en-US"/>
        </w:rPr>
      </w:pPr>
    </w:p>
    <w:p w14:paraId="34E4ACDF" w14:textId="6ACA98E5" w:rsidR="004D1367" w:rsidRPr="004D1367" w:rsidRDefault="004D1367" w:rsidP="00192D63">
      <w:pPr>
        <w:jc w:val="both"/>
        <w:rPr>
          <w:b/>
          <w:bCs/>
          <w:lang w:val="en-US"/>
        </w:rPr>
      </w:pPr>
      <w:r w:rsidRPr="004D1367">
        <w:rPr>
          <w:b/>
          <w:bCs/>
          <w:lang w:val="en-US"/>
        </w:rPr>
        <w:t>Post Installation S</w:t>
      </w:r>
      <w:bookmarkStart w:id="2" w:name="_GoBack"/>
      <w:bookmarkEnd w:id="2"/>
      <w:r w:rsidRPr="004D1367">
        <w:rPr>
          <w:b/>
          <w:bCs/>
          <w:lang w:val="en-US"/>
        </w:rPr>
        <w:t>teps:</w:t>
      </w:r>
    </w:p>
    <w:p w14:paraId="76988C25" w14:textId="20EA1AB7" w:rsidR="00E01C9B" w:rsidRPr="004D1367" w:rsidRDefault="004D1367" w:rsidP="00E01C9B">
      <w:pPr>
        <w:jc w:val="both"/>
        <w:rPr>
          <w:b/>
          <w:bCs/>
          <w:lang w:val="en-US"/>
        </w:rPr>
      </w:pPr>
      <w:r w:rsidRPr="004D1367">
        <w:rPr>
          <w:b/>
          <w:bCs/>
          <w:lang w:val="en-US"/>
        </w:rPr>
        <w:t>Source Org:</w:t>
      </w:r>
    </w:p>
    <w:p w14:paraId="500F9BEC" w14:textId="6035AF92" w:rsidR="004D1367" w:rsidRDefault="004D1367" w:rsidP="00E01C9B">
      <w:pPr>
        <w:jc w:val="both"/>
        <w:rPr>
          <w:lang w:val="en-US"/>
        </w:rPr>
      </w:pPr>
      <w:r>
        <w:rPr>
          <w:lang w:val="en-US"/>
        </w:rPr>
        <w:t xml:space="preserve">Create a custom setting record in </w:t>
      </w:r>
      <w:proofErr w:type="spellStart"/>
      <w:r>
        <w:rPr>
          <w:lang w:val="en-US"/>
        </w:rPr>
        <w:t>Data_migration_auth</w:t>
      </w:r>
      <w:proofErr w:type="spellEnd"/>
      <w:r>
        <w:rPr>
          <w:lang w:val="en-US"/>
        </w:rPr>
        <w:t xml:space="preserve"> with below details:</w:t>
      </w:r>
    </w:p>
    <w:p w14:paraId="069D664F" w14:textId="03397B7E" w:rsidR="004D1367" w:rsidRDefault="004D1367" w:rsidP="00E01C9B">
      <w:pPr>
        <w:jc w:val="both"/>
        <w:rPr>
          <w:lang w:val="en-US"/>
        </w:rPr>
      </w:pPr>
      <w:r>
        <w:rPr>
          <w:lang w:val="en-US"/>
        </w:rPr>
        <w:t xml:space="preserve">Name- </w:t>
      </w:r>
      <w:proofErr w:type="spellStart"/>
      <w:r>
        <w:rPr>
          <w:lang w:val="en-US"/>
        </w:rPr>
        <w:t>currentIndexMigration</w:t>
      </w:r>
      <w:proofErr w:type="spellEnd"/>
    </w:p>
    <w:p w14:paraId="3F20A67A" w14:textId="1F6C72D1" w:rsidR="004D1367" w:rsidRDefault="004D1367" w:rsidP="00E01C9B">
      <w:pPr>
        <w:jc w:val="both"/>
        <w:rPr>
          <w:lang w:val="en-US"/>
        </w:rPr>
      </w:pPr>
      <w:proofErr w:type="spellStart"/>
      <w:r>
        <w:rPr>
          <w:lang w:val="en-US"/>
        </w:rPr>
        <w:t>indexNumber</w:t>
      </w:r>
      <w:proofErr w:type="spellEnd"/>
      <w:r>
        <w:rPr>
          <w:lang w:val="en-US"/>
        </w:rPr>
        <w:t>- 1</w:t>
      </w:r>
    </w:p>
    <w:p w14:paraId="1E7D9086" w14:textId="0C3B8633" w:rsidR="004D1367" w:rsidRDefault="004D1367" w:rsidP="00E01C9B">
      <w:pPr>
        <w:jc w:val="both"/>
        <w:rPr>
          <w:lang w:val="en-US"/>
        </w:rPr>
      </w:pPr>
      <w:r>
        <w:rPr>
          <w:lang w:val="en-US"/>
        </w:rPr>
        <w:t>Record Id - use the record Id of the same record after saving.</w:t>
      </w:r>
    </w:p>
    <w:p w14:paraId="5F84C9B4" w14:textId="6297FBD0" w:rsidR="00AB6B1E" w:rsidRDefault="00AB6B1E" w:rsidP="00E01C9B">
      <w:pPr>
        <w:jc w:val="both"/>
        <w:rPr>
          <w:lang w:val="en-US"/>
        </w:rPr>
      </w:pPr>
    </w:p>
    <w:p w14:paraId="7BA4379F" w14:textId="0184DE39" w:rsidR="00AB6B1E" w:rsidRPr="00AB6B1E" w:rsidRDefault="00AB6B1E" w:rsidP="00E01C9B">
      <w:pPr>
        <w:jc w:val="both"/>
        <w:rPr>
          <w:b/>
          <w:bCs/>
          <w:lang w:val="en-US"/>
        </w:rPr>
      </w:pPr>
      <w:r w:rsidRPr="00AB6B1E">
        <w:rPr>
          <w:b/>
          <w:bCs/>
          <w:lang w:val="en-US"/>
        </w:rPr>
        <w:t>Target Org:</w:t>
      </w:r>
    </w:p>
    <w:p w14:paraId="4C1B858F" w14:textId="34E73729" w:rsidR="00AB6B1E" w:rsidRDefault="00AB6B1E" w:rsidP="00AB6B1E">
      <w:pPr>
        <w:pStyle w:val="ListParagraph"/>
        <w:numPr>
          <w:ilvl w:val="0"/>
          <w:numId w:val="6"/>
        </w:numPr>
        <w:spacing w:line="256" w:lineRule="auto"/>
        <w:rPr>
          <w:rFonts w:ascii="Arial" w:hAnsi="Arial" w:cs="Arial"/>
          <w:color w:val="000000"/>
          <w:sz w:val="18"/>
          <w:szCs w:val="18"/>
          <w:shd w:val="clear" w:color="auto" w:fill="F8F8F8"/>
        </w:rPr>
      </w:pPr>
      <w:r>
        <w:rPr>
          <w:rFonts w:ascii="Arial" w:hAnsi="Arial" w:cs="Arial"/>
          <w:color w:val="000000"/>
          <w:sz w:val="18"/>
          <w:szCs w:val="18"/>
          <w:shd w:val="clear" w:color="auto" w:fill="F8F8F8"/>
        </w:rPr>
        <w:t>C</w:t>
      </w:r>
      <w:proofErr w:type="spellStart"/>
      <w:r w:rsidRPr="00AB6B1E">
        <w:rPr>
          <w:lang w:val="en-US"/>
        </w:rPr>
        <w:t>reate</w:t>
      </w:r>
      <w:proofErr w:type="spellEnd"/>
      <w:r w:rsidRPr="00AB6B1E">
        <w:rPr>
          <w:lang w:val="en-US"/>
        </w:rPr>
        <w:t xml:space="preserve"> a connected app in the org with </w:t>
      </w:r>
      <w:proofErr w:type="spellStart"/>
      <w:r w:rsidRPr="00AB6B1E">
        <w:rPr>
          <w:lang w:val="en-US"/>
        </w:rPr>
        <w:t>oauth</w:t>
      </w:r>
      <w:proofErr w:type="spellEnd"/>
      <w:r w:rsidRPr="00AB6B1E">
        <w:rPr>
          <w:lang w:val="en-US"/>
        </w:rPr>
        <w:t xml:space="preserve"> enabled</w:t>
      </w:r>
      <w:r>
        <w:rPr>
          <w:lang w:val="en-US"/>
        </w:rPr>
        <w:t xml:space="preserve"> and below settings. Callback </w:t>
      </w:r>
      <w:proofErr w:type="spellStart"/>
      <w:r>
        <w:rPr>
          <w:lang w:val="en-US"/>
        </w:rPr>
        <w:t>url</w:t>
      </w:r>
      <w:proofErr w:type="spellEnd"/>
      <w:r>
        <w:rPr>
          <w:lang w:val="en-US"/>
        </w:rPr>
        <w:t xml:space="preserve"> can be the source org and select all </w:t>
      </w:r>
      <w:proofErr w:type="spellStart"/>
      <w:r>
        <w:rPr>
          <w:lang w:val="en-US"/>
        </w:rPr>
        <w:t>oauth</w:t>
      </w:r>
      <w:proofErr w:type="spellEnd"/>
      <w:r>
        <w:rPr>
          <w:lang w:val="en-US"/>
        </w:rPr>
        <w:t xml:space="preserve"> scopes.</w:t>
      </w:r>
    </w:p>
    <w:p w14:paraId="56DF8D9F" w14:textId="15FBF7A2" w:rsidR="00AB6B1E" w:rsidRDefault="00AB6B1E" w:rsidP="00AB6B1E">
      <w:pPr>
        <w:pStyle w:val="ListParagraph"/>
        <w:rPr>
          <w:rFonts w:ascii="Arial" w:hAnsi="Arial" w:cs="Arial"/>
          <w:color w:val="000000"/>
          <w:sz w:val="18"/>
          <w:szCs w:val="18"/>
          <w:shd w:val="clear" w:color="auto" w:fill="F8F8F8"/>
        </w:rPr>
      </w:pPr>
    </w:p>
    <w:p w14:paraId="59490253" w14:textId="2D07FD00" w:rsidR="00AB6B1E" w:rsidRDefault="00AB6B1E" w:rsidP="00AB6B1E">
      <w:pPr>
        <w:pStyle w:val="ListParagraph"/>
        <w:rPr>
          <w:rFonts w:ascii="Arial" w:hAnsi="Arial" w:cs="Arial"/>
          <w:color w:val="000000"/>
          <w:sz w:val="18"/>
          <w:szCs w:val="18"/>
          <w:shd w:val="clear" w:color="auto" w:fill="F8F8F8"/>
        </w:rPr>
      </w:pPr>
      <w:r>
        <w:rPr>
          <w:noProof/>
        </w:rPr>
        <w:drawing>
          <wp:inline distT="0" distB="0" distL="0" distR="0" wp14:anchorId="2681AD1D" wp14:editId="763745BC">
            <wp:extent cx="5501640" cy="320856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4284" cy="3221770"/>
                    </a:xfrm>
                    <a:prstGeom prst="rect">
                      <a:avLst/>
                    </a:prstGeom>
                  </pic:spPr>
                </pic:pic>
              </a:graphicData>
            </a:graphic>
          </wp:inline>
        </w:drawing>
      </w:r>
    </w:p>
    <w:p w14:paraId="640418E2" w14:textId="77777777" w:rsidR="00AB6B1E" w:rsidRDefault="00AB6B1E" w:rsidP="00E01C9B">
      <w:pPr>
        <w:jc w:val="both"/>
        <w:rPr>
          <w:lang w:val="en-US"/>
        </w:rPr>
      </w:pPr>
    </w:p>
    <w:p w14:paraId="61C5C0C6" w14:textId="63E4F465" w:rsidR="00E01C9B" w:rsidRDefault="006F7DFD" w:rsidP="006F7DFD">
      <w:pPr>
        <w:pStyle w:val="ListParagraph"/>
        <w:numPr>
          <w:ilvl w:val="0"/>
          <w:numId w:val="6"/>
        </w:numPr>
        <w:jc w:val="both"/>
        <w:rPr>
          <w:lang w:val="en-US"/>
        </w:rPr>
      </w:pPr>
      <w:r>
        <w:rPr>
          <w:lang w:val="en-US"/>
        </w:rPr>
        <w:t xml:space="preserve">Remove all IP restrictions from the org </w:t>
      </w:r>
      <w:proofErr w:type="spellStart"/>
      <w:r>
        <w:rPr>
          <w:lang w:val="en-US"/>
        </w:rPr>
        <w:t>atleast</w:t>
      </w:r>
      <w:proofErr w:type="spellEnd"/>
      <w:r>
        <w:rPr>
          <w:lang w:val="en-US"/>
        </w:rPr>
        <w:t xml:space="preserve"> for the user that is making the API connection.</w:t>
      </w:r>
    </w:p>
    <w:p w14:paraId="6180AFAA" w14:textId="578FA24A" w:rsidR="006F7DFD" w:rsidRDefault="006F7DFD" w:rsidP="006F7DFD">
      <w:pPr>
        <w:pStyle w:val="ListParagraph"/>
        <w:numPr>
          <w:ilvl w:val="0"/>
          <w:numId w:val="6"/>
        </w:numPr>
        <w:jc w:val="both"/>
        <w:rPr>
          <w:lang w:val="en-US"/>
        </w:rPr>
      </w:pPr>
      <w:r>
        <w:rPr>
          <w:lang w:val="en-US"/>
        </w:rPr>
        <w:t>Reset the security token.</w:t>
      </w:r>
    </w:p>
    <w:p w14:paraId="3C51DDFB" w14:textId="5A6BA15C" w:rsidR="006F7DFD" w:rsidRPr="006F7DFD" w:rsidRDefault="006F7DFD" w:rsidP="006F7DFD">
      <w:pPr>
        <w:jc w:val="both"/>
        <w:rPr>
          <w:lang w:val="en-US"/>
        </w:rPr>
      </w:pPr>
      <w:r>
        <w:rPr>
          <w:lang w:val="en-US"/>
        </w:rPr>
        <w:t>The client Id, username, password, org id, client secret, security token from this org will be used for connecting to this org from DM Assist application.</w:t>
      </w:r>
    </w:p>
    <w:p w14:paraId="208F2FF9" w14:textId="77777777" w:rsidR="00E01C9B" w:rsidRPr="00E01C9B" w:rsidRDefault="00E01C9B" w:rsidP="00E01C9B">
      <w:pPr>
        <w:jc w:val="both"/>
        <w:rPr>
          <w:lang w:val="en-US"/>
        </w:rPr>
      </w:pPr>
    </w:p>
    <w:p w14:paraId="2169E489" w14:textId="77777777" w:rsidR="00E01C9B" w:rsidRPr="00E01C9B" w:rsidRDefault="00E01C9B" w:rsidP="00E01C9B">
      <w:pPr>
        <w:pStyle w:val="ListParagraph"/>
        <w:jc w:val="both"/>
        <w:rPr>
          <w:lang w:val="en-US"/>
        </w:rPr>
      </w:pPr>
    </w:p>
    <w:p w14:paraId="0B6EE49C" w14:textId="77777777" w:rsidR="00DB2858" w:rsidRPr="003C33A9" w:rsidRDefault="00DB2858" w:rsidP="006A1E82">
      <w:pPr>
        <w:jc w:val="both"/>
        <w:rPr>
          <w:lang w:val="en-US"/>
        </w:rPr>
      </w:pPr>
    </w:p>
    <w:sectPr w:rsidR="00DB2858" w:rsidRPr="003C33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2210"/>
    <w:multiLevelType w:val="multilevel"/>
    <w:tmpl w:val="10145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266B9"/>
    <w:multiLevelType w:val="hybridMultilevel"/>
    <w:tmpl w:val="4B348A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511648C"/>
    <w:multiLevelType w:val="hybridMultilevel"/>
    <w:tmpl w:val="BC28C98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1A8D5A95"/>
    <w:multiLevelType w:val="hybridMultilevel"/>
    <w:tmpl w:val="BB08B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412BEB"/>
    <w:multiLevelType w:val="hybridMultilevel"/>
    <w:tmpl w:val="D700CC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C4D58A9"/>
    <w:multiLevelType w:val="hybridMultilevel"/>
    <w:tmpl w:val="1CD09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1"/>
  </w:num>
  <w:num w:numId="5">
    <w:abstractNumId w:val="4"/>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E0"/>
    <w:rsid w:val="00032EA4"/>
    <w:rsid w:val="00192D63"/>
    <w:rsid w:val="001D7C20"/>
    <w:rsid w:val="00262EAD"/>
    <w:rsid w:val="00285DF3"/>
    <w:rsid w:val="0033305F"/>
    <w:rsid w:val="00360FB0"/>
    <w:rsid w:val="003867F7"/>
    <w:rsid w:val="003C33A9"/>
    <w:rsid w:val="003C3EC4"/>
    <w:rsid w:val="00467B1F"/>
    <w:rsid w:val="004D1367"/>
    <w:rsid w:val="004D43E0"/>
    <w:rsid w:val="006A1E82"/>
    <w:rsid w:val="006F7DFD"/>
    <w:rsid w:val="007C0094"/>
    <w:rsid w:val="00875458"/>
    <w:rsid w:val="008C08A0"/>
    <w:rsid w:val="009B5AED"/>
    <w:rsid w:val="00A305D7"/>
    <w:rsid w:val="00AB6B1E"/>
    <w:rsid w:val="00B16D3A"/>
    <w:rsid w:val="00B22519"/>
    <w:rsid w:val="00B47DE2"/>
    <w:rsid w:val="00B52C82"/>
    <w:rsid w:val="00C04DE2"/>
    <w:rsid w:val="00C818B0"/>
    <w:rsid w:val="00CA2E58"/>
    <w:rsid w:val="00CB7D8C"/>
    <w:rsid w:val="00D54C4B"/>
    <w:rsid w:val="00DB2858"/>
    <w:rsid w:val="00E01C9B"/>
    <w:rsid w:val="00EA7D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2E574"/>
  <w15:chartTrackingRefBased/>
  <w15:docId w15:val="{CB5B3CAB-3810-4A29-B269-76DB77499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62EA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62EAD"/>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262EAD"/>
    <w:pPr>
      <w:ind w:left="720"/>
      <w:contextualSpacing/>
    </w:pPr>
  </w:style>
  <w:style w:type="table" w:styleId="TableGrid">
    <w:name w:val="Table Grid"/>
    <w:basedOn w:val="TableNormal"/>
    <w:uiPriority w:val="39"/>
    <w:rsid w:val="007C0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60FB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0981304">
      <w:bodyDiv w:val="1"/>
      <w:marLeft w:val="0"/>
      <w:marRight w:val="0"/>
      <w:marTop w:val="0"/>
      <w:marBottom w:val="0"/>
      <w:divBdr>
        <w:top w:val="none" w:sz="0" w:space="0" w:color="auto"/>
        <w:left w:val="none" w:sz="0" w:space="0" w:color="auto"/>
        <w:bottom w:val="none" w:sz="0" w:space="0" w:color="auto"/>
        <w:right w:val="none" w:sz="0" w:space="0" w:color="auto"/>
      </w:divBdr>
    </w:div>
    <w:div w:id="1098015317">
      <w:bodyDiv w:val="1"/>
      <w:marLeft w:val="0"/>
      <w:marRight w:val="0"/>
      <w:marTop w:val="0"/>
      <w:marBottom w:val="0"/>
      <w:divBdr>
        <w:top w:val="none" w:sz="0" w:space="0" w:color="auto"/>
        <w:left w:val="none" w:sz="0" w:space="0" w:color="auto"/>
        <w:bottom w:val="none" w:sz="0" w:space="0" w:color="auto"/>
        <w:right w:val="none" w:sz="0" w:space="0" w:color="auto"/>
      </w:divBdr>
    </w:div>
    <w:div w:id="1622375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oleObject" Target="embeddings/oleObject1.bin"/><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9</Pages>
  <Words>1767</Words>
  <Characters>10076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NTT DATA Services</Company>
  <LinksUpToDate>false</LinksUpToDate>
  <CharactersWithSpaces>11820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Saurabh</dc:creator>
  <cp:keywords/>
  <dc:description/>
  <cp:lastModifiedBy>Shukla, Saurabh</cp:lastModifiedBy>
  <cp:revision>20</cp:revision>
  <dcterms:created xsi:type="dcterms:W3CDTF">2020-08-02T07:31:00Z</dcterms:created>
  <dcterms:modified xsi:type="dcterms:W3CDTF">2020-08-03T05:42:00Z</dcterms:modified>
</cp:coreProperties>
</file>