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E018" w14:textId="77777777" w:rsidR="002E4C84" w:rsidRDefault="005872B2">
      <w:pPr>
        <w:pStyle w:val="BodyText"/>
        <w:rPr>
          <w:rFonts w:ascii="Times New Roman"/>
          <w:sz w:val="20"/>
        </w:rPr>
      </w:pPr>
      <w:r>
        <w:pict w14:anchorId="0787FD5D">
          <v:group id="_x0000_s1033" style="position:absolute;margin-left:28.3pt;margin-top:30.95pt;width:546.05pt;height:1.45pt;z-index:15729152;mso-position-horizontal-relative:page;mso-position-vertical-relative:page" coordorigin="566,619" coordsize="10921,29">
            <v:rect id="_x0000_s1039" style="position:absolute;left:566;top:619;width:10916;height:29" fillcolor="#9f9f9f" stroked="f"/>
            <v:rect id="_x0000_s1038" style="position:absolute;left:11481;top:619;width:5;height:5" fillcolor="#e2e2e2" stroked="f"/>
            <v:shape id="_x0000_s1037" style="position:absolute;left:566;top:619;width:10920;height:24" coordorigin="567,619" coordsize="10920,24" o:spt="100" adj="0,,0" path="m572,624r-5,l567,643r5,l572,624xm11486,619r-4,l11482,624r4,l11486,619xe" fillcolor="#9f9f9f" stroked="f">
              <v:stroke joinstyle="round"/>
              <v:formulas/>
              <v:path arrowok="t" o:connecttype="segments"/>
            </v:shape>
            <v:rect id="_x0000_s1036" style="position:absolute;left:11481;top:624;width:5;height:20" fillcolor="#e2e2e2" stroked="f"/>
            <v:rect id="_x0000_s1035" style="position:absolute;left:566;top:643;width:5;height:5" fillcolor="#9f9f9f" stroked="f"/>
            <v:shape id="_x0000_s1034" style="position:absolute;left:566;top:643;width:10920;height:5" coordorigin="567,643" coordsize="10920,5" path="m11486,643r-4,l572,643r-5,l567,648r5,l11482,648r4,l11486,643xe" fillcolor="#e2e2e2" stroked="f">
              <v:path arrowok="t"/>
            </v:shape>
            <w10:wrap anchorx="page" anchory="page"/>
          </v:group>
        </w:pict>
      </w:r>
      <w:r>
        <w:pict w14:anchorId="070F8958">
          <v:group id="_x0000_s1026" style="position:absolute;margin-left:28.3pt;margin-top:805.7pt;width:546.05pt;height:1.7pt;z-index:15729664;mso-position-horizontal-relative:page;mso-position-vertical-relative:page" coordorigin="566,16114" coordsize="10921,34">
            <v:rect id="_x0000_s1032" style="position:absolute;left:566;top:16114;width:10916;height:28" fillcolor="#9f9f9f" stroked="f"/>
            <v:rect id="_x0000_s1031" style="position:absolute;left:11481;top:16118;width:5;height:5" fillcolor="#e2e2e2" stroked="f"/>
            <v:shape id="_x0000_s1030" style="position:absolute;left:566;top:16118;width:10920;height:24" coordorigin="567,16118" coordsize="10920,24" o:spt="100" adj="0,,0" path="m572,16123r-5,l567,16142r5,l572,16123xm11486,16118r-4,l11482,16123r4,l11486,16118xe" fillcolor="#9f9f9f" stroked="f">
              <v:stroke joinstyle="round"/>
              <v:formulas/>
              <v:path arrowok="t" o:connecttype="segments"/>
            </v:shape>
            <v:rect id="_x0000_s1029" style="position:absolute;left:11481;top:16123;width:5;height:20" fillcolor="#e2e2e2" stroked="f"/>
            <v:rect id="_x0000_s1028" style="position:absolute;left:566;top:16142;width:5;height:5" fillcolor="#9f9f9f" stroked="f"/>
            <v:shape id="_x0000_s1027" style="position:absolute;left:566;top:16142;width:10920;height:5" coordorigin="567,16142" coordsize="10920,5" path="m11486,16142r-4,l572,16142r-5,l567,16147r5,l11482,16147r4,l11486,16142xe" fillcolor="#e2e2e2" stroked="f">
              <v:path arrowok="t"/>
            </v:shape>
            <w10:wrap anchorx="page" anchory="page"/>
          </v:group>
        </w:pict>
      </w:r>
    </w:p>
    <w:p w14:paraId="5536D1F5" w14:textId="77777777" w:rsidR="002E4C84" w:rsidRDefault="002E4C84">
      <w:pPr>
        <w:pStyle w:val="BodyText"/>
        <w:rPr>
          <w:rFonts w:ascii="Times New Roman"/>
          <w:sz w:val="20"/>
        </w:rPr>
      </w:pPr>
    </w:p>
    <w:p w14:paraId="33218AA8" w14:textId="2C3DA355" w:rsidR="002E4C84" w:rsidRDefault="005872B2" w:rsidP="005872B2">
      <w:pPr>
        <w:pStyle w:val="Title"/>
        <w:ind w:left="1843"/>
      </w:pPr>
      <w:r>
        <w:t>Advance</w:t>
      </w:r>
      <w:r>
        <w:rPr>
          <w:spacing w:val="9"/>
        </w:rPr>
        <w:t xml:space="preserve"> </w:t>
      </w:r>
      <w:r>
        <w:t>Excel</w:t>
      </w:r>
      <w:r>
        <w:rPr>
          <w:spacing w:val="12"/>
        </w:rPr>
        <w:t xml:space="preserve"> </w:t>
      </w:r>
      <w:r>
        <w:t>Assignment</w:t>
      </w:r>
      <w:r>
        <w:rPr>
          <w:spacing w:val="15"/>
        </w:rPr>
        <w:t xml:space="preserve"> </w:t>
      </w:r>
      <w:r>
        <w:t>2</w:t>
      </w:r>
    </w:p>
    <w:p w14:paraId="28D12307" w14:textId="29C1D393" w:rsidR="002E4C84" w:rsidRPr="00493F8D" w:rsidRDefault="005872B2">
      <w:pPr>
        <w:pStyle w:val="ListParagraph"/>
        <w:numPr>
          <w:ilvl w:val="0"/>
          <w:numId w:val="1"/>
        </w:numPr>
        <w:tabs>
          <w:tab w:val="left" w:pos="467"/>
        </w:tabs>
        <w:spacing w:before="469"/>
        <w:ind w:hanging="361"/>
        <w:rPr>
          <w:b/>
          <w:bCs/>
          <w:sz w:val="28"/>
        </w:rPr>
      </w:pPr>
      <w:r w:rsidRPr="00493F8D">
        <w:rPr>
          <w:b/>
          <w:bCs/>
          <w:color w:val="0D0F1A"/>
          <w:sz w:val="28"/>
        </w:rPr>
        <w:t>What</w:t>
      </w:r>
      <w:r w:rsidRPr="00493F8D">
        <w:rPr>
          <w:b/>
          <w:bCs/>
          <w:color w:val="0D0F1A"/>
          <w:spacing w:val="-7"/>
          <w:sz w:val="28"/>
        </w:rPr>
        <w:t xml:space="preserve"> </w:t>
      </w:r>
      <w:r w:rsidRPr="00493F8D">
        <w:rPr>
          <w:b/>
          <w:bCs/>
          <w:color w:val="0D0F1A"/>
          <w:sz w:val="28"/>
        </w:rPr>
        <w:t>does</w:t>
      </w:r>
      <w:r w:rsidRPr="00493F8D">
        <w:rPr>
          <w:b/>
          <w:bCs/>
          <w:color w:val="0D0F1A"/>
          <w:spacing w:val="-2"/>
          <w:sz w:val="28"/>
        </w:rPr>
        <w:t xml:space="preserve"> </w:t>
      </w:r>
      <w:r w:rsidRPr="00493F8D">
        <w:rPr>
          <w:b/>
          <w:bCs/>
          <w:color w:val="0D0F1A"/>
          <w:sz w:val="28"/>
        </w:rPr>
        <w:t>the</w:t>
      </w:r>
      <w:r w:rsidRPr="00493F8D">
        <w:rPr>
          <w:b/>
          <w:bCs/>
          <w:color w:val="0D0F1A"/>
          <w:spacing w:val="-6"/>
          <w:sz w:val="28"/>
        </w:rPr>
        <w:t xml:space="preserve"> </w:t>
      </w:r>
      <w:r w:rsidR="00493F8D" w:rsidRPr="00493F8D">
        <w:rPr>
          <w:b/>
          <w:bCs/>
          <w:color w:val="0D0F1A"/>
          <w:sz w:val="28"/>
        </w:rPr>
        <w:t>dollar</w:t>
      </w:r>
      <w:r w:rsidRPr="00493F8D">
        <w:rPr>
          <w:b/>
          <w:bCs/>
          <w:color w:val="0D0F1A"/>
          <w:sz w:val="28"/>
        </w:rPr>
        <w:t>($)</w:t>
      </w:r>
      <w:r w:rsidRPr="00493F8D">
        <w:rPr>
          <w:b/>
          <w:bCs/>
          <w:color w:val="0D0F1A"/>
          <w:spacing w:val="-8"/>
          <w:sz w:val="28"/>
        </w:rPr>
        <w:t xml:space="preserve"> </w:t>
      </w:r>
      <w:r w:rsidRPr="00493F8D">
        <w:rPr>
          <w:b/>
          <w:bCs/>
          <w:color w:val="0D0F1A"/>
          <w:sz w:val="28"/>
        </w:rPr>
        <w:t>sign</w:t>
      </w:r>
      <w:r w:rsidRPr="00493F8D">
        <w:rPr>
          <w:b/>
          <w:bCs/>
          <w:color w:val="0D0F1A"/>
          <w:spacing w:val="-3"/>
          <w:sz w:val="28"/>
        </w:rPr>
        <w:t xml:space="preserve"> </w:t>
      </w:r>
      <w:r w:rsidRPr="00493F8D">
        <w:rPr>
          <w:b/>
          <w:bCs/>
          <w:color w:val="0D0F1A"/>
          <w:sz w:val="28"/>
        </w:rPr>
        <w:t>do?</w:t>
      </w:r>
    </w:p>
    <w:p w14:paraId="7A398EC5" w14:textId="20FFDB9A" w:rsidR="002E4C84" w:rsidRDefault="00493F8D" w:rsidP="00493F8D">
      <w:pPr>
        <w:pStyle w:val="BodyText"/>
        <w:ind w:left="426"/>
      </w:pPr>
      <w:r>
        <w:t>T</w:t>
      </w:r>
      <w:r w:rsidRPr="00493F8D">
        <w:t>he dollar sign fixes the reference to a given cell, so that it remains unchanged no matter where the formula moves.</w:t>
      </w:r>
    </w:p>
    <w:p w14:paraId="12985D0E" w14:textId="77777777" w:rsidR="00493F8D" w:rsidRDefault="00493F8D" w:rsidP="00493F8D">
      <w:pPr>
        <w:pStyle w:val="BodyText"/>
        <w:ind w:left="426"/>
      </w:pPr>
    </w:p>
    <w:p w14:paraId="0D27037F" w14:textId="1B564BA6" w:rsidR="002E4C84" w:rsidRPr="00493F8D" w:rsidRDefault="005872B2">
      <w:pPr>
        <w:pStyle w:val="ListParagraph"/>
        <w:numPr>
          <w:ilvl w:val="0"/>
          <w:numId w:val="1"/>
        </w:numPr>
        <w:tabs>
          <w:tab w:val="left" w:pos="467"/>
        </w:tabs>
        <w:ind w:hanging="361"/>
        <w:rPr>
          <w:b/>
          <w:bCs/>
          <w:sz w:val="28"/>
        </w:rPr>
      </w:pPr>
      <w:r w:rsidRPr="00493F8D">
        <w:rPr>
          <w:b/>
          <w:bCs/>
          <w:color w:val="0D0F1A"/>
          <w:sz w:val="28"/>
        </w:rPr>
        <w:t>How to</w:t>
      </w:r>
      <w:r w:rsidRPr="00493F8D">
        <w:rPr>
          <w:b/>
          <w:bCs/>
          <w:color w:val="0D0F1A"/>
          <w:spacing w:val="-2"/>
          <w:sz w:val="28"/>
        </w:rPr>
        <w:t xml:space="preserve"> </w:t>
      </w:r>
      <w:r w:rsidRPr="00493F8D">
        <w:rPr>
          <w:b/>
          <w:bCs/>
          <w:color w:val="0D0F1A"/>
          <w:sz w:val="28"/>
        </w:rPr>
        <w:t>Change</w:t>
      </w:r>
      <w:r w:rsidRPr="00493F8D">
        <w:rPr>
          <w:b/>
          <w:bCs/>
          <w:color w:val="0D0F1A"/>
          <w:spacing w:val="-1"/>
          <w:sz w:val="28"/>
        </w:rPr>
        <w:t xml:space="preserve"> </w:t>
      </w:r>
      <w:r w:rsidRPr="00493F8D">
        <w:rPr>
          <w:b/>
          <w:bCs/>
          <w:color w:val="0D0F1A"/>
          <w:sz w:val="28"/>
        </w:rPr>
        <w:t>the</w:t>
      </w:r>
      <w:r w:rsidRPr="00493F8D">
        <w:rPr>
          <w:b/>
          <w:bCs/>
          <w:color w:val="0D0F1A"/>
          <w:spacing w:val="5"/>
          <w:sz w:val="28"/>
        </w:rPr>
        <w:t xml:space="preserve"> </w:t>
      </w:r>
      <w:r w:rsidR="00493F8D" w:rsidRPr="00493F8D">
        <w:rPr>
          <w:b/>
          <w:bCs/>
          <w:color w:val="0D0F1A"/>
          <w:sz w:val="28"/>
        </w:rPr>
        <w:t>Reference</w:t>
      </w:r>
      <w:r w:rsidRPr="00493F8D">
        <w:rPr>
          <w:b/>
          <w:bCs/>
          <w:color w:val="0D0F1A"/>
          <w:spacing w:val="4"/>
          <w:sz w:val="28"/>
        </w:rPr>
        <w:t xml:space="preserve"> </w:t>
      </w:r>
      <w:r w:rsidR="00493F8D" w:rsidRPr="00493F8D">
        <w:rPr>
          <w:b/>
          <w:bCs/>
          <w:color w:val="0D0F1A"/>
          <w:sz w:val="28"/>
        </w:rPr>
        <w:t>from</w:t>
      </w:r>
      <w:r w:rsidRPr="00493F8D">
        <w:rPr>
          <w:b/>
          <w:bCs/>
          <w:color w:val="0D0F1A"/>
          <w:spacing w:val="4"/>
          <w:sz w:val="28"/>
        </w:rPr>
        <w:t xml:space="preserve"> </w:t>
      </w:r>
      <w:r w:rsidRPr="00493F8D">
        <w:rPr>
          <w:b/>
          <w:bCs/>
          <w:color w:val="0D0F1A"/>
          <w:sz w:val="28"/>
        </w:rPr>
        <w:t>Relative</w:t>
      </w:r>
      <w:r w:rsidRPr="00493F8D">
        <w:rPr>
          <w:b/>
          <w:bCs/>
          <w:color w:val="0D0F1A"/>
          <w:spacing w:val="-1"/>
          <w:sz w:val="28"/>
        </w:rPr>
        <w:t xml:space="preserve"> </w:t>
      </w:r>
      <w:r w:rsidRPr="00493F8D">
        <w:rPr>
          <w:b/>
          <w:bCs/>
          <w:color w:val="0D0F1A"/>
          <w:sz w:val="28"/>
        </w:rPr>
        <w:t>to</w:t>
      </w:r>
      <w:r w:rsidRPr="00493F8D">
        <w:rPr>
          <w:b/>
          <w:bCs/>
          <w:color w:val="0D0F1A"/>
          <w:spacing w:val="-2"/>
          <w:sz w:val="28"/>
        </w:rPr>
        <w:t xml:space="preserve"> </w:t>
      </w:r>
      <w:r w:rsidRPr="00493F8D">
        <w:rPr>
          <w:b/>
          <w:bCs/>
          <w:color w:val="0D0F1A"/>
          <w:sz w:val="28"/>
        </w:rPr>
        <w:t>Absolute</w:t>
      </w:r>
      <w:r w:rsidRPr="00493F8D">
        <w:rPr>
          <w:b/>
          <w:bCs/>
          <w:color w:val="0D0F1A"/>
          <w:spacing w:val="-2"/>
          <w:sz w:val="28"/>
        </w:rPr>
        <w:t xml:space="preserve"> </w:t>
      </w:r>
      <w:r w:rsidRPr="00493F8D">
        <w:rPr>
          <w:b/>
          <w:bCs/>
          <w:color w:val="0D0F1A"/>
          <w:sz w:val="28"/>
        </w:rPr>
        <w:t>(o</w:t>
      </w:r>
      <w:r w:rsidR="00493F8D">
        <w:rPr>
          <w:b/>
          <w:bCs/>
          <w:color w:val="0D0F1A"/>
          <w:sz w:val="28"/>
        </w:rPr>
        <w:t>r</w:t>
      </w:r>
      <w:r w:rsidRPr="00493F8D">
        <w:rPr>
          <w:b/>
          <w:bCs/>
          <w:color w:val="0D0F1A"/>
          <w:sz w:val="28"/>
        </w:rPr>
        <w:t xml:space="preserve"> Mixed)?</w:t>
      </w:r>
    </w:p>
    <w:p w14:paraId="1C949C49" w14:textId="77777777" w:rsidR="00493F8D" w:rsidRPr="00493F8D" w:rsidRDefault="00493F8D" w:rsidP="00493F8D">
      <w:pPr>
        <w:pStyle w:val="ListParagraph"/>
        <w:ind w:hanging="40"/>
        <w:rPr>
          <w:sz w:val="28"/>
        </w:rPr>
      </w:pPr>
      <w:r w:rsidRPr="00493F8D">
        <w:rPr>
          <w:sz w:val="28"/>
        </w:rPr>
        <w:t>To change the reference from relative to absolute, you need to add the dollar sign before the column notation and the row number.</w:t>
      </w:r>
    </w:p>
    <w:p w14:paraId="0C3C4F2D" w14:textId="77777777" w:rsidR="00493F8D" w:rsidRPr="00493F8D" w:rsidRDefault="00493F8D" w:rsidP="00493F8D">
      <w:pPr>
        <w:pStyle w:val="ListParagraph"/>
        <w:tabs>
          <w:tab w:val="left" w:pos="467"/>
        </w:tabs>
        <w:rPr>
          <w:sz w:val="28"/>
        </w:rPr>
      </w:pPr>
    </w:p>
    <w:p w14:paraId="58A0D0E8" w14:textId="44A6B8E7" w:rsidR="00493F8D" w:rsidRPr="00493F8D" w:rsidRDefault="00493F8D" w:rsidP="00493F8D">
      <w:pPr>
        <w:pStyle w:val="ListParagraph"/>
        <w:tabs>
          <w:tab w:val="left" w:pos="467"/>
        </w:tabs>
        <w:ind w:firstLine="0"/>
        <w:rPr>
          <w:sz w:val="28"/>
        </w:rPr>
      </w:pPr>
      <w:r w:rsidRPr="00493F8D">
        <w:rPr>
          <w:sz w:val="28"/>
        </w:rPr>
        <w:t xml:space="preserve">For example, </w:t>
      </w:r>
      <w:r>
        <w:rPr>
          <w:sz w:val="28"/>
        </w:rPr>
        <w:t>B</w:t>
      </w:r>
      <w:r w:rsidRPr="00493F8D">
        <w:rPr>
          <w:sz w:val="28"/>
        </w:rPr>
        <w:t>1 is a relative cell reference, and it would become absolute when you make it $</w:t>
      </w:r>
      <w:r>
        <w:rPr>
          <w:sz w:val="28"/>
        </w:rPr>
        <w:t>B</w:t>
      </w:r>
      <w:r w:rsidRPr="00493F8D">
        <w:rPr>
          <w:sz w:val="28"/>
        </w:rPr>
        <w:t>$1.</w:t>
      </w:r>
    </w:p>
    <w:p w14:paraId="2CBDD037" w14:textId="77777777" w:rsidR="002E4C84" w:rsidRDefault="002E4C84">
      <w:pPr>
        <w:pStyle w:val="BodyText"/>
      </w:pPr>
    </w:p>
    <w:p w14:paraId="08E9A6D9" w14:textId="7EAB71BF" w:rsidR="002E4C84" w:rsidRPr="00493F8D" w:rsidRDefault="005872B2">
      <w:pPr>
        <w:pStyle w:val="ListParagraph"/>
        <w:numPr>
          <w:ilvl w:val="0"/>
          <w:numId w:val="1"/>
        </w:numPr>
        <w:tabs>
          <w:tab w:val="left" w:pos="467"/>
        </w:tabs>
        <w:ind w:hanging="361"/>
        <w:rPr>
          <w:b/>
          <w:bCs/>
          <w:sz w:val="28"/>
        </w:rPr>
      </w:pPr>
      <w:r w:rsidRPr="00493F8D">
        <w:rPr>
          <w:b/>
          <w:bCs/>
          <w:color w:val="0D0F1A"/>
          <w:sz w:val="28"/>
        </w:rPr>
        <w:t>Explain</w:t>
      </w:r>
      <w:r w:rsidRPr="00493F8D">
        <w:rPr>
          <w:b/>
          <w:bCs/>
          <w:color w:val="0D0F1A"/>
          <w:spacing w:val="-3"/>
          <w:sz w:val="28"/>
        </w:rPr>
        <w:t xml:space="preserve"> </w:t>
      </w:r>
      <w:r w:rsidRPr="00493F8D">
        <w:rPr>
          <w:b/>
          <w:bCs/>
          <w:color w:val="0D0F1A"/>
          <w:sz w:val="28"/>
        </w:rPr>
        <w:t xml:space="preserve">the </w:t>
      </w:r>
      <w:r w:rsidR="00493F8D" w:rsidRPr="00493F8D">
        <w:rPr>
          <w:b/>
          <w:bCs/>
          <w:color w:val="0D0F1A"/>
          <w:sz w:val="28"/>
        </w:rPr>
        <w:t>order</w:t>
      </w:r>
      <w:r w:rsidRPr="00493F8D">
        <w:rPr>
          <w:b/>
          <w:bCs/>
          <w:color w:val="0D0F1A"/>
          <w:spacing w:val="6"/>
          <w:sz w:val="28"/>
        </w:rPr>
        <w:t xml:space="preserve"> </w:t>
      </w:r>
      <w:r w:rsidRPr="00493F8D">
        <w:rPr>
          <w:b/>
          <w:bCs/>
          <w:color w:val="0D0F1A"/>
          <w:sz w:val="28"/>
        </w:rPr>
        <w:t>of</w:t>
      </w:r>
      <w:r w:rsidRPr="00493F8D">
        <w:rPr>
          <w:b/>
          <w:bCs/>
          <w:color w:val="0D0F1A"/>
          <w:spacing w:val="3"/>
          <w:sz w:val="28"/>
        </w:rPr>
        <w:t xml:space="preserve"> </w:t>
      </w:r>
      <w:r w:rsidR="00493F8D" w:rsidRPr="00493F8D">
        <w:rPr>
          <w:b/>
          <w:bCs/>
          <w:color w:val="0D0F1A"/>
          <w:sz w:val="28"/>
        </w:rPr>
        <w:t>operations</w:t>
      </w:r>
      <w:r w:rsidRPr="00493F8D">
        <w:rPr>
          <w:b/>
          <w:bCs/>
          <w:color w:val="0D0F1A"/>
          <w:spacing w:val="-1"/>
          <w:sz w:val="28"/>
        </w:rPr>
        <w:t xml:space="preserve"> </w:t>
      </w:r>
      <w:r w:rsidRPr="00493F8D">
        <w:rPr>
          <w:b/>
          <w:bCs/>
          <w:color w:val="0D0F1A"/>
          <w:sz w:val="28"/>
        </w:rPr>
        <w:t>in</w:t>
      </w:r>
      <w:r w:rsidRPr="00493F8D">
        <w:rPr>
          <w:b/>
          <w:bCs/>
          <w:color w:val="0D0F1A"/>
          <w:spacing w:val="3"/>
          <w:sz w:val="28"/>
        </w:rPr>
        <w:t xml:space="preserve"> </w:t>
      </w:r>
      <w:r w:rsidRPr="00493F8D">
        <w:rPr>
          <w:b/>
          <w:bCs/>
          <w:color w:val="0D0F1A"/>
          <w:sz w:val="28"/>
        </w:rPr>
        <w:t>excel?</w:t>
      </w:r>
    </w:p>
    <w:p w14:paraId="1094994D" w14:textId="77777777" w:rsidR="00493F8D" w:rsidRDefault="00493F8D" w:rsidP="00493F8D">
      <w:pPr>
        <w:pStyle w:val="BodyText"/>
        <w:ind w:firstLine="567"/>
      </w:pPr>
      <w:r>
        <w:t>Excel calculates formulas based on the following order of operations:</w:t>
      </w:r>
    </w:p>
    <w:p w14:paraId="2FC9CA0F" w14:textId="77777777" w:rsidR="00493F8D" w:rsidRDefault="00493F8D" w:rsidP="00493F8D">
      <w:pPr>
        <w:pStyle w:val="BodyText"/>
        <w:ind w:firstLine="567"/>
      </w:pPr>
      <w:r>
        <w:t>Operations enclosed in parentheses.</w:t>
      </w:r>
    </w:p>
    <w:p w14:paraId="6B5965EE" w14:textId="77777777" w:rsidR="00493F8D" w:rsidRDefault="00493F8D" w:rsidP="00493F8D">
      <w:pPr>
        <w:pStyle w:val="BodyText"/>
        <w:ind w:firstLine="567"/>
      </w:pPr>
      <w:r>
        <w:t>Exponential calculations (3^2, for example)</w:t>
      </w:r>
    </w:p>
    <w:p w14:paraId="5FA85C69" w14:textId="77777777" w:rsidR="00493F8D" w:rsidRDefault="00493F8D" w:rsidP="00493F8D">
      <w:pPr>
        <w:pStyle w:val="BodyText"/>
        <w:ind w:firstLine="567"/>
      </w:pPr>
      <w:r>
        <w:t>Multiplication and division, whichever comes first.</w:t>
      </w:r>
    </w:p>
    <w:p w14:paraId="06B296A5" w14:textId="59B380FA" w:rsidR="002E4C84" w:rsidRDefault="00493F8D" w:rsidP="00493F8D">
      <w:pPr>
        <w:pStyle w:val="BodyText"/>
        <w:ind w:firstLine="567"/>
      </w:pPr>
      <w:r>
        <w:t>Addition and subtraction, whichever comes first.</w:t>
      </w:r>
    </w:p>
    <w:p w14:paraId="5667EC62" w14:textId="77777777" w:rsidR="00493F8D" w:rsidRDefault="00493F8D" w:rsidP="00493F8D">
      <w:pPr>
        <w:pStyle w:val="BodyText"/>
        <w:ind w:firstLine="567"/>
      </w:pPr>
    </w:p>
    <w:p w14:paraId="0C49FA2E" w14:textId="02E42803" w:rsidR="002E4C84" w:rsidRPr="00493F8D" w:rsidRDefault="005872B2">
      <w:pPr>
        <w:pStyle w:val="ListParagraph"/>
        <w:numPr>
          <w:ilvl w:val="0"/>
          <w:numId w:val="1"/>
        </w:numPr>
        <w:tabs>
          <w:tab w:val="left" w:pos="467"/>
        </w:tabs>
        <w:ind w:right="107"/>
        <w:rPr>
          <w:b/>
          <w:bCs/>
          <w:sz w:val="28"/>
        </w:rPr>
      </w:pPr>
      <w:r w:rsidRPr="00493F8D">
        <w:rPr>
          <w:b/>
          <w:bCs/>
          <w:color w:val="0D0F1A"/>
          <w:sz w:val="28"/>
        </w:rPr>
        <w:t>What,</w:t>
      </w:r>
      <w:r w:rsidRPr="00493F8D">
        <w:rPr>
          <w:b/>
          <w:bCs/>
          <w:color w:val="0D0F1A"/>
          <w:spacing w:val="-6"/>
          <w:sz w:val="28"/>
        </w:rPr>
        <w:t xml:space="preserve"> </w:t>
      </w:r>
      <w:r w:rsidR="00493F8D" w:rsidRPr="00493F8D">
        <w:rPr>
          <w:b/>
          <w:bCs/>
          <w:color w:val="0D0F1A"/>
          <w:sz w:val="28"/>
        </w:rPr>
        <w:t>according</w:t>
      </w:r>
      <w:r w:rsidRPr="00493F8D">
        <w:rPr>
          <w:b/>
          <w:bCs/>
          <w:color w:val="0D0F1A"/>
          <w:spacing w:val="-7"/>
          <w:sz w:val="28"/>
        </w:rPr>
        <w:t xml:space="preserve"> </w:t>
      </w:r>
      <w:r w:rsidRPr="00493F8D">
        <w:rPr>
          <w:b/>
          <w:bCs/>
          <w:color w:val="0D0F1A"/>
          <w:sz w:val="28"/>
        </w:rPr>
        <w:t>to</w:t>
      </w:r>
      <w:r w:rsidRPr="00493F8D">
        <w:rPr>
          <w:b/>
          <w:bCs/>
          <w:color w:val="0D0F1A"/>
          <w:spacing w:val="-4"/>
          <w:sz w:val="28"/>
        </w:rPr>
        <w:t xml:space="preserve"> </w:t>
      </w:r>
      <w:r w:rsidRPr="00493F8D">
        <w:rPr>
          <w:b/>
          <w:bCs/>
          <w:color w:val="0D0F1A"/>
          <w:sz w:val="28"/>
        </w:rPr>
        <w:t>you,</w:t>
      </w:r>
      <w:r w:rsidRPr="00493F8D">
        <w:rPr>
          <w:b/>
          <w:bCs/>
          <w:color w:val="0D0F1A"/>
          <w:spacing w:val="-6"/>
          <w:sz w:val="28"/>
        </w:rPr>
        <w:t xml:space="preserve"> </w:t>
      </w:r>
      <w:r w:rsidRPr="00493F8D">
        <w:rPr>
          <w:b/>
          <w:bCs/>
          <w:color w:val="0D0F1A"/>
          <w:sz w:val="28"/>
        </w:rPr>
        <w:t>a</w:t>
      </w:r>
      <w:r w:rsidR="00493F8D">
        <w:rPr>
          <w:b/>
          <w:bCs/>
          <w:color w:val="0D0F1A"/>
          <w:sz w:val="28"/>
        </w:rPr>
        <w:t>re</w:t>
      </w:r>
      <w:r w:rsidRPr="00493F8D">
        <w:rPr>
          <w:b/>
          <w:bCs/>
          <w:color w:val="0D0F1A"/>
          <w:spacing w:val="-7"/>
          <w:sz w:val="28"/>
        </w:rPr>
        <w:t xml:space="preserve"> </w:t>
      </w:r>
      <w:r w:rsidRPr="00493F8D">
        <w:rPr>
          <w:b/>
          <w:bCs/>
          <w:color w:val="0D0F1A"/>
          <w:sz w:val="28"/>
        </w:rPr>
        <w:t>the</w:t>
      </w:r>
      <w:r w:rsidRPr="00493F8D">
        <w:rPr>
          <w:b/>
          <w:bCs/>
          <w:color w:val="0D0F1A"/>
          <w:spacing w:val="-7"/>
          <w:sz w:val="28"/>
        </w:rPr>
        <w:t xml:space="preserve"> </w:t>
      </w:r>
      <w:r w:rsidRPr="00493F8D">
        <w:rPr>
          <w:b/>
          <w:bCs/>
          <w:color w:val="0D0F1A"/>
          <w:sz w:val="28"/>
        </w:rPr>
        <w:t>top</w:t>
      </w:r>
      <w:r w:rsidRPr="00493F8D">
        <w:rPr>
          <w:b/>
          <w:bCs/>
          <w:color w:val="0D0F1A"/>
          <w:spacing w:val="-7"/>
          <w:sz w:val="28"/>
        </w:rPr>
        <w:t xml:space="preserve"> </w:t>
      </w:r>
      <w:r w:rsidRPr="00493F8D">
        <w:rPr>
          <w:b/>
          <w:bCs/>
          <w:color w:val="0D0F1A"/>
          <w:sz w:val="28"/>
        </w:rPr>
        <w:t>5</w:t>
      </w:r>
      <w:r w:rsidRPr="00493F8D">
        <w:rPr>
          <w:b/>
          <w:bCs/>
          <w:color w:val="0D0F1A"/>
          <w:spacing w:val="-6"/>
          <w:sz w:val="28"/>
        </w:rPr>
        <w:t xml:space="preserve"> </w:t>
      </w:r>
      <w:r w:rsidRPr="00493F8D">
        <w:rPr>
          <w:b/>
          <w:bCs/>
          <w:color w:val="0D0F1A"/>
          <w:sz w:val="28"/>
        </w:rPr>
        <w:t>functions</w:t>
      </w:r>
      <w:r w:rsidRPr="00493F8D">
        <w:rPr>
          <w:b/>
          <w:bCs/>
          <w:color w:val="0D0F1A"/>
          <w:spacing w:val="-7"/>
          <w:sz w:val="28"/>
        </w:rPr>
        <w:t xml:space="preserve"> </w:t>
      </w:r>
      <w:r w:rsidRPr="00493F8D">
        <w:rPr>
          <w:b/>
          <w:bCs/>
          <w:color w:val="0D0F1A"/>
          <w:sz w:val="28"/>
        </w:rPr>
        <w:t>in</w:t>
      </w:r>
      <w:r w:rsidRPr="00493F8D">
        <w:rPr>
          <w:b/>
          <w:bCs/>
          <w:color w:val="0D0F1A"/>
          <w:spacing w:val="-4"/>
          <w:sz w:val="28"/>
        </w:rPr>
        <w:t xml:space="preserve"> </w:t>
      </w:r>
      <w:r w:rsidRPr="00493F8D">
        <w:rPr>
          <w:b/>
          <w:bCs/>
          <w:color w:val="0D0F1A"/>
          <w:sz w:val="28"/>
        </w:rPr>
        <w:t>excel</w:t>
      </w:r>
      <w:r w:rsidRPr="00493F8D">
        <w:rPr>
          <w:b/>
          <w:bCs/>
          <w:color w:val="0D0F1A"/>
          <w:spacing w:val="-4"/>
          <w:sz w:val="28"/>
        </w:rPr>
        <w:t xml:space="preserve"> </w:t>
      </w:r>
      <w:r w:rsidRPr="00493F8D">
        <w:rPr>
          <w:b/>
          <w:bCs/>
          <w:color w:val="0D0F1A"/>
          <w:sz w:val="28"/>
        </w:rPr>
        <w:t>and</w:t>
      </w:r>
      <w:r w:rsidRPr="00493F8D">
        <w:rPr>
          <w:b/>
          <w:bCs/>
          <w:color w:val="0D0F1A"/>
          <w:spacing w:val="-7"/>
          <w:sz w:val="28"/>
        </w:rPr>
        <w:t xml:space="preserve"> </w:t>
      </w:r>
      <w:r w:rsidR="00493F8D" w:rsidRPr="00493F8D">
        <w:rPr>
          <w:b/>
          <w:bCs/>
          <w:color w:val="0D0F1A"/>
          <w:sz w:val="28"/>
        </w:rPr>
        <w:t>write</w:t>
      </w:r>
      <w:r w:rsidRPr="00493F8D">
        <w:rPr>
          <w:b/>
          <w:bCs/>
          <w:color w:val="0D0F1A"/>
          <w:spacing w:val="-6"/>
          <w:sz w:val="28"/>
        </w:rPr>
        <w:t xml:space="preserve"> </w:t>
      </w:r>
      <w:r w:rsidRPr="00493F8D">
        <w:rPr>
          <w:b/>
          <w:bCs/>
          <w:color w:val="0D0F1A"/>
          <w:sz w:val="28"/>
        </w:rPr>
        <w:t>a</w:t>
      </w:r>
      <w:r w:rsidRPr="00493F8D">
        <w:rPr>
          <w:b/>
          <w:bCs/>
          <w:color w:val="0D0F1A"/>
          <w:spacing w:val="-2"/>
          <w:sz w:val="28"/>
        </w:rPr>
        <w:t xml:space="preserve"> </w:t>
      </w:r>
      <w:r w:rsidRPr="00493F8D">
        <w:rPr>
          <w:b/>
          <w:bCs/>
          <w:color w:val="0D0F1A"/>
          <w:sz w:val="28"/>
        </w:rPr>
        <w:t>basic</w:t>
      </w:r>
      <w:r w:rsidRPr="00493F8D">
        <w:rPr>
          <w:b/>
          <w:bCs/>
          <w:color w:val="0D0F1A"/>
          <w:spacing w:val="-9"/>
          <w:sz w:val="28"/>
        </w:rPr>
        <w:t xml:space="preserve"> </w:t>
      </w:r>
      <w:r w:rsidR="00493F8D" w:rsidRPr="00493F8D">
        <w:rPr>
          <w:b/>
          <w:bCs/>
          <w:color w:val="0D0F1A"/>
          <w:sz w:val="28"/>
        </w:rPr>
        <w:t>syntax</w:t>
      </w:r>
      <w:r w:rsidR="00493F8D">
        <w:rPr>
          <w:b/>
          <w:bCs/>
          <w:color w:val="0D0F1A"/>
          <w:sz w:val="28"/>
        </w:rPr>
        <w:t xml:space="preserve"> </w:t>
      </w:r>
      <w:r w:rsidR="00493F8D">
        <w:rPr>
          <w:b/>
          <w:bCs/>
          <w:color w:val="0D0F1A"/>
          <w:spacing w:val="-67"/>
          <w:sz w:val="28"/>
        </w:rPr>
        <w:t xml:space="preserve">for                               </w:t>
      </w:r>
      <w:r w:rsidRPr="00493F8D">
        <w:rPr>
          <w:b/>
          <w:bCs/>
          <w:color w:val="0D0F1A"/>
          <w:sz w:val="28"/>
        </w:rPr>
        <w:t>any</w:t>
      </w:r>
      <w:r w:rsidRPr="00493F8D">
        <w:rPr>
          <w:b/>
          <w:bCs/>
          <w:color w:val="0D0F1A"/>
          <w:spacing w:val="1"/>
          <w:sz w:val="28"/>
        </w:rPr>
        <w:t xml:space="preserve"> </w:t>
      </w:r>
      <w:r w:rsidRPr="00493F8D">
        <w:rPr>
          <w:b/>
          <w:bCs/>
          <w:color w:val="0D0F1A"/>
          <w:sz w:val="28"/>
        </w:rPr>
        <w:t>of two?</w:t>
      </w:r>
    </w:p>
    <w:p w14:paraId="5B6B4A19" w14:textId="6B7C520F" w:rsidR="00493F8D" w:rsidRPr="00493F8D" w:rsidRDefault="00493F8D" w:rsidP="00493F8D">
      <w:pPr>
        <w:pStyle w:val="ListParagraph"/>
        <w:numPr>
          <w:ilvl w:val="0"/>
          <w:numId w:val="3"/>
        </w:numPr>
        <w:tabs>
          <w:tab w:val="left" w:pos="467"/>
        </w:tabs>
        <w:ind w:right="107"/>
        <w:rPr>
          <w:rFonts w:ascii="Arial" w:eastAsia="Times New Roman" w:hAnsi="Arial" w:cs="Arial"/>
          <w:color w:val="242222"/>
          <w:sz w:val="27"/>
          <w:szCs w:val="27"/>
          <w:lang w:val="en-IN" w:eastAsia="en-IN"/>
        </w:rPr>
      </w:pPr>
      <w:r w:rsidRPr="00493F8D">
        <w:rPr>
          <w:rFonts w:ascii="Arial" w:eastAsia="Times New Roman" w:hAnsi="Arial" w:cs="Arial"/>
          <w:color w:val="242222"/>
          <w:sz w:val="27"/>
          <w:szCs w:val="27"/>
          <w:lang w:val="en-IN" w:eastAsia="en-IN"/>
        </w:rPr>
        <w:t>V</w:t>
      </w:r>
      <w:r w:rsidR="005872B2">
        <w:rPr>
          <w:rFonts w:ascii="Arial" w:eastAsia="Times New Roman" w:hAnsi="Arial" w:cs="Arial"/>
          <w:color w:val="242222"/>
          <w:sz w:val="27"/>
          <w:szCs w:val="27"/>
          <w:lang w:val="en-IN" w:eastAsia="en-IN"/>
        </w:rPr>
        <w:t>-</w:t>
      </w:r>
      <w:r w:rsidRPr="00493F8D">
        <w:rPr>
          <w:rFonts w:ascii="Arial" w:eastAsia="Times New Roman" w:hAnsi="Arial" w:cs="Arial"/>
          <w:color w:val="242222"/>
          <w:sz w:val="27"/>
          <w:szCs w:val="27"/>
          <w:lang w:val="en-IN" w:eastAsia="en-IN"/>
        </w:rPr>
        <w:t>Lookup Formula</w:t>
      </w:r>
    </w:p>
    <w:p w14:paraId="3E068244" w14:textId="77777777" w:rsidR="00493F8D" w:rsidRPr="00493F8D" w:rsidRDefault="00493F8D" w:rsidP="00493F8D">
      <w:pPr>
        <w:pStyle w:val="ListParagraph"/>
        <w:numPr>
          <w:ilvl w:val="0"/>
          <w:numId w:val="3"/>
        </w:numPr>
        <w:tabs>
          <w:tab w:val="left" w:pos="467"/>
        </w:tabs>
        <w:ind w:right="107"/>
        <w:rPr>
          <w:rFonts w:ascii="Arial" w:eastAsia="Times New Roman" w:hAnsi="Arial" w:cs="Arial"/>
          <w:color w:val="242222"/>
          <w:sz w:val="27"/>
          <w:szCs w:val="27"/>
          <w:lang w:val="en-IN" w:eastAsia="en-IN"/>
        </w:rPr>
      </w:pPr>
      <w:r w:rsidRPr="00493F8D">
        <w:rPr>
          <w:rFonts w:ascii="Arial" w:eastAsia="Times New Roman" w:hAnsi="Arial" w:cs="Arial"/>
          <w:color w:val="242222"/>
          <w:sz w:val="27"/>
          <w:szCs w:val="27"/>
          <w:lang w:val="en-IN" w:eastAsia="en-IN"/>
        </w:rPr>
        <w:t>Concatenate Formula</w:t>
      </w:r>
    </w:p>
    <w:p w14:paraId="1AC034BC" w14:textId="77777777" w:rsidR="00493F8D" w:rsidRPr="00493F8D" w:rsidRDefault="00493F8D" w:rsidP="00493F8D">
      <w:pPr>
        <w:pStyle w:val="ListParagraph"/>
        <w:numPr>
          <w:ilvl w:val="0"/>
          <w:numId w:val="3"/>
        </w:numPr>
        <w:tabs>
          <w:tab w:val="left" w:pos="467"/>
        </w:tabs>
        <w:ind w:right="107"/>
        <w:rPr>
          <w:rFonts w:ascii="Arial" w:eastAsia="Times New Roman" w:hAnsi="Arial" w:cs="Arial"/>
          <w:color w:val="242222"/>
          <w:sz w:val="27"/>
          <w:szCs w:val="27"/>
          <w:lang w:val="en-IN" w:eastAsia="en-IN"/>
        </w:rPr>
      </w:pPr>
      <w:r w:rsidRPr="00493F8D">
        <w:rPr>
          <w:rFonts w:ascii="Arial" w:eastAsia="Times New Roman" w:hAnsi="Arial" w:cs="Arial"/>
          <w:color w:val="242222"/>
          <w:sz w:val="27"/>
          <w:szCs w:val="27"/>
          <w:lang w:val="en-IN" w:eastAsia="en-IN"/>
        </w:rPr>
        <w:t>Text to Columns</w:t>
      </w:r>
    </w:p>
    <w:p w14:paraId="5AB3D574" w14:textId="77777777" w:rsidR="00493F8D" w:rsidRPr="00493F8D" w:rsidRDefault="00493F8D" w:rsidP="00493F8D">
      <w:pPr>
        <w:pStyle w:val="ListParagraph"/>
        <w:numPr>
          <w:ilvl w:val="0"/>
          <w:numId w:val="3"/>
        </w:numPr>
        <w:tabs>
          <w:tab w:val="left" w:pos="467"/>
        </w:tabs>
        <w:ind w:right="107"/>
        <w:rPr>
          <w:rFonts w:ascii="Arial" w:eastAsia="Times New Roman" w:hAnsi="Arial" w:cs="Arial"/>
          <w:color w:val="242222"/>
          <w:sz w:val="27"/>
          <w:szCs w:val="27"/>
          <w:lang w:val="en-IN" w:eastAsia="en-IN"/>
        </w:rPr>
      </w:pPr>
      <w:r w:rsidRPr="00493F8D">
        <w:rPr>
          <w:rFonts w:ascii="Arial" w:eastAsia="Times New Roman" w:hAnsi="Arial" w:cs="Arial"/>
          <w:color w:val="242222"/>
          <w:sz w:val="27"/>
          <w:szCs w:val="27"/>
          <w:lang w:val="en-IN" w:eastAsia="en-IN"/>
        </w:rPr>
        <w:t>Remove Duplicates</w:t>
      </w:r>
    </w:p>
    <w:p w14:paraId="4010B615" w14:textId="1B64F0C7" w:rsidR="00493F8D" w:rsidRDefault="00493F8D" w:rsidP="00493F8D">
      <w:pPr>
        <w:pStyle w:val="ListParagraph"/>
        <w:numPr>
          <w:ilvl w:val="0"/>
          <w:numId w:val="3"/>
        </w:numPr>
        <w:tabs>
          <w:tab w:val="left" w:pos="467"/>
        </w:tabs>
        <w:ind w:right="107"/>
        <w:rPr>
          <w:rFonts w:ascii="Arial" w:eastAsia="Times New Roman" w:hAnsi="Arial" w:cs="Arial"/>
          <w:color w:val="242222"/>
          <w:sz w:val="27"/>
          <w:szCs w:val="27"/>
          <w:lang w:val="en-IN" w:eastAsia="en-IN"/>
        </w:rPr>
      </w:pPr>
      <w:r w:rsidRPr="00493F8D">
        <w:rPr>
          <w:rFonts w:ascii="Arial" w:eastAsia="Times New Roman" w:hAnsi="Arial" w:cs="Arial"/>
          <w:color w:val="242222"/>
          <w:sz w:val="27"/>
          <w:szCs w:val="27"/>
          <w:lang w:val="en-IN" w:eastAsia="en-IN"/>
        </w:rPr>
        <w:t>Pivot Tables</w:t>
      </w:r>
    </w:p>
    <w:p w14:paraId="288163F8" w14:textId="77777777" w:rsidR="005872B2" w:rsidRDefault="005872B2" w:rsidP="005872B2">
      <w:pPr>
        <w:pStyle w:val="NormalWeb"/>
        <w:spacing w:before="0" w:beforeAutospacing="0" w:after="0" w:afterAutospacing="0"/>
        <w:jc w:val="center"/>
        <w:textAlignment w:val="baseline"/>
        <w:rPr>
          <w:rFonts w:ascii="Arial" w:hAnsi="Arial" w:cs="Arial"/>
          <w:color w:val="242222"/>
          <w:sz w:val="27"/>
          <w:szCs w:val="27"/>
        </w:rPr>
      </w:pPr>
      <w:r>
        <w:rPr>
          <w:rFonts w:ascii="Arial" w:hAnsi="Arial" w:cs="Arial"/>
          <w:color w:val="242222"/>
          <w:sz w:val="27"/>
          <w:szCs w:val="27"/>
        </w:rPr>
        <w:t xml:space="preserve">Syntax for Concatenate = </w:t>
      </w:r>
      <w:r>
        <w:rPr>
          <w:rFonts w:ascii="Arial" w:hAnsi="Arial" w:cs="Arial"/>
          <w:color w:val="242222"/>
          <w:sz w:val="27"/>
          <w:szCs w:val="27"/>
        </w:rPr>
        <w:t>=CONCATENATE(text1,text2,…)</w:t>
      </w:r>
    </w:p>
    <w:p w14:paraId="5C55BE21" w14:textId="469111ED" w:rsidR="005872B2" w:rsidRPr="005872B2" w:rsidRDefault="005872B2" w:rsidP="005872B2">
      <w:pPr>
        <w:rPr>
          <w:rFonts w:ascii="Arial" w:eastAsia="Times New Roman" w:hAnsi="Arial" w:cs="Arial"/>
          <w:color w:val="242222"/>
          <w:sz w:val="27"/>
          <w:szCs w:val="27"/>
          <w:lang w:val="en-IN" w:eastAsia="en-IN"/>
        </w:rPr>
      </w:pPr>
      <w:r>
        <w:rPr>
          <w:rFonts w:ascii="Arial" w:eastAsia="Times New Roman" w:hAnsi="Arial" w:cs="Arial"/>
          <w:color w:val="242222"/>
          <w:sz w:val="27"/>
          <w:szCs w:val="27"/>
          <w:lang w:val="en-IN" w:eastAsia="en-IN"/>
        </w:rPr>
        <w:t xml:space="preserve">                      </w:t>
      </w:r>
      <w:r w:rsidRPr="005872B2">
        <w:rPr>
          <w:rFonts w:ascii="Arial" w:eastAsia="Times New Roman" w:hAnsi="Arial" w:cs="Arial"/>
          <w:color w:val="242222"/>
          <w:sz w:val="27"/>
          <w:szCs w:val="27"/>
          <w:lang w:val="en-IN" w:eastAsia="en-IN"/>
        </w:rPr>
        <w:t xml:space="preserve">Syntax </w:t>
      </w:r>
      <w:r>
        <w:rPr>
          <w:rFonts w:ascii="Arial" w:eastAsia="Times New Roman" w:hAnsi="Arial" w:cs="Arial"/>
          <w:color w:val="242222"/>
          <w:sz w:val="27"/>
          <w:szCs w:val="27"/>
          <w:lang w:val="en-IN" w:eastAsia="en-IN"/>
        </w:rPr>
        <w:t xml:space="preserve">for V-Lookup </w:t>
      </w:r>
      <w:r w:rsidRPr="005872B2">
        <w:rPr>
          <w:rFonts w:ascii="Arial" w:eastAsia="Times New Roman" w:hAnsi="Arial" w:cs="Arial"/>
          <w:color w:val="242222"/>
          <w:sz w:val="27"/>
          <w:szCs w:val="27"/>
          <w:lang w:val="en-IN" w:eastAsia="en-IN"/>
        </w:rPr>
        <w:t>=</w:t>
      </w:r>
      <w:r w:rsidRPr="005872B2">
        <w:rPr>
          <w:rFonts w:ascii="Arial" w:eastAsia="Times New Roman" w:hAnsi="Arial" w:cs="Arial"/>
          <w:color w:val="242222"/>
          <w:sz w:val="27"/>
          <w:szCs w:val="27"/>
          <w:lang w:val="en-IN" w:eastAsia="en-IN"/>
        </w:rPr>
        <w:t>VLOOKUP</w:t>
      </w:r>
      <w:r>
        <w:rPr>
          <w:rFonts w:ascii="Arial" w:eastAsia="Times New Roman" w:hAnsi="Arial" w:cs="Arial"/>
          <w:color w:val="242222"/>
          <w:sz w:val="27"/>
          <w:szCs w:val="27"/>
          <w:lang w:val="en-IN" w:eastAsia="en-IN"/>
        </w:rPr>
        <w:t xml:space="preserve"> </w:t>
      </w:r>
      <w:r w:rsidRPr="005872B2">
        <w:rPr>
          <w:rFonts w:ascii="Arial" w:eastAsia="Times New Roman" w:hAnsi="Arial" w:cs="Arial"/>
          <w:color w:val="242222"/>
          <w:sz w:val="27"/>
          <w:szCs w:val="27"/>
          <w:lang w:val="en-IN" w:eastAsia="en-IN"/>
        </w:rPr>
        <w:t>(</w:t>
      </w:r>
      <w:proofErr w:type="spellStart"/>
      <w:r w:rsidRPr="005872B2">
        <w:rPr>
          <w:rFonts w:ascii="Arial" w:eastAsia="Times New Roman" w:hAnsi="Arial" w:cs="Arial"/>
          <w:color w:val="242222"/>
          <w:sz w:val="27"/>
          <w:szCs w:val="27"/>
          <w:lang w:val="en-IN" w:eastAsia="en-IN"/>
        </w:rPr>
        <w:t>lookup_value,table_array,col_index_num</w:t>
      </w:r>
      <w:proofErr w:type="spellEnd"/>
      <w:r w:rsidRPr="005872B2">
        <w:rPr>
          <w:rFonts w:ascii="Arial" w:eastAsia="Times New Roman" w:hAnsi="Arial" w:cs="Arial"/>
          <w:color w:val="242222"/>
          <w:sz w:val="27"/>
          <w:szCs w:val="27"/>
          <w:lang w:val="en-IN" w:eastAsia="en-IN"/>
        </w:rPr>
        <w:t>,[</w:t>
      </w:r>
      <w:proofErr w:type="spellStart"/>
      <w:r w:rsidRPr="005872B2">
        <w:rPr>
          <w:rFonts w:ascii="Arial" w:eastAsia="Times New Roman" w:hAnsi="Arial" w:cs="Arial"/>
          <w:color w:val="242222"/>
          <w:sz w:val="27"/>
          <w:szCs w:val="27"/>
          <w:lang w:val="en-IN" w:eastAsia="en-IN"/>
        </w:rPr>
        <w:t>range_lookup</w:t>
      </w:r>
      <w:proofErr w:type="spellEnd"/>
      <w:r w:rsidRPr="005872B2">
        <w:rPr>
          <w:rFonts w:ascii="Arial" w:eastAsia="Times New Roman" w:hAnsi="Arial" w:cs="Arial"/>
          <w:color w:val="242222"/>
          <w:sz w:val="27"/>
          <w:szCs w:val="27"/>
          <w:lang w:val="en-IN" w:eastAsia="en-IN"/>
        </w:rPr>
        <w:t>])</w:t>
      </w:r>
    </w:p>
    <w:p w14:paraId="0A75C85B" w14:textId="606BD14D" w:rsidR="005872B2" w:rsidRPr="005872B2" w:rsidRDefault="005872B2" w:rsidP="005872B2">
      <w:pPr>
        <w:tabs>
          <w:tab w:val="left" w:pos="467"/>
        </w:tabs>
        <w:ind w:right="107"/>
        <w:rPr>
          <w:rFonts w:ascii="Arial" w:eastAsia="Times New Roman" w:hAnsi="Arial" w:cs="Arial"/>
          <w:color w:val="242222"/>
          <w:sz w:val="27"/>
          <w:szCs w:val="27"/>
          <w:lang w:val="en-IN" w:eastAsia="en-IN"/>
        </w:rPr>
      </w:pPr>
    </w:p>
    <w:p w14:paraId="4604E114" w14:textId="77777777" w:rsidR="00493F8D" w:rsidRPr="00493F8D" w:rsidRDefault="00493F8D" w:rsidP="00493F8D">
      <w:pPr>
        <w:pStyle w:val="ListParagraph"/>
        <w:tabs>
          <w:tab w:val="left" w:pos="467"/>
        </w:tabs>
        <w:ind w:right="107" w:firstLine="0"/>
        <w:rPr>
          <w:b/>
          <w:bCs/>
          <w:sz w:val="28"/>
        </w:rPr>
      </w:pPr>
    </w:p>
    <w:p w14:paraId="0D0F8012" w14:textId="77777777" w:rsidR="002E4C84" w:rsidRDefault="002E4C84">
      <w:pPr>
        <w:pStyle w:val="BodyText"/>
      </w:pPr>
    </w:p>
    <w:p w14:paraId="26B0DF59" w14:textId="77777777" w:rsidR="002E4C84" w:rsidRPr="005872B2" w:rsidRDefault="005872B2">
      <w:pPr>
        <w:pStyle w:val="ListParagraph"/>
        <w:numPr>
          <w:ilvl w:val="0"/>
          <w:numId w:val="1"/>
        </w:numPr>
        <w:tabs>
          <w:tab w:val="left" w:pos="467"/>
        </w:tabs>
        <w:ind w:hanging="361"/>
        <w:rPr>
          <w:b/>
          <w:bCs/>
          <w:sz w:val="28"/>
        </w:rPr>
      </w:pPr>
      <w:r w:rsidRPr="005872B2">
        <w:rPr>
          <w:b/>
          <w:bCs/>
          <w:color w:val="0D0F1A"/>
          <w:sz w:val="28"/>
        </w:rPr>
        <w:t>When</w:t>
      </w:r>
      <w:r w:rsidRPr="005872B2">
        <w:rPr>
          <w:b/>
          <w:bCs/>
          <w:color w:val="0D0F1A"/>
          <w:spacing w:val="-16"/>
          <w:sz w:val="28"/>
        </w:rPr>
        <w:t xml:space="preserve"> </w:t>
      </w:r>
      <w:r w:rsidRPr="005872B2">
        <w:rPr>
          <w:b/>
          <w:bCs/>
          <w:color w:val="0D0F1A"/>
          <w:sz w:val="28"/>
        </w:rPr>
        <w:t>would</w:t>
      </w:r>
      <w:r w:rsidRPr="005872B2">
        <w:rPr>
          <w:b/>
          <w:bCs/>
          <w:color w:val="0D0F1A"/>
          <w:spacing w:val="-11"/>
          <w:sz w:val="28"/>
        </w:rPr>
        <w:t xml:space="preserve"> </w:t>
      </w:r>
      <w:r w:rsidRPr="005872B2">
        <w:rPr>
          <w:b/>
          <w:bCs/>
          <w:color w:val="0D0F1A"/>
          <w:sz w:val="28"/>
        </w:rPr>
        <w:t>you</w:t>
      </w:r>
      <w:r w:rsidRPr="005872B2">
        <w:rPr>
          <w:b/>
          <w:bCs/>
          <w:color w:val="0D0F1A"/>
          <w:spacing w:val="-12"/>
          <w:sz w:val="28"/>
        </w:rPr>
        <w:t xml:space="preserve"> </w:t>
      </w:r>
      <w:r w:rsidRPr="005872B2">
        <w:rPr>
          <w:b/>
          <w:bCs/>
          <w:color w:val="0D0F1A"/>
          <w:sz w:val="28"/>
        </w:rPr>
        <w:t>use</w:t>
      </w:r>
      <w:r w:rsidRPr="005872B2">
        <w:rPr>
          <w:b/>
          <w:bCs/>
          <w:color w:val="0D0F1A"/>
          <w:spacing w:val="-15"/>
          <w:sz w:val="28"/>
        </w:rPr>
        <w:t xml:space="preserve"> </w:t>
      </w:r>
      <w:r w:rsidRPr="005872B2">
        <w:rPr>
          <w:b/>
          <w:bCs/>
          <w:color w:val="0D0F1A"/>
          <w:sz w:val="28"/>
        </w:rPr>
        <w:t>the</w:t>
      </w:r>
      <w:r w:rsidRPr="005872B2">
        <w:rPr>
          <w:b/>
          <w:bCs/>
          <w:color w:val="0D0F1A"/>
          <w:spacing w:val="-15"/>
          <w:sz w:val="28"/>
        </w:rPr>
        <w:t xml:space="preserve"> </w:t>
      </w:r>
      <w:r w:rsidRPr="005872B2">
        <w:rPr>
          <w:b/>
          <w:bCs/>
          <w:color w:val="0D0F1A"/>
          <w:sz w:val="28"/>
        </w:rPr>
        <w:t>subtotal</w:t>
      </w:r>
      <w:r w:rsidRPr="005872B2">
        <w:rPr>
          <w:b/>
          <w:bCs/>
          <w:color w:val="0D0F1A"/>
          <w:spacing w:val="-12"/>
          <w:sz w:val="28"/>
        </w:rPr>
        <w:t xml:space="preserve"> </w:t>
      </w:r>
      <w:r w:rsidRPr="005872B2">
        <w:rPr>
          <w:b/>
          <w:bCs/>
          <w:color w:val="0D0F1A"/>
          <w:sz w:val="28"/>
        </w:rPr>
        <w:t>function?</w:t>
      </w:r>
    </w:p>
    <w:p w14:paraId="6A7524A2" w14:textId="43C06FFF" w:rsidR="002E4C84" w:rsidRDefault="005872B2" w:rsidP="005872B2">
      <w:pPr>
        <w:pStyle w:val="BodyText"/>
        <w:ind w:firstLine="426"/>
      </w:pPr>
      <w:r w:rsidRPr="005872B2">
        <w:t xml:space="preserve">The SUBTOTAL function ignores any rows that are not included in the result of a filter, no matter which </w:t>
      </w:r>
      <w:proofErr w:type="spellStart"/>
      <w:r w:rsidRPr="005872B2">
        <w:t>function_num</w:t>
      </w:r>
      <w:proofErr w:type="spellEnd"/>
      <w:r w:rsidRPr="005872B2">
        <w:t xml:space="preserve"> value you use.</w:t>
      </w:r>
    </w:p>
    <w:p w14:paraId="489563ED" w14:textId="40275E33" w:rsidR="005872B2" w:rsidRDefault="005872B2" w:rsidP="005872B2">
      <w:pPr>
        <w:pStyle w:val="BodyText"/>
        <w:ind w:firstLine="426"/>
      </w:pPr>
    </w:p>
    <w:p w14:paraId="4155A783" w14:textId="3AA4272A" w:rsidR="005872B2" w:rsidRDefault="005872B2" w:rsidP="005872B2">
      <w:pPr>
        <w:pStyle w:val="BodyText"/>
        <w:ind w:firstLine="426"/>
      </w:pPr>
    </w:p>
    <w:p w14:paraId="467F4C47" w14:textId="1C9E075A" w:rsidR="005872B2" w:rsidRDefault="005872B2" w:rsidP="005872B2">
      <w:pPr>
        <w:pStyle w:val="BodyText"/>
        <w:ind w:firstLine="426"/>
      </w:pPr>
    </w:p>
    <w:p w14:paraId="758CCD13" w14:textId="77777777" w:rsidR="005872B2" w:rsidRDefault="005872B2" w:rsidP="005872B2">
      <w:pPr>
        <w:pStyle w:val="BodyText"/>
        <w:ind w:firstLine="426"/>
      </w:pPr>
    </w:p>
    <w:p w14:paraId="6C1B6016" w14:textId="714209F3" w:rsidR="005872B2" w:rsidRDefault="005872B2" w:rsidP="005872B2">
      <w:pPr>
        <w:pStyle w:val="BodyText"/>
        <w:ind w:firstLine="426"/>
      </w:pPr>
    </w:p>
    <w:p w14:paraId="0D84A717" w14:textId="350AE1EA" w:rsidR="005872B2" w:rsidRDefault="005872B2" w:rsidP="005872B2">
      <w:pPr>
        <w:pStyle w:val="BodyText"/>
        <w:ind w:firstLine="426"/>
      </w:pPr>
    </w:p>
    <w:p w14:paraId="7D89AF90" w14:textId="2621142F" w:rsidR="005872B2" w:rsidRDefault="005872B2" w:rsidP="005872B2">
      <w:pPr>
        <w:pStyle w:val="BodyText"/>
        <w:ind w:firstLine="426"/>
      </w:pPr>
    </w:p>
    <w:p w14:paraId="5E102611" w14:textId="2C912F98" w:rsidR="005872B2" w:rsidRDefault="005872B2" w:rsidP="005872B2">
      <w:pPr>
        <w:pStyle w:val="BodyText"/>
        <w:ind w:firstLine="426"/>
      </w:pPr>
    </w:p>
    <w:p w14:paraId="58DBB6C1" w14:textId="77777777" w:rsidR="005872B2" w:rsidRDefault="005872B2" w:rsidP="005872B2">
      <w:pPr>
        <w:pStyle w:val="BodyText"/>
        <w:ind w:firstLine="426"/>
      </w:pPr>
    </w:p>
    <w:p w14:paraId="2B0B49BF" w14:textId="4D3D3502" w:rsidR="002E4C84" w:rsidRPr="005872B2" w:rsidRDefault="005872B2">
      <w:pPr>
        <w:pStyle w:val="ListParagraph"/>
        <w:numPr>
          <w:ilvl w:val="0"/>
          <w:numId w:val="1"/>
        </w:numPr>
        <w:tabs>
          <w:tab w:val="left" w:pos="467"/>
        </w:tabs>
        <w:spacing w:before="1"/>
        <w:ind w:hanging="361"/>
        <w:rPr>
          <w:b/>
          <w:bCs/>
          <w:sz w:val="28"/>
        </w:rPr>
      </w:pPr>
      <w:r w:rsidRPr="005872B2">
        <w:rPr>
          <w:b/>
          <w:bCs/>
          <w:color w:val="0D0F1A"/>
          <w:sz w:val="28"/>
        </w:rPr>
        <w:lastRenderedPageBreak/>
        <w:t>What</w:t>
      </w:r>
      <w:r w:rsidRPr="005872B2">
        <w:rPr>
          <w:b/>
          <w:bCs/>
          <w:color w:val="0D0F1A"/>
          <w:spacing w:val="-11"/>
          <w:sz w:val="28"/>
        </w:rPr>
        <w:t xml:space="preserve"> </w:t>
      </w:r>
      <w:r w:rsidRPr="005872B2">
        <w:rPr>
          <w:b/>
          <w:bCs/>
          <w:color w:val="0D0F1A"/>
          <w:sz w:val="28"/>
        </w:rPr>
        <w:t>is</w:t>
      </w:r>
      <w:r w:rsidRPr="005872B2">
        <w:rPr>
          <w:b/>
          <w:bCs/>
          <w:color w:val="0D0F1A"/>
          <w:spacing w:val="-8"/>
          <w:sz w:val="28"/>
        </w:rPr>
        <w:t xml:space="preserve"> </w:t>
      </w:r>
      <w:r w:rsidRPr="005872B2">
        <w:rPr>
          <w:b/>
          <w:bCs/>
          <w:color w:val="0D0F1A"/>
          <w:sz w:val="28"/>
        </w:rPr>
        <w:t>the</w:t>
      </w:r>
      <w:r w:rsidRPr="005872B2">
        <w:rPr>
          <w:b/>
          <w:bCs/>
          <w:color w:val="0D0F1A"/>
          <w:spacing w:val="-5"/>
          <w:sz w:val="28"/>
        </w:rPr>
        <w:t xml:space="preserve"> </w:t>
      </w:r>
      <w:r w:rsidRPr="005872B2">
        <w:rPr>
          <w:b/>
          <w:bCs/>
          <w:color w:val="0D0F1A"/>
          <w:sz w:val="28"/>
        </w:rPr>
        <w:t>syntax</w:t>
      </w:r>
      <w:r w:rsidRPr="005872B2">
        <w:rPr>
          <w:b/>
          <w:bCs/>
          <w:color w:val="0D0F1A"/>
          <w:spacing w:val="-6"/>
          <w:sz w:val="28"/>
        </w:rPr>
        <w:t xml:space="preserve"> </w:t>
      </w:r>
      <w:r w:rsidRPr="005872B2">
        <w:rPr>
          <w:b/>
          <w:bCs/>
          <w:color w:val="0D0F1A"/>
          <w:sz w:val="28"/>
        </w:rPr>
        <w:t>of</w:t>
      </w:r>
      <w:r w:rsidRPr="005872B2">
        <w:rPr>
          <w:b/>
          <w:bCs/>
          <w:color w:val="0D0F1A"/>
          <w:spacing w:val="-8"/>
          <w:sz w:val="28"/>
        </w:rPr>
        <w:t xml:space="preserve"> </w:t>
      </w:r>
      <w:r w:rsidRPr="005872B2">
        <w:rPr>
          <w:b/>
          <w:bCs/>
          <w:color w:val="0D0F1A"/>
          <w:sz w:val="28"/>
        </w:rPr>
        <w:t>the</w:t>
      </w:r>
      <w:r w:rsidRPr="005872B2">
        <w:rPr>
          <w:b/>
          <w:bCs/>
          <w:color w:val="0D0F1A"/>
          <w:spacing w:val="-10"/>
          <w:sz w:val="28"/>
        </w:rPr>
        <w:t xml:space="preserve"> </w:t>
      </w:r>
      <w:proofErr w:type="spellStart"/>
      <w:r w:rsidRPr="005872B2">
        <w:rPr>
          <w:b/>
          <w:bCs/>
          <w:color w:val="0D0F1A"/>
          <w:sz w:val="28"/>
        </w:rPr>
        <w:t>vlookup</w:t>
      </w:r>
      <w:proofErr w:type="spellEnd"/>
      <w:r w:rsidRPr="005872B2">
        <w:rPr>
          <w:b/>
          <w:bCs/>
          <w:color w:val="0D0F1A"/>
          <w:spacing w:val="-9"/>
          <w:sz w:val="28"/>
        </w:rPr>
        <w:t xml:space="preserve"> </w:t>
      </w:r>
      <w:r w:rsidRPr="005872B2">
        <w:rPr>
          <w:b/>
          <w:bCs/>
          <w:color w:val="0D0F1A"/>
          <w:sz w:val="28"/>
        </w:rPr>
        <w:t>function?</w:t>
      </w:r>
      <w:r w:rsidRPr="005872B2">
        <w:rPr>
          <w:b/>
          <w:bCs/>
          <w:color w:val="0D0F1A"/>
          <w:spacing w:val="-9"/>
          <w:sz w:val="28"/>
        </w:rPr>
        <w:t xml:space="preserve"> </w:t>
      </w:r>
      <w:r w:rsidRPr="005872B2">
        <w:rPr>
          <w:b/>
          <w:bCs/>
          <w:color w:val="0D0F1A"/>
          <w:sz w:val="28"/>
        </w:rPr>
        <w:t>Explain</w:t>
      </w:r>
      <w:r w:rsidRPr="005872B2">
        <w:rPr>
          <w:b/>
          <w:bCs/>
          <w:color w:val="0D0F1A"/>
          <w:spacing w:val="-12"/>
          <w:sz w:val="28"/>
        </w:rPr>
        <w:t xml:space="preserve"> </w:t>
      </w:r>
      <w:r w:rsidRPr="005872B2">
        <w:rPr>
          <w:b/>
          <w:bCs/>
          <w:color w:val="0D0F1A"/>
          <w:sz w:val="28"/>
        </w:rPr>
        <w:t>the</w:t>
      </w:r>
      <w:r w:rsidRPr="005872B2">
        <w:rPr>
          <w:b/>
          <w:bCs/>
          <w:color w:val="0D0F1A"/>
          <w:spacing w:val="-5"/>
          <w:sz w:val="28"/>
        </w:rPr>
        <w:t xml:space="preserve"> </w:t>
      </w:r>
      <w:r w:rsidRPr="005872B2">
        <w:rPr>
          <w:b/>
          <w:bCs/>
          <w:color w:val="0D0F1A"/>
          <w:sz w:val="28"/>
        </w:rPr>
        <w:t>ter</w:t>
      </w:r>
      <w:r w:rsidRPr="005872B2">
        <w:rPr>
          <w:b/>
          <w:bCs/>
          <w:color w:val="0D0F1A"/>
          <w:sz w:val="28"/>
        </w:rPr>
        <w:t>ms</w:t>
      </w:r>
      <w:r w:rsidRPr="005872B2">
        <w:rPr>
          <w:b/>
          <w:bCs/>
          <w:color w:val="0D0F1A"/>
          <w:spacing w:val="-10"/>
          <w:sz w:val="28"/>
        </w:rPr>
        <w:t xml:space="preserve"> </w:t>
      </w:r>
      <w:r w:rsidRPr="005872B2">
        <w:rPr>
          <w:b/>
          <w:bCs/>
          <w:color w:val="0D0F1A"/>
          <w:sz w:val="28"/>
        </w:rPr>
        <w:t>in</w:t>
      </w:r>
      <w:r w:rsidRPr="005872B2">
        <w:rPr>
          <w:b/>
          <w:bCs/>
          <w:color w:val="0D0F1A"/>
          <w:spacing w:val="-11"/>
          <w:sz w:val="28"/>
        </w:rPr>
        <w:t xml:space="preserve"> </w:t>
      </w:r>
      <w:r w:rsidRPr="005872B2">
        <w:rPr>
          <w:b/>
          <w:bCs/>
          <w:color w:val="0D0F1A"/>
          <w:sz w:val="28"/>
        </w:rPr>
        <w:t>it?</w:t>
      </w:r>
    </w:p>
    <w:p w14:paraId="0923E5CE" w14:textId="77777777" w:rsidR="005872B2" w:rsidRPr="005872B2" w:rsidRDefault="005872B2" w:rsidP="005872B2">
      <w:pPr>
        <w:widowControl/>
        <w:autoSpaceDE/>
        <w:autoSpaceDN/>
        <w:jc w:val="center"/>
        <w:textAlignment w:val="baseline"/>
        <w:rPr>
          <w:rFonts w:ascii="Arial" w:eastAsia="Times New Roman" w:hAnsi="Arial" w:cs="Arial"/>
          <w:color w:val="242222"/>
          <w:sz w:val="27"/>
          <w:szCs w:val="27"/>
          <w:lang w:val="en-IN" w:eastAsia="en-IN"/>
        </w:rPr>
      </w:pPr>
      <w:r w:rsidRPr="005872B2">
        <w:rPr>
          <w:rFonts w:ascii="inherit" w:eastAsia="Times New Roman" w:hAnsi="inherit" w:cs="Arial"/>
          <w:color w:val="242222"/>
          <w:sz w:val="27"/>
          <w:szCs w:val="27"/>
          <w:bdr w:val="none" w:sz="0" w:space="0" w:color="auto" w:frame="1"/>
          <w:lang w:val="en-IN" w:eastAsia="en-IN"/>
        </w:rPr>
        <w:t>=VLOOKUP(</w:t>
      </w:r>
      <w:proofErr w:type="spellStart"/>
      <w:r w:rsidRPr="005872B2">
        <w:rPr>
          <w:rFonts w:ascii="inherit" w:eastAsia="Times New Roman" w:hAnsi="inherit" w:cs="Arial"/>
          <w:color w:val="242222"/>
          <w:sz w:val="27"/>
          <w:szCs w:val="27"/>
          <w:bdr w:val="none" w:sz="0" w:space="0" w:color="auto" w:frame="1"/>
          <w:lang w:val="en-IN" w:eastAsia="en-IN"/>
        </w:rPr>
        <w:t>lookup_value,table_array,col_index_num</w:t>
      </w:r>
      <w:proofErr w:type="spellEnd"/>
      <w:r w:rsidRPr="005872B2">
        <w:rPr>
          <w:rFonts w:ascii="inherit" w:eastAsia="Times New Roman" w:hAnsi="inherit" w:cs="Arial"/>
          <w:color w:val="242222"/>
          <w:sz w:val="27"/>
          <w:szCs w:val="27"/>
          <w:bdr w:val="none" w:sz="0" w:space="0" w:color="auto" w:frame="1"/>
          <w:lang w:val="en-IN" w:eastAsia="en-IN"/>
        </w:rPr>
        <w:t>,[</w:t>
      </w:r>
      <w:proofErr w:type="spellStart"/>
      <w:r w:rsidRPr="005872B2">
        <w:rPr>
          <w:rFonts w:ascii="inherit" w:eastAsia="Times New Roman" w:hAnsi="inherit" w:cs="Arial"/>
          <w:color w:val="242222"/>
          <w:sz w:val="27"/>
          <w:szCs w:val="27"/>
          <w:bdr w:val="none" w:sz="0" w:space="0" w:color="auto" w:frame="1"/>
          <w:lang w:val="en-IN" w:eastAsia="en-IN"/>
        </w:rPr>
        <w:t>range_lookup</w:t>
      </w:r>
      <w:proofErr w:type="spellEnd"/>
      <w:r w:rsidRPr="005872B2">
        <w:rPr>
          <w:rFonts w:ascii="inherit" w:eastAsia="Times New Roman" w:hAnsi="inherit" w:cs="Arial"/>
          <w:color w:val="242222"/>
          <w:sz w:val="27"/>
          <w:szCs w:val="27"/>
          <w:bdr w:val="none" w:sz="0" w:space="0" w:color="auto" w:frame="1"/>
          <w:lang w:val="en-IN" w:eastAsia="en-IN"/>
        </w:rPr>
        <w:t>])</w:t>
      </w:r>
    </w:p>
    <w:p w14:paraId="4133D585" w14:textId="77777777" w:rsidR="005872B2" w:rsidRPr="005872B2" w:rsidRDefault="005872B2" w:rsidP="005872B2">
      <w:pPr>
        <w:widowControl/>
        <w:autoSpaceDE/>
        <w:autoSpaceDN/>
        <w:textAlignment w:val="baseline"/>
        <w:rPr>
          <w:rFonts w:ascii="Arial" w:eastAsia="Times New Roman" w:hAnsi="Arial" w:cs="Arial"/>
          <w:color w:val="242222"/>
          <w:sz w:val="27"/>
          <w:szCs w:val="27"/>
          <w:lang w:val="en-IN" w:eastAsia="en-IN"/>
        </w:rPr>
      </w:pPr>
      <w:proofErr w:type="spellStart"/>
      <w:r w:rsidRPr="005872B2">
        <w:rPr>
          <w:rFonts w:ascii="inherit" w:eastAsia="Times New Roman" w:hAnsi="inherit" w:cs="Arial"/>
          <w:b/>
          <w:bCs/>
          <w:color w:val="242222"/>
          <w:sz w:val="27"/>
          <w:szCs w:val="27"/>
          <w:bdr w:val="none" w:sz="0" w:space="0" w:color="auto" w:frame="1"/>
          <w:lang w:val="en-IN" w:eastAsia="en-IN"/>
        </w:rPr>
        <w:t>lookup_value</w:t>
      </w:r>
      <w:proofErr w:type="spellEnd"/>
      <w:r w:rsidRPr="005872B2">
        <w:rPr>
          <w:rFonts w:ascii="inherit" w:eastAsia="Times New Roman" w:hAnsi="inherit" w:cs="Arial"/>
          <w:color w:val="242222"/>
          <w:sz w:val="27"/>
          <w:szCs w:val="27"/>
          <w:bdr w:val="none" w:sz="0" w:space="0" w:color="auto" w:frame="1"/>
          <w:lang w:val="en-IN" w:eastAsia="en-IN"/>
        </w:rPr>
        <w:t>: The cell where the formula can find the information that it needs to look up in your primary table. In this case, when putting the formula in cell B2, this value would be </w:t>
      </w:r>
      <w:r w:rsidRPr="005872B2">
        <w:rPr>
          <w:rFonts w:ascii="inherit" w:eastAsia="Times New Roman" w:hAnsi="inherit" w:cs="Arial"/>
          <w:i/>
          <w:iCs/>
          <w:color w:val="242222"/>
          <w:sz w:val="27"/>
          <w:szCs w:val="27"/>
          <w:bdr w:val="none" w:sz="0" w:space="0" w:color="auto" w:frame="1"/>
          <w:lang w:val="en-IN" w:eastAsia="en-IN"/>
        </w:rPr>
        <w:t>A2</w:t>
      </w:r>
      <w:r w:rsidRPr="005872B2">
        <w:rPr>
          <w:rFonts w:ascii="inherit" w:eastAsia="Times New Roman" w:hAnsi="inherit" w:cs="Arial"/>
          <w:color w:val="242222"/>
          <w:sz w:val="27"/>
          <w:szCs w:val="27"/>
          <w:bdr w:val="none" w:sz="0" w:space="0" w:color="auto" w:frame="1"/>
          <w:lang w:val="en-IN" w:eastAsia="en-IN"/>
        </w:rPr>
        <w:t>.</w:t>
      </w:r>
    </w:p>
    <w:p w14:paraId="7C93264E" w14:textId="77777777" w:rsidR="005872B2" w:rsidRPr="005872B2" w:rsidRDefault="005872B2" w:rsidP="005872B2">
      <w:pPr>
        <w:widowControl/>
        <w:autoSpaceDE/>
        <w:autoSpaceDN/>
        <w:textAlignment w:val="baseline"/>
        <w:rPr>
          <w:rFonts w:ascii="Arial" w:eastAsia="Times New Roman" w:hAnsi="Arial" w:cs="Arial"/>
          <w:color w:val="242222"/>
          <w:sz w:val="27"/>
          <w:szCs w:val="27"/>
          <w:lang w:val="en-IN" w:eastAsia="en-IN"/>
        </w:rPr>
      </w:pPr>
      <w:proofErr w:type="spellStart"/>
      <w:r w:rsidRPr="005872B2">
        <w:rPr>
          <w:rFonts w:ascii="inherit" w:eastAsia="Times New Roman" w:hAnsi="inherit" w:cs="Arial"/>
          <w:b/>
          <w:bCs/>
          <w:color w:val="242222"/>
          <w:sz w:val="27"/>
          <w:szCs w:val="27"/>
          <w:bdr w:val="none" w:sz="0" w:space="0" w:color="auto" w:frame="1"/>
          <w:lang w:val="en-IN" w:eastAsia="en-IN"/>
        </w:rPr>
        <w:t>table_array</w:t>
      </w:r>
      <w:proofErr w:type="spellEnd"/>
      <w:r w:rsidRPr="005872B2">
        <w:rPr>
          <w:rFonts w:ascii="inherit" w:eastAsia="Times New Roman" w:hAnsi="inherit" w:cs="Arial"/>
          <w:color w:val="242222"/>
          <w:sz w:val="27"/>
          <w:szCs w:val="27"/>
          <w:bdr w:val="none" w:sz="0" w:space="0" w:color="auto" w:frame="1"/>
          <w:lang w:val="en-IN" w:eastAsia="en-IN"/>
        </w:rPr>
        <w:t>: The table the formula should search and pull information from. Since my table of burger shops is on the tab named “Burger Shops” and I have data in columns up to column H, this value would be </w:t>
      </w:r>
      <w:r w:rsidRPr="005872B2">
        <w:rPr>
          <w:rFonts w:ascii="inherit" w:eastAsia="Times New Roman" w:hAnsi="inherit" w:cs="Arial"/>
          <w:i/>
          <w:iCs/>
          <w:color w:val="242222"/>
          <w:sz w:val="27"/>
          <w:szCs w:val="27"/>
          <w:bdr w:val="none" w:sz="0" w:space="0" w:color="auto" w:frame="1"/>
          <w:lang w:val="en-IN" w:eastAsia="en-IN"/>
        </w:rPr>
        <w:t xml:space="preserve">‘Burger </w:t>
      </w:r>
      <w:proofErr w:type="spellStart"/>
      <w:r w:rsidRPr="005872B2">
        <w:rPr>
          <w:rFonts w:ascii="inherit" w:eastAsia="Times New Roman" w:hAnsi="inherit" w:cs="Arial"/>
          <w:i/>
          <w:iCs/>
          <w:color w:val="242222"/>
          <w:sz w:val="27"/>
          <w:szCs w:val="27"/>
          <w:bdr w:val="none" w:sz="0" w:space="0" w:color="auto" w:frame="1"/>
          <w:lang w:val="en-IN" w:eastAsia="en-IN"/>
        </w:rPr>
        <w:t>Shops’!A:H</w:t>
      </w:r>
      <w:proofErr w:type="spellEnd"/>
      <w:r w:rsidRPr="005872B2">
        <w:rPr>
          <w:rFonts w:ascii="inherit" w:eastAsia="Times New Roman" w:hAnsi="inherit" w:cs="Arial"/>
          <w:color w:val="242222"/>
          <w:sz w:val="27"/>
          <w:szCs w:val="27"/>
          <w:bdr w:val="none" w:sz="0" w:space="0" w:color="auto" w:frame="1"/>
          <w:lang w:val="en-IN" w:eastAsia="en-IN"/>
        </w:rPr>
        <w:t>.</w:t>
      </w:r>
    </w:p>
    <w:p w14:paraId="34317A1E" w14:textId="77777777" w:rsidR="005872B2" w:rsidRPr="005872B2" w:rsidRDefault="005872B2" w:rsidP="005872B2">
      <w:pPr>
        <w:widowControl/>
        <w:autoSpaceDE/>
        <w:autoSpaceDN/>
        <w:textAlignment w:val="baseline"/>
        <w:rPr>
          <w:rFonts w:ascii="Arial" w:eastAsia="Times New Roman" w:hAnsi="Arial" w:cs="Arial"/>
          <w:color w:val="242222"/>
          <w:sz w:val="27"/>
          <w:szCs w:val="27"/>
          <w:lang w:val="en-IN" w:eastAsia="en-IN"/>
        </w:rPr>
      </w:pPr>
      <w:proofErr w:type="spellStart"/>
      <w:r w:rsidRPr="005872B2">
        <w:rPr>
          <w:rFonts w:ascii="inherit" w:eastAsia="Times New Roman" w:hAnsi="inherit" w:cs="Arial"/>
          <w:b/>
          <w:bCs/>
          <w:color w:val="242222"/>
          <w:sz w:val="27"/>
          <w:szCs w:val="27"/>
          <w:bdr w:val="none" w:sz="0" w:space="0" w:color="auto" w:frame="1"/>
          <w:lang w:val="en-IN" w:eastAsia="en-IN"/>
        </w:rPr>
        <w:t>col_index_num</w:t>
      </w:r>
      <w:proofErr w:type="spellEnd"/>
      <w:r w:rsidRPr="005872B2">
        <w:rPr>
          <w:rFonts w:ascii="inherit" w:eastAsia="Times New Roman" w:hAnsi="inherit" w:cs="Arial"/>
          <w:color w:val="242222"/>
          <w:sz w:val="27"/>
          <w:szCs w:val="27"/>
          <w:bdr w:val="none" w:sz="0" w:space="0" w:color="auto" w:frame="1"/>
          <w:lang w:val="en-IN" w:eastAsia="en-IN"/>
        </w:rPr>
        <w:t>: This is your way of telling the formula what information you want it to bring back for you. In this example, I’m looking for the phone number, which is in column F in my main table. F is the 6th letter in the alphabet, and so this value in the formula will be </w:t>
      </w:r>
      <w:r w:rsidRPr="005872B2">
        <w:rPr>
          <w:rFonts w:ascii="inherit" w:eastAsia="Times New Roman" w:hAnsi="inherit" w:cs="Arial"/>
          <w:i/>
          <w:iCs/>
          <w:color w:val="242222"/>
          <w:sz w:val="27"/>
          <w:szCs w:val="27"/>
          <w:bdr w:val="none" w:sz="0" w:space="0" w:color="auto" w:frame="1"/>
          <w:lang w:val="en-IN" w:eastAsia="en-IN"/>
        </w:rPr>
        <w:t>6</w:t>
      </w:r>
      <w:r w:rsidRPr="005872B2">
        <w:rPr>
          <w:rFonts w:ascii="inherit" w:eastAsia="Times New Roman" w:hAnsi="inherit" w:cs="Arial"/>
          <w:color w:val="242222"/>
          <w:sz w:val="27"/>
          <w:szCs w:val="27"/>
          <w:bdr w:val="none" w:sz="0" w:space="0" w:color="auto" w:frame="1"/>
          <w:lang w:val="en-IN" w:eastAsia="en-IN"/>
        </w:rPr>
        <w:t>.</w:t>
      </w:r>
    </w:p>
    <w:p w14:paraId="6926AD6F" w14:textId="77777777" w:rsidR="005872B2" w:rsidRPr="005872B2" w:rsidRDefault="005872B2" w:rsidP="005872B2">
      <w:pPr>
        <w:widowControl/>
        <w:autoSpaceDE/>
        <w:autoSpaceDN/>
        <w:textAlignment w:val="baseline"/>
        <w:rPr>
          <w:rFonts w:ascii="Arial" w:eastAsia="Times New Roman" w:hAnsi="Arial" w:cs="Arial"/>
          <w:color w:val="242222"/>
          <w:sz w:val="27"/>
          <w:szCs w:val="27"/>
          <w:lang w:val="en-IN" w:eastAsia="en-IN"/>
        </w:rPr>
      </w:pPr>
      <w:r w:rsidRPr="005872B2">
        <w:rPr>
          <w:rFonts w:ascii="inherit" w:eastAsia="Times New Roman" w:hAnsi="inherit" w:cs="Arial"/>
          <w:b/>
          <w:bCs/>
          <w:color w:val="242222"/>
          <w:sz w:val="27"/>
          <w:szCs w:val="27"/>
          <w:bdr w:val="none" w:sz="0" w:space="0" w:color="auto" w:frame="1"/>
          <w:lang w:val="en-IN" w:eastAsia="en-IN"/>
        </w:rPr>
        <w:t>[</w:t>
      </w:r>
      <w:proofErr w:type="spellStart"/>
      <w:r w:rsidRPr="005872B2">
        <w:rPr>
          <w:rFonts w:ascii="inherit" w:eastAsia="Times New Roman" w:hAnsi="inherit" w:cs="Arial"/>
          <w:b/>
          <w:bCs/>
          <w:color w:val="242222"/>
          <w:sz w:val="27"/>
          <w:szCs w:val="27"/>
          <w:bdr w:val="none" w:sz="0" w:space="0" w:color="auto" w:frame="1"/>
          <w:lang w:val="en-IN" w:eastAsia="en-IN"/>
        </w:rPr>
        <w:t>range_lookup</w:t>
      </w:r>
      <w:proofErr w:type="spellEnd"/>
      <w:r w:rsidRPr="005872B2">
        <w:rPr>
          <w:rFonts w:ascii="inherit" w:eastAsia="Times New Roman" w:hAnsi="inherit" w:cs="Arial"/>
          <w:b/>
          <w:bCs/>
          <w:color w:val="242222"/>
          <w:sz w:val="27"/>
          <w:szCs w:val="27"/>
          <w:bdr w:val="none" w:sz="0" w:space="0" w:color="auto" w:frame="1"/>
          <w:lang w:val="en-IN" w:eastAsia="en-IN"/>
        </w:rPr>
        <w:t>]</w:t>
      </w:r>
      <w:r w:rsidRPr="005872B2">
        <w:rPr>
          <w:rFonts w:ascii="inherit" w:eastAsia="Times New Roman" w:hAnsi="inherit" w:cs="Arial"/>
          <w:color w:val="242222"/>
          <w:sz w:val="27"/>
          <w:szCs w:val="27"/>
          <w:bdr w:val="none" w:sz="0" w:space="0" w:color="auto" w:frame="1"/>
          <w:lang w:val="en-IN" w:eastAsia="en-IN"/>
        </w:rPr>
        <w:t>: This is a logical section of the formula, where the options are </w:t>
      </w:r>
      <w:r w:rsidRPr="005872B2">
        <w:rPr>
          <w:rFonts w:ascii="inherit" w:eastAsia="Times New Roman" w:hAnsi="inherit" w:cs="Arial"/>
          <w:i/>
          <w:iCs/>
          <w:color w:val="242222"/>
          <w:sz w:val="27"/>
          <w:szCs w:val="27"/>
          <w:bdr w:val="none" w:sz="0" w:space="0" w:color="auto" w:frame="1"/>
          <w:lang w:val="en-IN" w:eastAsia="en-IN"/>
        </w:rPr>
        <w:t>TRUE</w:t>
      </w:r>
      <w:r w:rsidRPr="005872B2">
        <w:rPr>
          <w:rFonts w:ascii="inherit" w:eastAsia="Times New Roman" w:hAnsi="inherit" w:cs="Arial"/>
          <w:color w:val="242222"/>
          <w:sz w:val="27"/>
          <w:szCs w:val="27"/>
          <w:bdr w:val="none" w:sz="0" w:space="0" w:color="auto" w:frame="1"/>
          <w:lang w:val="en-IN" w:eastAsia="en-IN"/>
        </w:rPr>
        <w:t> or </w:t>
      </w:r>
      <w:r w:rsidRPr="005872B2">
        <w:rPr>
          <w:rFonts w:ascii="inherit" w:eastAsia="Times New Roman" w:hAnsi="inherit" w:cs="Arial"/>
          <w:i/>
          <w:iCs/>
          <w:color w:val="242222"/>
          <w:sz w:val="27"/>
          <w:szCs w:val="27"/>
          <w:bdr w:val="none" w:sz="0" w:space="0" w:color="auto" w:frame="1"/>
          <w:lang w:val="en-IN" w:eastAsia="en-IN"/>
        </w:rPr>
        <w:t>FALSE</w:t>
      </w:r>
      <w:r w:rsidRPr="005872B2">
        <w:rPr>
          <w:rFonts w:ascii="inherit" w:eastAsia="Times New Roman" w:hAnsi="inherit" w:cs="Arial"/>
          <w:color w:val="242222"/>
          <w:sz w:val="27"/>
          <w:szCs w:val="27"/>
          <w:bdr w:val="none" w:sz="0" w:space="0" w:color="auto" w:frame="1"/>
          <w:lang w:val="en-IN" w:eastAsia="en-IN"/>
        </w:rPr>
        <w:t>. If you put </w:t>
      </w:r>
      <w:r w:rsidRPr="005872B2">
        <w:rPr>
          <w:rFonts w:ascii="inherit" w:eastAsia="Times New Roman" w:hAnsi="inherit" w:cs="Arial"/>
          <w:i/>
          <w:iCs/>
          <w:color w:val="242222"/>
          <w:sz w:val="27"/>
          <w:szCs w:val="27"/>
          <w:bdr w:val="none" w:sz="0" w:space="0" w:color="auto" w:frame="1"/>
          <w:lang w:val="en-IN" w:eastAsia="en-IN"/>
        </w:rPr>
        <w:t>TRUE</w:t>
      </w:r>
      <w:r w:rsidRPr="005872B2">
        <w:rPr>
          <w:rFonts w:ascii="inherit" w:eastAsia="Times New Roman" w:hAnsi="inherit" w:cs="Arial"/>
          <w:color w:val="242222"/>
          <w:sz w:val="27"/>
          <w:szCs w:val="27"/>
          <w:bdr w:val="none" w:sz="0" w:space="0" w:color="auto" w:frame="1"/>
          <w:lang w:val="en-IN" w:eastAsia="en-IN"/>
        </w:rPr>
        <w:t>, the formula will return a value based on the closest match to your lookup value, even if it’s not the exact one. If you put </w:t>
      </w:r>
      <w:r w:rsidRPr="005872B2">
        <w:rPr>
          <w:rFonts w:ascii="inherit" w:eastAsia="Times New Roman" w:hAnsi="inherit" w:cs="Arial"/>
          <w:i/>
          <w:iCs/>
          <w:color w:val="242222"/>
          <w:sz w:val="27"/>
          <w:szCs w:val="27"/>
          <w:bdr w:val="none" w:sz="0" w:space="0" w:color="auto" w:frame="1"/>
          <w:lang w:val="en-IN" w:eastAsia="en-IN"/>
        </w:rPr>
        <w:t>FALSE</w:t>
      </w:r>
      <w:r w:rsidRPr="005872B2">
        <w:rPr>
          <w:rFonts w:ascii="inherit" w:eastAsia="Times New Roman" w:hAnsi="inherit" w:cs="Arial"/>
          <w:color w:val="242222"/>
          <w:sz w:val="27"/>
          <w:szCs w:val="27"/>
          <w:bdr w:val="none" w:sz="0" w:space="0" w:color="auto" w:frame="1"/>
          <w:lang w:val="en-IN" w:eastAsia="en-IN"/>
        </w:rPr>
        <w:t>, then it’ll only return a value if it finds the exact lookup value you referenced. In most cases, and in this burger shop example, we’ll want to put </w:t>
      </w:r>
      <w:r w:rsidRPr="005872B2">
        <w:rPr>
          <w:rFonts w:ascii="inherit" w:eastAsia="Times New Roman" w:hAnsi="inherit" w:cs="Arial"/>
          <w:i/>
          <w:iCs/>
          <w:color w:val="242222"/>
          <w:sz w:val="27"/>
          <w:szCs w:val="27"/>
          <w:bdr w:val="none" w:sz="0" w:space="0" w:color="auto" w:frame="1"/>
          <w:lang w:val="en-IN" w:eastAsia="en-IN"/>
        </w:rPr>
        <w:t>FALSE</w:t>
      </w:r>
    </w:p>
    <w:p w14:paraId="6B18F7A1" w14:textId="77777777" w:rsidR="002E4C84" w:rsidRDefault="002E4C84" w:rsidP="005872B2">
      <w:pPr>
        <w:pStyle w:val="BodyText"/>
        <w:ind w:firstLine="426"/>
        <w:rPr>
          <w:sz w:val="20"/>
        </w:rPr>
      </w:pPr>
    </w:p>
    <w:p w14:paraId="37E0D420" w14:textId="77777777" w:rsidR="002E4C84" w:rsidRDefault="002E4C84">
      <w:pPr>
        <w:pStyle w:val="BodyText"/>
        <w:rPr>
          <w:sz w:val="20"/>
        </w:rPr>
      </w:pPr>
    </w:p>
    <w:p w14:paraId="4736942F" w14:textId="77777777" w:rsidR="002E4C84" w:rsidRDefault="002E4C84">
      <w:pPr>
        <w:pStyle w:val="BodyText"/>
        <w:rPr>
          <w:sz w:val="20"/>
        </w:rPr>
      </w:pPr>
    </w:p>
    <w:p w14:paraId="13DFB0A2" w14:textId="77777777" w:rsidR="002E4C84" w:rsidRDefault="005872B2">
      <w:pPr>
        <w:pStyle w:val="BodyText"/>
        <w:spacing w:before="4"/>
        <w:rPr>
          <w:sz w:val="12"/>
        </w:rPr>
      </w:pPr>
      <w:r>
        <w:rPr>
          <w:noProof/>
        </w:rPr>
        <w:drawing>
          <wp:anchor distT="0" distB="0" distL="0" distR="0" simplePos="0" relativeHeight="251658240" behindDoc="0" locked="0" layoutInCell="1" allowOverlap="1" wp14:anchorId="7A149D0D" wp14:editId="03DA02BF">
            <wp:simplePos x="0" y="0"/>
            <wp:positionH relativeFrom="page">
              <wp:posOffset>941742</wp:posOffset>
            </wp:positionH>
            <wp:positionV relativeFrom="paragraph">
              <wp:posOffset>118759</wp:posOffset>
            </wp:positionV>
            <wp:extent cx="5736085" cy="14215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36085" cy="1421511"/>
                    </a:xfrm>
                    <a:prstGeom prst="rect">
                      <a:avLst/>
                    </a:prstGeom>
                  </pic:spPr>
                </pic:pic>
              </a:graphicData>
            </a:graphic>
          </wp:anchor>
        </w:drawing>
      </w:r>
    </w:p>
    <w:sectPr w:rsidR="002E4C84">
      <w:type w:val="continuous"/>
      <w:pgSz w:w="11910" w:h="16840"/>
      <w:pgMar w:top="600" w:right="68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D56"/>
    <w:multiLevelType w:val="hybridMultilevel"/>
    <w:tmpl w:val="011E3578"/>
    <w:lvl w:ilvl="0" w:tplc="40090019">
      <w:start w:val="1"/>
      <w:numFmt w:val="lowerLetter"/>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 w15:restartNumberingAfterBreak="0">
    <w:nsid w:val="3FE03F0C"/>
    <w:multiLevelType w:val="multilevel"/>
    <w:tmpl w:val="BCB0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47E09"/>
    <w:multiLevelType w:val="hybridMultilevel"/>
    <w:tmpl w:val="E834AC00"/>
    <w:lvl w:ilvl="0" w:tplc="2BF6CC06">
      <w:start w:val="1"/>
      <w:numFmt w:val="decimal"/>
      <w:lvlText w:val="%1."/>
      <w:lvlJc w:val="left"/>
      <w:pPr>
        <w:ind w:left="466" w:hanging="360"/>
      </w:pPr>
      <w:rPr>
        <w:rFonts w:ascii="Roboto" w:eastAsia="Roboto" w:hAnsi="Roboto" w:cs="Roboto" w:hint="default"/>
        <w:color w:val="0D0F1A"/>
        <w:spacing w:val="0"/>
        <w:w w:val="98"/>
        <w:sz w:val="28"/>
        <w:szCs w:val="28"/>
        <w:lang w:val="en-US" w:eastAsia="en-US" w:bidi="ar-SA"/>
      </w:rPr>
    </w:lvl>
    <w:lvl w:ilvl="1" w:tplc="A8822B10">
      <w:numFmt w:val="bullet"/>
      <w:lvlText w:val="•"/>
      <w:lvlJc w:val="left"/>
      <w:pPr>
        <w:ind w:left="1454" w:hanging="360"/>
      </w:pPr>
      <w:rPr>
        <w:rFonts w:hint="default"/>
        <w:lang w:val="en-US" w:eastAsia="en-US" w:bidi="ar-SA"/>
      </w:rPr>
    </w:lvl>
    <w:lvl w:ilvl="2" w:tplc="58309C1A">
      <w:numFmt w:val="bullet"/>
      <w:lvlText w:val="•"/>
      <w:lvlJc w:val="left"/>
      <w:pPr>
        <w:ind w:left="2449" w:hanging="360"/>
      </w:pPr>
      <w:rPr>
        <w:rFonts w:hint="default"/>
        <w:lang w:val="en-US" w:eastAsia="en-US" w:bidi="ar-SA"/>
      </w:rPr>
    </w:lvl>
    <w:lvl w:ilvl="3" w:tplc="101EB9E6">
      <w:numFmt w:val="bullet"/>
      <w:lvlText w:val="•"/>
      <w:lvlJc w:val="left"/>
      <w:pPr>
        <w:ind w:left="3444" w:hanging="360"/>
      </w:pPr>
      <w:rPr>
        <w:rFonts w:hint="default"/>
        <w:lang w:val="en-US" w:eastAsia="en-US" w:bidi="ar-SA"/>
      </w:rPr>
    </w:lvl>
    <w:lvl w:ilvl="4" w:tplc="4E3CCB5E">
      <w:numFmt w:val="bullet"/>
      <w:lvlText w:val="•"/>
      <w:lvlJc w:val="left"/>
      <w:pPr>
        <w:ind w:left="4439" w:hanging="360"/>
      </w:pPr>
      <w:rPr>
        <w:rFonts w:hint="default"/>
        <w:lang w:val="en-US" w:eastAsia="en-US" w:bidi="ar-SA"/>
      </w:rPr>
    </w:lvl>
    <w:lvl w:ilvl="5" w:tplc="8C7AA65E">
      <w:numFmt w:val="bullet"/>
      <w:lvlText w:val="•"/>
      <w:lvlJc w:val="left"/>
      <w:pPr>
        <w:ind w:left="5434" w:hanging="360"/>
      </w:pPr>
      <w:rPr>
        <w:rFonts w:hint="default"/>
        <w:lang w:val="en-US" w:eastAsia="en-US" w:bidi="ar-SA"/>
      </w:rPr>
    </w:lvl>
    <w:lvl w:ilvl="6" w:tplc="0AB4FC44">
      <w:numFmt w:val="bullet"/>
      <w:lvlText w:val="•"/>
      <w:lvlJc w:val="left"/>
      <w:pPr>
        <w:ind w:left="6429" w:hanging="360"/>
      </w:pPr>
      <w:rPr>
        <w:rFonts w:hint="default"/>
        <w:lang w:val="en-US" w:eastAsia="en-US" w:bidi="ar-SA"/>
      </w:rPr>
    </w:lvl>
    <w:lvl w:ilvl="7" w:tplc="733AD668">
      <w:numFmt w:val="bullet"/>
      <w:lvlText w:val="•"/>
      <w:lvlJc w:val="left"/>
      <w:pPr>
        <w:ind w:left="7424" w:hanging="360"/>
      </w:pPr>
      <w:rPr>
        <w:rFonts w:hint="default"/>
        <w:lang w:val="en-US" w:eastAsia="en-US" w:bidi="ar-SA"/>
      </w:rPr>
    </w:lvl>
    <w:lvl w:ilvl="8" w:tplc="0090E2BE">
      <w:numFmt w:val="bullet"/>
      <w:lvlText w:val="•"/>
      <w:lvlJc w:val="left"/>
      <w:pPr>
        <w:ind w:left="8419"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E4C84"/>
    <w:rsid w:val="002E4C84"/>
    <w:rsid w:val="00493F8D"/>
    <w:rsid w:val="00587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4D9B6C0"/>
  <w15:docId w15:val="{83CAEC3B-6747-4BB9-AC5E-C290C4BB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27"/>
      <w:ind w:left="2071" w:right="2065"/>
      <w:jc w:val="center"/>
    </w:pPr>
    <w:rPr>
      <w:b/>
      <w:bCs/>
      <w:sz w:val="48"/>
      <w:szCs w:val="48"/>
    </w:rPr>
  </w:style>
  <w:style w:type="paragraph" w:styleId="ListParagraph">
    <w:name w:val="List Paragraph"/>
    <w:basedOn w:val="Normal"/>
    <w:uiPriority w:val="1"/>
    <w:qFormat/>
    <w:pPr>
      <w:ind w:left="466"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493F8D"/>
    <w:rPr>
      <w:color w:val="0000FF"/>
      <w:u w:val="single"/>
    </w:rPr>
  </w:style>
  <w:style w:type="paragraph" w:styleId="NormalWeb">
    <w:name w:val="Normal (Web)"/>
    <w:basedOn w:val="Normal"/>
    <w:uiPriority w:val="99"/>
    <w:semiHidden/>
    <w:unhideWhenUsed/>
    <w:rsid w:val="005872B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872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88720">
      <w:bodyDiv w:val="1"/>
      <w:marLeft w:val="0"/>
      <w:marRight w:val="0"/>
      <w:marTop w:val="0"/>
      <w:marBottom w:val="0"/>
      <w:divBdr>
        <w:top w:val="none" w:sz="0" w:space="0" w:color="auto"/>
        <w:left w:val="none" w:sz="0" w:space="0" w:color="auto"/>
        <w:bottom w:val="none" w:sz="0" w:space="0" w:color="auto"/>
        <w:right w:val="none" w:sz="0" w:space="0" w:color="auto"/>
      </w:divBdr>
    </w:div>
    <w:div w:id="1091659925">
      <w:bodyDiv w:val="1"/>
      <w:marLeft w:val="0"/>
      <w:marRight w:val="0"/>
      <w:marTop w:val="0"/>
      <w:marBottom w:val="0"/>
      <w:divBdr>
        <w:top w:val="none" w:sz="0" w:space="0" w:color="auto"/>
        <w:left w:val="none" w:sz="0" w:space="0" w:color="auto"/>
        <w:bottom w:val="none" w:sz="0" w:space="0" w:color="auto"/>
        <w:right w:val="none" w:sz="0" w:space="0" w:color="auto"/>
      </w:divBdr>
    </w:div>
    <w:div w:id="1390349366">
      <w:bodyDiv w:val="1"/>
      <w:marLeft w:val="0"/>
      <w:marRight w:val="0"/>
      <w:marTop w:val="0"/>
      <w:marBottom w:val="0"/>
      <w:divBdr>
        <w:top w:val="none" w:sz="0" w:space="0" w:color="auto"/>
        <w:left w:val="none" w:sz="0" w:space="0" w:color="auto"/>
        <w:bottom w:val="none" w:sz="0" w:space="0" w:color="auto"/>
        <w:right w:val="none" w:sz="0" w:space="0" w:color="auto"/>
      </w:divBdr>
    </w:div>
    <w:div w:id="1423063665">
      <w:bodyDiv w:val="1"/>
      <w:marLeft w:val="0"/>
      <w:marRight w:val="0"/>
      <w:marTop w:val="0"/>
      <w:marBottom w:val="0"/>
      <w:divBdr>
        <w:top w:val="none" w:sz="0" w:space="0" w:color="auto"/>
        <w:left w:val="none" w:sz="0" w:space="0" w:color="auto"/>
        <w:bottom w:val="none" w:sz="0" w:space="0" w:color="auto"/>
        <w:right w:val="none" w:sz="0" w:space="0" w:color="auto"/>
      </w:divBdr>
    </w:div>
    <w:div w:id="1675953849">
      <w:bodyDiv w:val="1"/>
      <w:marLeft w:val="0"/>
      <w:marRight w:val="0"/>
      <w:marTop w:val="0"/>
      <w:marBottom w:val="0"/>
      <w:divBdr>
        <w:top w:val="none" w:sz="0" w:space="0" w:color="auto"/>
        <w:left w:val="none" w:sz="0" w:space="0" w:color="auto"/>
        <w:bottom w:val="none" w:sz="0" w:space="0" w:color="auto"/>
        <w:right w:val="none" w:sz="0" w:space="0" w:color="auto"/>
      </w:divBdr>
    </w:div>
    <w:div w:id="1704087476">
      <w:bodyDiv w:val="1"/>
      <w:marLeft w:val="0"/>
      <w:marRight w:val="0"/>
      <w:marTop w:val="0"/>
      <w:marBottom w:val="0"/>
      <w:divBdr>
        <w:top w:val="none" w:sz="0" w:space="0" w:color="auto"/>
        <w:left w:val="none" w:sz="0" w:space="0" w:color="auto"/>
        <w:bottom w:val="none" w:sz="0" w:space="0" w:color="auto"/>
        <w:right w:val="none" w:sz="0" w:space="0" w:color="auto"/>
      </w:divBdr>
    </w:div>
    <w:div w:id="212022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c:creator>
  <cp:lastModifiedBy>saurabh kulkarni</cp:lastModifiedBy>
  <cp:revision>2</cp:revision>
  <dcterms:created xsi:type="dcterms:W3CDTF">2022-07-24T12:57:00Z</dcterms:created>
  <dcterms:modified xsi:type="dcterms:W3CDTF">2022-07-24T13:14:00Z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Microsoft® Word 2016</vt:lpwstr>
  </property>
  <property fmtid="{D5CDD505-2E9C-101B-9397-08002B2CF9AE}" pid="4" name="LastSaved">
    <vt:filetime>2022-07-24T00:00:00Z</vt:filetime>
  </property>
</Properties>
</file>