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Senior Product Manager | Enterprise SaaS, Discovery &amp; Workflow Adoption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Product leader focused on Enterprise SaaS Product Manager roles, with evidence across AI workflows, Product discovery, APIs, Technical roadmap. Selected proof points include JOV-REV-001, JOV-ENG-002, JOV-AI-003. This draft uses Product OS as a supporting proof layer while preserving employer experience, metrics, and interview-defensible claims.</w:t>
      </w:r>
    </w:p>
    <w:p>
      <w:pPr>
        <w:pStyle w:val="Section"/>
      </w:pPr>
      <w:r>
        <w:t>Experience</w:t>
      </w:r>
    </w:p>
    <w:p>
      <w:pPr>
        <w:pStyle w:val="Role"/>
      </w:pPr>
      <w:r>
        <w:t>Senior Product Manager - JoVE | 2023-01 to 2025-05</w:t>
      </w:r>
    </w:p>
    <w:p>
      <w:pPr>
        <w:pStyle w:val="Bullet"/>
      </w:pPr>
      <w:r>
        <w:t>Grew Biopharma portfolio revenue 30% through customer-driven pricing, packaging, and portfolio strategy.</w:t>
      </w:r>
    </w:p>
    <w:p>
      <w:pPr>
        <w:pStyle w:val="Bullet"/>
      </w:pPr>
      <w:r>
        <w:t>Improved workflow adoption by re-architecting discovery and personalization logic around customer behavior.</w:t>
      </w:r>
    </w:p>
    <w:p>
      <w:pPr>
        <w:pStyle w:val="Bullet"/>
      </w:pPr>
      <w:r>
        <w:t>Partnered with engineering and data science to evaluate ML-driven personalization models for enterprise workflow adoption.</w:t>
      </w:r>
    </w:p>
    <w:p>
      <w:pPr>
        <w:pStyle w:val="Role"/>
      </w:pPr>
      <w:r>
        <w:t>Product Consultant - Freelancer.com | 2021-04 to 2021-09</w:t>
      </w:r>
    </w:p>
    <w:p>
      <w:pPr>
        <w:pStyle w:val="Bullet"/>
      </w:pPr>
      <w:r>
        <w:t>Advised 15+ clients on product and business strategy, improving operational efficiency by 20%.</w:t>
      </w:r>
    </w:p>
    <w:p>
      <w:pPr>
        <w:pStyle w:val="Role"/>
      </w:pPr>
      <w:r>
        <w:t>Product Manager - Mahindra Comviva | 2019-05 to 2021-04</w:t>
      </w:r>
    </w:p>
    <w:p>
      <w:pPr>
        <w:pStyle w:val="Bullet"/>
      </w:pPr>
      <w:r>
        <w:t>Launched core B2B platform modules and onboarded 15+ paying customers within six months.</w:t>
      </w:r>
    </w:p>
    <w:p>
      <w:pPr>
        <w:pStyle w:val="Bullet"/>
      </w:pPr>
      <w:r>
        <w:t>Improved engagement to 83% and CSAT to 94% through segmentation and multichannel enterprise product experiences.</w:t>
      </w:r>
    </w:p>
    <w:p>
      <w:pPr>
        <w:pStyle w:val="Role"/>
      </w:pPr>
      <w:r>
        <w:t>Lead Product Manager - Logix Built Solutions Limited | 2025-05 to Present</w:t>
      </w:r>
    </w:p>
    <w:p>
      <w:pPr>
        <w:pStyle w:val="Bullet"/>
      </w:pPr>
      <w:r>
        <w:t>Aligned cross-functional teams around roadmap governance, tripling delivery velocity and reducing release cycles 50%.</w:t>
      </w:r>
    </w:p>
    <w:p>
      <w:pPr>
        <w:pStyle w:val="Bullet"/>
      </w:pPr>
      <w:r>
        <w:t>Generated Rs. 1M+ ARR from zero-to-one platform products through pricing, packaging, and upsell design.</w:t>
      </w:r>
    </w:p>
    <w:p>
      <w:pPr>
        <w:pStyle w:val="Role"/>
      </w:pPr>
      <w:r>
        <w:t>Senior Product Manager - Simplilearn | 2021-09 to 2022-12</w:t>
      </w:r>
    </w:p>
    <w:p>
      <w:pPr>
        <w:pStyle w:val="Bullet"/>
      </w:pPr>
      <w:r>
        <w:t>Scaled Job Guarantee revenue 10x from Rs. 1M to Rs. 10M through product-led monetization decisions.</w:t>
      </w:r>
    </w:p>
    <w:p>
      <w:pPr>
        <w:pStyle w:val="Section"/>
      </w:pPr>
      <w:r>
        <w:t>Selected Project</w:t>
      </w:r>
    </w:p>
    <w:p>
      <w:pPr>
        <w:pStyle w:val="Normal"/>
      </w:pPr>
      <w:hyperlink r:id="rId4" w:history="1">
        <w:r>
          <w:rPr>
            <w:rStyle w:val="Hyperlink"/>
          </w:rPr>
          <w:t>Executive Briefing Center (Supporting proof) - https://saurabh-product-os.vercel.app/executive</w:t>
        </w:r>
      </w:hyperlink>
    </w:p>
    <w:p>
      <w:pPr>
        <w:pStyle w:val="Normal"/>
      </w:pPr>
      <w:hyperlink r:id="rId5" w:history="1">
        <w:r>
          <w:rPr>
            <w:rStyle w:val="Hyperlink"/>
          </w:rPr>
          <w:t>Product Discovery Toolkit (Supporting proof) - https://saurabh-product-os.vercel.app/decision-systems/customer-discovery</w:t>
        </w:r>
      </w:hyperlink>
    </w:p>
    <w:p>
      <w:pPr>
        <w:pStyle w:val="Section"/>
      </w:pPr>
      <w:r>
        <w:t>Product OS Proof</w:t>
      </w:r>
    </w:p>
    <w:p>
      <w:pPr>
        <w:pStyle w:val="Normal"/>
      </w:pPr>
      <w:hyperlink r:id="rId6" w:history="1">
        <w:r>
          <w:rPr>
            <w:rStyle w:val="Hyperlink"/>
          </w:rPr>
          <w:t>JoVE Product Leadership Brief - https://saurabh-product-os.vercel.app/case-studies/jove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AI workflows, Product discovery, APIs, Technical roadmap, Retention, B2B, Enterprise workflows, Adoption, Customer success, Executive communication</w:t>
      </w:r>
    </w:p>
    <w:p>
      <w:pPr>
        <w:pStyle w:val="Section"/>
      </w:pPr>
      <w:r>
        <w:t>Tools</w:t>
      </w:r>
    </w:p>
    <w:p>
      <w:pPr>
        <w:pStyle w:val="Normal"/>
      </w:pPr>
      <w:r>
        <w:t>SQL, Analytics, Product analytics, AI/ML collaboration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role-relevant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/executive" TargetMode="External"/><Relationship Id="rId5" Type="http://schemas.openxmlformats.org/officeDocument/2006/relationships/hyperlink" Target="https://saurabh-product-os.vercel.app/decision-systems/customer-discovery" TargetMode="External"/><Relationship Id="rId6" Type="http://schemas.openxmlformats.org/officeDocument/2006/relationships/hyperlink" Target="https://saurabh-product-os.vercel.app/case-studies/jove" TargetMode="External"/>
</Relationships>
</file>