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F5" w:rsidRDefault="00E52A93" w:rsidP="002C4EED">
      <w:pPr>
        <w:shd w:val="clear" w:color="auto" w:fill="FFFFFF"/>
        <w:spacing w:after="0" w:line="240" w:lineRule="auto"/>
        <w:jc w:val="center"/>
        <w:outlineLvl w:val="1"/>
        <w:rPr>
          <w:rFonts w:ascii="Arial" w:eastAsia="Times New Roman" w:hAnsi="Arial" w:cs="Arial"/>
          <w:sz w:val="36"/>
          <w:szCs w:val="36"/>
        </w:rPr>
      </w:pPr>
      <w:r w:rsidRPr="00E52A93">
        <w:rPr>
          <w:rFonts w:ascii="Arial" w:eastAsia="Times New Roman" w:hAnsi="Arial" w:cs="Arial"/>
          <w:sz w:val="36"/>
          <w:szCs w:val="36"/>
        </w:rPr>
        <w:t xml:space="preserve">Machine Learning </w:t>
      </w:r>
      <w:r>
        <w:rPr>
          <w:rFonts w:ascii="Arial" w:eastAsia="Times New Roman" w:hAnsi="Arial" w:cs="Arial"/>
          <w:sz w:val="36"/>
          <w:szCs w:val="36"/>
        </w:rPr>
        <w:t>Process</w:t>
      </w:r>
    </w:p>
    <w:p w:rsidR="00F93529" w:rsidRPr="00E52A93" w:rsidRDefault="00F93529" w:rsidP="00796CF5">
      <w:pPr>
        <w:shd w:val="clear" w:color="auto" w:fill="FFFFFF"/>
        <w:spacing w:before="960" w:after="480" w:line="240" w:lineRule="auto"/>
        <w:jc w:val="center"/>
        <w:outlineLvl w:val="1"/>
        <w:rPr>
          <w:rFonts w:ascii="Arial" w:eastAsia="Times New Roman" w:hAnsi="Arial" w:cs="Arial"/>
          <w:sz w:val="36"/>
          <w:szCs w:val="36"/>
        </w:rPr>
      </w:pPr>
      <w:r w:rsidRPr="00F93529">
        <w:rPr>
          <w:noProof/>
        </w:rPr>
        <w:drawing>
          <wp:inline distT="0" distB="0" distL="0" distR="0" wp14:anchorId="35A84978" wp14:editId="1417495A">
            <wp:extent cx="3781168" cy="3720868"/>
            <wp:effectExtent l="0" t="0" r="0" b="0"/>
            <wp:docPr id="18" name="Picture 18" descr="F:\Job_application\ARKA_Jain_docs\Odd 24-25\Notes\IMLP\Machine-Learning-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Job_application\ARKA_Jain_docs\Odd 24-25\Notes\IMLP\Machine-Learning-Work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8523" cy="3728106"/>
                    </a:xfrm>
                    <a:prstGeom prst="rect">
                      <a:avLst/>
                    </a:prstGeom>
                    <a:noFill/>
                    <a:ln>
                      <a:noFill/>
                    </a:ln>
                  </pic:spPr>
                </pic:pic>
              </a:graphicData>
            </a:graphic>
          </wp:inline>
        </w:drawing>
      </w:r>
    </w:p>
    <w:p w:rsidR="00E52A93" w:rsidRPr="00E52A93" w:rsidRDefault="00E52A93" w:rsidP="00E52A93">
      <w:pPr>
        <w:shd w:val="clear" w:color="auto" w:fill="FFFFFF"/>
        <w:spacing w:before="480" w:after="360" w:line="240" w:lineRule="auto"/>
        <w:outlineLvl w:val="2"/>
        <w:rPr>
          <w:rFonts w:ascii="Arial" w:eastAsia="Times New Roman" w:hAnsi="Arial" w:cs="Arial"/>
          <w:sz w:val="27"/>
          <w:szCs w:val="27"/>
        </w:rPr>
      </w:pPr>
      <w:r w:rsidRPr="00E52A93">
        <w:rPr>
          <w:rFonts w:ascii="Arial" w:eastAsia="Times New Roman" w:hAnsi="Arial" w:cs="Arial"/>
          <w:sz w:val="27"/>
          <w:szCs w:val="27"/>
        </w:rPr>
        <w:t>1. Collecting Data:</w:t>
      </w:r>
    </w:p>
    <w:p w:rsidR="00E52A93" w:rsidRPr="00E52A93" w:rsidRDefault="00E52A93" w:rsidP="00E52A93">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As you know, machines initially learn from the data that you give them. It is of the utmost importance to collect reliable data so that your machine learning model can find the correct patterns. The quality of the data that you feed to the machine will determine how accurate your model is. If you have incorrect or outdated data, you will have wrong outcomes or predictions which are not relevant.  </w:t>
      </w:r>
    </w:p>
    <w:p w:rsidR="00E52A93" w:rsidRDefault="00E52A93" w:rsidP="00E52A93">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Make sure you use data from a reliable source, as it will directly affect the outcome of your model. Good data is relevant, contains very few missing and repeated values, and has a good representation of the various subcategories/classes present. </w:t>
      </w:r>
    </w:p>
    <w:p w:rsidR="00F93529" w:rsidRDefault="00F93529" w:rsidP="00E52A93">
      <w:pPr>
        <w:shd w:val="clear" w:color="auto" w:fill="FFFFFF"/>
        <w:spacing w:after="390" w:line="240" w:lineRule="auto"/>
        <w:jc w:val="both"/>
        <w:rPr>
          <w:rFonts w:ascii="Times New Roman" w:eastAsia="Times New Roman" w:hAnsi="Times New Roman" w:cs="Times New Roman"/>
          <w:color w:val="51565E"/>
          <w:sz w:val="24"/>
          <w:szCs w:val="24"/>
        </w:rPr>
      </w:pPr>
    </w:p>
    <w:p w:rsidR="002C4EED" w:rsidRPr="00E52A93" w:rsidRDefault="002C4EED" w:rsidP="00E52A93">
      <w:pPr>
        <w:shd w:val="clear" w:color="auto" w:fill="FFFFFF"/>
        <w:spacing w:after="390" w:line="240" w:lineRule="auto"/>
        <w:jc w:val="both"/>
        <w:rPr>
          <w:rFonts w:ascii="Times New Roman" w:eastAsia="Times New Roman" w:hAnsi="Times New Roman" w:cs="Times New Roman"/>
          <w:color w:val="51565E"/>
          <w:sz w:val="24"/>
          <w:szCs w:val="24"/>
        </w:rPr>
      </w:pPr>
      <w:bookmarkStart w:id="0" w:name="_GoBack"/>
      <w:bookmarkEnd w:id="0"/>
    </w:p>
    <w:p w:rsidR="00E52A93" w:rsidRPr="00E52A93" w:rsidRDefault="00E52A93" w:rsidP="00E52A93">
      <w:pPr>
        <w:shd w:val="clear" w:color="auto" w:fill="FFFFFF"/>
        <w:spacing w:before="480" w:after="360" w:line="240" w:lineRule="auto"/>
        <w:outlineLvl w:val="2"/>
        <w:rPr>
          <w:rFonts w:ascii="Arial" w:eastAsia="Times New Roman" w:hAnsi="Arial" w:cs="Arial"/>
          <w:sz w:val="27"/>
          <w:szCs w:val="27"/>
        </w:rPr>
      </w:pPr>
      <w:r w:rsidRPr="00E52A93">
        <w:rPr>
          <w:rFonts w:ascii="Arial" w:eastAsia="Times New Roman" w:hAnsi="Arial" w:cs="Arial"/>
          <w:sz w:val="27"/>
          <w:szCs w:val="27"/>
        </w:rPr>
        <w:lastRenderedPageBreak/>
        <w:t>2. Preparing the Data:</w:t>
      </w:r>
    </w:p>
    <w:p w:rsidR="00E52A93" w:rsidRPr="00E52A93" w:rsidRDefault="00E52A93" w:rsidP="00E52A93">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 xml:space="preserve">After you have your data, you have to prepare it. You can do this </w:t>
      </w:r>
      <w:proofErr w:type="gramStart"/>
      <w:r w:rsidRPr="00E52A93">
        <w:rPr>
          <w:rFonts w:ascii="Times New Roman" w:eastAsia="Times New Roman" w:hAnsi="Times New Roman" w:cs="Times New Roman"/>
          <w:color w:val="51565E"/>
          <w:sz w:val="24"/>
          <w:szCs w:val="24"/>
        </w:rPr>
        <w:t>by :</w:t>
      </w:r>
      <w:proofErr w:type="gramEnd"/>
    </w:p>
    <w:p w:rsidR="00E52A93" w:rsidRPr="00E52A93" w:rsidRDefault="00E52A93" w:rsidP="00E52A93">
      <w:pPr>
        <w:numPr>
          <w:ilvl w:val="0"/>
          <w:numId w:val="1"/>
        </w:numPr>
        <w:shd w:val="clear" w:color="auto" w:fill="FFFFFF"/>
        <w:spacing w:before="100" w:beforeAutospacing="1" w:after="210" w:line="240" w:lineRule="auto"/>
        <w:ind w:left="300"/>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Putting together all the data you have and randomizing it. This helps make sure that data is evenly distributed, and the ordering does not affect the learning process.</w:t>
      </w:r>
    </w:p>
    <w:p w:rsidR="00E52A93" w:rsidRPr="00E52A93" w:rsidRDefault="00E52A93" w:rsidP="00E52A93">
      <w:pPr>
        <w:numPr>
          <w:ilvl w:val="0"/>
          <w:numId w:val="1"/>
        </w:numPr>
        <w:shd w:val="clear" w:color="auto" w:fill="FFFFFF"/>
        <w:spacing w:before="100" w:beforeAutospacing="1" w:after="210" w:line="240" w:lineRule="auto"/>
        <w:ind w:left="300"/>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Cleaning the data to remove unwanted data, missing values, rows, and columns, duplicate values, data type conversion, etc. You might even have to restructure the dataset and change the rows and columns or index of rows and columns.</w:t>
      </w:r>
    </w:p>
    <w:p w:rsidR="00E52A93" w:rsidRPr="00E52A93" w:rsidRDefault="00E52A93" w:rsidP="00E52A93">
      <w:pPr>
        <w:numPr>
          <w:ilvl w:val="0"/>
          <w:numId w:val="1"/>
        </w:numPr>
        <w:shd w:val="clear" w:color="auto" w:fill="FFFFFF"/>
        <w:spacing w:before="100" w:beforeAutospacing="1" w:after="210" w:line="240" w:lineRule="auto"/>
        <w:ind w:left="300"/>
        <w:jc w:val="both"/>
        <w:rPr>
          <w:rFonts w:ascii="Times New Roman" w:eastAsia="Times New Roman" w:hAnsi="Times New Roman" w:cs="Times New Roman"/>
          <w:color w:val="51565E"/>
          <w:sz w:val="24"/>
          <w:szCs w:val="24"/>
        </w:rPr>
      </w:pPr>
      <w:hyperlink r:id="rId6" w:tgtFrame="_blank" w:tooltip="Visualize the data" w:history="1">
        <w:r w:rsidRPr="00E52A93">
          <w:rPr>
            <w:rFonts w:ascii="Times New Roman" w:eastAsia="Times New Roman" w:hAnsi="Times New Roman" w:cs="Times New Roman"/>
            <w:color w:val="51565E"/>
            <w:sz w:val="24"/>
            <w:szCs w:val="24"/>
          </w:rPr>
          <w:t>Visualize the data</w:t>
        </w:r>
      </w:hyperlink>
      <w:r w:rsidRPr="00E52A93">
        <w:rPr>
          <w:rFonts w:ascii="Times New Roman" w:eastAsia="Times New Roman" w:hAnsi="Times New Roman" w:cs="Times New Roman"/>
          <w:color w:val="51565E"/>
          <w:sz w:val="24"/>
          <w:szCs w:val="24"/>
        </w:rPr>
        <w:t> to understand how it is structured and understand the relationship between various variables and classes present.</w:t>
      </w:r>
    </w:p>
    <w:p w:rsidR="00E52A93" w:rsidRPr="00E52A93" w:rsidRDefault="00E52A93" w:rsidP="00E52A93">
      <w:pPr>
        <w:numPr>
          <w:ilvl w:val="0"/>
          <w:numId w:val="1"/>
        </w:numPr>
        <w:shd w:val="clear" w:color="auto" w:fill="FFFFFF"/>
        <w:spacing w:before="100" w:beforeAutospacing="1" w:after="210" w:line="240" w:lineRule="auto"/>
        <w:ind w:left="300"/>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Splitting the cleaned data into two sets - a training set and a testing set. The training set is the set your model learns from. A testing set is used to check the accuracy of your model after training.</w:t>
      </w:r>
    </w:p>
    <w:p w:rsidR="00E52A93" w:rsidRPr="00E52A93" w:rsidRDefault="00E52A93" w:rsidP="00E52A93">
      <w:pPr>
        <w:shd w:val="clear" w:color="auto" w:fill="FFFFFF"/>
        <w:spacing w:before="480" w:after="360" w:line="240" w:lineRule="auto"/>
        <w:outlineLvl w:val="2"/>
        <w:rPr>
          <w:rFonts w:ascii="Arial" w:eastAsia="Times New Roman" w:hAnsi="Arial" w:cs="Arial"/>
          <w:sz w:val="27"/>
          <w:szCs w:val="27"/>
        </w:rPr>
      </w:pPr>
      <w:r w:rsidRPr="00E52A93">
        <w:rPr>
          <w:rFonts w:ascii="Arial" w:eastAsia="Times New Roman" w:hAnsi="Arial" w:cs="Arial"/>
          <w:sz w:val="27"/>
          <w:szCs w:val="27"/>
        </w:rPr>
        <w:t>3. Choosing a Model: </w:t>
      </w:r>
    </w:p>
    <w:p w:rsidR="00E52A93" w:rsidRPr="00E52A93" w:rsidRDefault="00E52A93" w:rsidP="00E52A93">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A machine learning model determines the output you get after running a machine learning algorithm on the collected data. It is important to choose a model which is relevant to the task at hand. Over the years, scientists and engineers developed various models suited for different tasks like speech recognition, image recognition, prediction, etc. Apart from this, you also have to see if your model is suited for numerical or categorical data and choose accordingly.</w:t>
      </w:r>
    </w:p>
    <w:p w:rsidR="00E52A93" w:rsidRPr="00E52A93" w:rsidRDefault="00E52A93" w:rsidP="00E52A93">
      <w:pPr>
        <w:shd w:val="clear" w:color="auto" w:fill="FFFFFF"/>
        <w:spacing w:before="480" w:after="360" w:line="240" w:lineRule="auto"/>
        <w:outlineLvl w:val="2"/>
        <w:rPr>
          <w:rFonts w:ascii="Arial" w:eastAsia="Times New Roman" w:hAnsi="Arial" w:cs="Arial"/>
          <w:sz w:val="27"/>
          <w:szCs w:val="27"/>
        </w:rPr>
      </w:pPr>
      <w:r w:rsidRPr="00E52A93">
        <w:rPr>
          <w:rFonts w:ascii="Arial" w:eastAsia="Times New Roman" w:hAnsi="Arial" w:cs="Arial"/>
          <w:sz w:val="27"/>
          <w:szCs w:val="27"/>
        </w:rPr>
        <w:t>4. Training the Model:</w:t>
      </w:r>
    </w:p>
    <w:p w:rsidR="00E52A93" w:rsidRDefault="00E52A93" w:rsidP="00E52A93">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Training is the most important step in machine learning. In training, you pass the prepared data to your machine learning model to find patterns and make predictions. It results in the model learning from the data so that it can accomplish the task set. Over time, with training, the model gets better at predicting. </w:t>
      </w:r>
    </w:p>
    <w:p w:rsidR="00E52A93" w:rsidRPr="00E52A93" w:rsidRDefault="00E52A93" w:rsidP="00E52A93">
      <w:pPr>
        <w:shd w:val="clear" w:color="auto" w:fill="FFFFFF"/>
        <w:spacing w:before="480" w:after="360" w:line="240" w:lineRule="auto"/>
        <w:outlineLvl w:val="2"/>
        <w:rPr>
          <w:rFonts w:ascii="Arial" w:eastAsia="Times New Roman" w:hAnsi="Arial" w:cs="Arial"/>
          <w:sz w:val="27"/>
          <w:szCs w:val="27"/>
        </w:rPr>
      </w:pPr>
      <w:r w:rsidRPr="00E52A93">
        <w:rPr>
          <w:rFonts w:ascii="Arial" w:eastAsia="Times New Roman" w:hAnsi="Arial" w:cs="Arial"/>
          <w:sz w:val="27"/>
          <w:szCs w:val="27"/>
        </w:rPr>
        <w:t>5. Evaluating the Model:</w:t>
      </w:r>
    </w:p>
    <w:p w:rsidR="00E52A93" w:rsidRPr="00E52A93" w:rsidRDefault="00E52A93" w:rsidP="00E52A93">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After training your model, you have to check to see how it’s performing. This is done by testing the performance of the model on previously unseen data. The unseen data used is the testing set that you split our data into earlier. If testing was done on the same data which is used for training, you will not get an accurate measure, as the model is already used to the data, and finds the same patterns in it, as it previously did. This will give you disproportionately high accuracy. </w:t>
      </w:r>
    </w:p>
    <w:p w:rsidR="00E52A93" w:rsidRPr="00E52A93" w:rsidRDefault="00E52A93" w:rsidP="00E52A93">
      <w:pPr>
        <w:shd w:val="clear" w:color="auto" w:fill="FFFFFF"/>
        <w:spacing w:after="390" w:line="240" w:lineRule="auto"/>
        <w:jc w:val="both"/>
        <w:rPr>
          <w:rFonts w:ascii="Arial" w:eastAsia="Times New Roman" w:hAnsi="Arial" w:cs="Arial"/>
          <w:color w:val="FFFFFF"/>
          <w:sz w:val="24"/>
          <w:szCs w:val="24"/>
        </w:rPr>
      </w:pPr>
      <w:r w:rsidRPr="00E52A93">
        <w:rPr>
          <w:rFonts w:ascii="Times New Roman" w:eastAsia="Times New Roman" w:hAnsi="Times New Roman" w:cs="Times New Roman"/>
          <w:color w:val="51565E"/>
          <w:sz w:val="24"/>
          <w:szCs w:val="24"/>
        </w:rPr>
        <w:lastRenderedPageBreak/>
        <w:t>When used on testing data, you get an accurate measure of how your model will perform and its speed.</w:t>
      </w:r>
    </w:p>
    <w:p w:rsidR="00E52A93" w:rsidRPr="00E52A93" w:rsidRDefault="00E52A93" w:rsidP="00E52A93">
      <w:pPr>
        <w:shd w:val="clear" w:color="auto" w:fill="FFFFFF"/>
        <w:spacing w:before="480" w:after="360" w:line="240" w:lineRule="auto"/>
        <w:outlineLvl w:val="2"/>
        <w:rPr>
          <w:rFonts w:ascii="Arial" w:eastAsia="Times New Roman" w:hAnsi="Arial" w:cs="Arial"/>
          <w:sz w:val="27"/>
          <w:szCs w:val="27"/>
        </w:rPr>
      </w:pPr>
      <w:r w:rsidRPr="00E52A93">
        <w:rPr>
          <w:rFonts w:ascii="Arial" w:eastAsia="Times New Roman" w:hAnsi="Arial" w:cs="Arial"/>
          <w:sz w:val="27"/>
          <w:szCs w:val="27"/>
        </w:rPr>
        <w:t xml:space="preserve">6. </w:t>
      </w:r>
      <w:r w:rsidR="0051506E">
        <w:rPr>
          <w:rFonts w:ascii="Arial" w:eastAsia="Times New Roman" w:hAnsi="Arial" w:cs="Arial"/>
          <w:sz w:val="27"/>
          <w:szCs w:val="27"/>
        </w:rPr>
        <w:t xml:space="preserve">Predictions &amp; </w:t>
      </w:r>
      <w:r w:rsidR="00175009">
        <w:rPr>
          <w:rFonts w:ascii="Arial" w:eastAsia="Times New Roman" w:hAnsi="Arial" w:cs="Arial"/>
          <w:sz w:val="27"/>
          <w:szCs w:val="27"/>
        </w:rPr>
        <w:t xml:space="preserve">Improved </w:t>
      </w:r>
      <w:r w:rsidR="00C26CC4">
        <w:rPr>
          <w:rFonts w:ascii="Arial" w:eastAsia="Times New Roman" w:hAnsi="Arial" w:cs="Arial"/>
          <w:sz w:val="27"/>
          <w:szCs w:val="27"/>
        </w:rPr>
        <w:t xml:space="preserve">Final Model </w:t>
      </w:r>
    </w:p>
    <w:p w:rsidR="00E52A93" w:rsidRPr="00E52A93" w:rsidRDefault="00E52A93" w:rsidP="00316B97">
      <w:pPr>
        <w:shd w:val="clear" w:color="auto" w:fill="FFFFFF"/>
        <w:spacing w:after="390" w:line="240" w:lineRule="auto"/>
        <w:jc w:val="both"/>
        <w:rPr>
          <w:rFonts w:ascii="Times New Roman" w:eastAsia="Times New Roman" w:hAnsi="Times New Roman" w:cs="Times New Roman"/>
          <w:color w:val="51565E"/>
          <w:sz w:val="24"/>
          <w:szCs w:val="24"/>
        </w:rPr>
      </w:pPr>
      <w:r w:rsidRPr="00E52A93">
        <w:rPr>
          <w:rFonts w:ascii="Times New Roman" w:eastAsia="Times New Roman" w:hAnsi="Times New Roman" w:cs="Times New Roman"/>
          <w:color w:val="51565E"/>
          <w:sz w:val="24"/>
          <w:szCs w:val="24"/>
        </w:rPr>
        <w:t>Once you have created and evaluated your model, see if its accuracy can be improved in any way. This is done by tuning the p</w:t>
      </w:r>
      <w:r w:rsidR="00C26CC4">
        <w:rPr>
          <w:rFonts w:ascii="Times New Roman" w:eastAsia="Times New Roman" w:hAnsi="Times New Roman" w:cs="Times New Roman"/>
          <w:color w:val="51565E"/>
          <w:sz w:val="24"/>
          <w:szCs w:val="24"/>
        </w:rPr>
        <w:t>arameters present in your model</w:t>
      </w:r>
      <w:r w:rsidRPr="00E52A93">
        <w:rPr>
          <w:rFonts w:ascii="Times New Roman" w:eastAsia="Times New Roman" w:hAnsi="Times New Roman" w:cs="Times New Roman"/>
          <w:color w:val="51565E"/>
          <w:sz w:val="24"/>
          <w:szCs w:val="24"/>
        </w:rPr>
        <w:t>. At a particular value of your parameter, the accuracy will be the maximum. Parameter tuning refers to finding these values.</w:t>
      </w:r>
    </w:p>
    <w:p w:rsidR="0092289D" w:rsidRDefault="00F93529">
      <w:r w:rsidRPr="00F93529">
        <mc:AlternateContent>
          <mc:Choice Requires="wps">
            <w:drawing>
              <wp:inline distT="0" distB="0" distL="0" distR="0">
                <wp:extent cx="304800" cy="304800"/>
                <wp:effectExtent l="0" t="0" r="0" b="0"/>
                <wp:docPr id="16" name="Rectangle 16" descr="https://www.gatevidyalay.com/wp-content/uploads/2019/12/Machine-Learning-Workflow.png?ezimgfmt=rs:652x642/rscb1/ng:webp/ngc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8CAED" id="Rectangle 16" o:spid="_x0000_s1026" alt="https://www.gatevidyalay.com/wp-content/uploads/2019/12/Machine-Learning-Workflow.png?ezimgfmt=rs:652x642/rscb1/ng:webp/ngc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6SDwMAAD8GAAAOAAAAZHJzL2Uyb0RvYy54bWysVE1v2zAMvQ/YfxB0d/wxJ42NukWbNMOA&#10;dhv2gZ0VWbaFypImKXHSYf99lJy0aXcZtvlgS6RMvkc+8fxy1wu0ZcZyJSucThKMmKSq5rKt8Ncv&#10;q2iOkXVE1kQoySq8ZxZfXrx+dT7okmWqU6JmBkEQactBV7hzTpdxbGnHemInSjMJzkaZnjjYmjau&#10;DRkgei/iLElm8aBMrY2izFqwLkcnvgjxm4ZR96FpLHNIVBiwufA24b327/jinJStIbrj9ACD/AWK&#10;nnAJSR9DLYkjaGP4b6F6To2yqnETqvpYNQ2nLHAANmnygs3njmgWuEBxrH4sk/1/Yen77UeDeA29&#10;m2EkSQ89+gRVI7IVDHlbzSyFgvnGWOjMMAyTlji25fWeCLIPPAYdUSUdky7eaKFIbT2dIk6z+I7Q&#10;jksW3TJiJHQo+qbMfSPUMNGyvWQPvG+b3lXGlrNptpvlWWwsXaexbMuBrTV8YefbNEB6QPtZfzS+&#10;0FbfKnpvkVSLDsCyK6sBNtAAFkeTMWroGKDxZggRP4vhNxaiofVwp2rgTTZOhSbuGtP7HNAetAta&#10;2T9qhe0comB8k+TzBBRFwXVY+wykPP6sjXVvmeqRX1TYALoQnGxvrRuPHo/4XFKtuBBgJ6WQzwwQ&#10;c7RAavjV+zyIoK4fRVLczG/meZRns5soT5bL6Gq1yKPZKj2bLt8sF4tl+tPnTfOy43XNpE9zVHqa&#10;/5mSDndu1Oij1q0SvPbhPCRr2vVCGLQlcNNW4QklB8/Tsfg5jFAv4PKCUprlyXVWRKvZ/CzKV/k0&#10;Ks6SeQSCui5mSV7ky9VzSrcgsH+nhIYKF9NsGrp0AvoFtyQ8v3MjZc8dzDLB+wqDNODxh0jpFXgj&#10;67B2hItxfVIKD/+pFNDuY6ODXr1ER/WvVb0HuRoFcgLlwdSFRafMA0YDTLAK2+8bYhhG4p0EyRdp&#10;nvuRFzb59CyDjTn1rE89RFIIVWGH0bhcuHFMbrThbQeZ0lAYqa7gmjQ8SNhfoRHV4XLBlApMDhPV&#10;j8HTfTj1NPcvfg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kSr6SDwMAAD8GAAAOAAAAAAAAAAAAAAAAAC4CAABkcnMvZTJvRG9j&#10;LnhtbFBLAQItABQABgAIAAAAIQBMoOks2AAAAAMBAAAPAAAAAAAAAAAAAAAAAGkFAABkcnMvZG93&#10;bnJldi54bWxQSwUGAAAAAAQABADzAAAAbgYAAAAA&#10;" filled="f" stroked="f">
                <o:lock v:ext="edit" aspectratio="t"/>
                <w10:anchorlock/>
              </v:rect>
            </w:pict>
          </mc:Fallback>
        </mc:AlternateContent>
      </w:r>
      <w:r w:rsidRPr="00F93529">
        <w:t xml:space="preserve"> </w:t>
      </w:r>
    </w:p>
    <w:sectPr w:rsidR="0092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E0A8C"/>
    <w:multiLevelType w:val="multilevel"/>
    <w:tmpl w:val="C02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93"/>
    <w:rsid w:val="00175009"/>
    <w:rsid w:val="001B62F3"/>
    <w:rsid w:val="0027589F"/>
    <w:rsid w:val="002C4EED"/>
    <w:rsid w:val="00316B97"/>
    <w:rsid w:val="0051506E"/>
    <w:rsid w:val="00796CF5"/>
    <w:rsid w:val="007D202D"/>
    <w:rsid w:val="00C26CC4"/>
    <w:rsid w:val="00E52A93"/>
    <w:rsid w:val="00F9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65336-1526-461F-8B5B-8A24AE33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2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A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A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A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A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A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A93"/>
    <w:rPr>
      <w:color w:val="0000FF"/>
      <w:u w:val="single"/>
    </w:rPr>
  </w:style>
  <w:style w:type="character" w:customStyle="1" w:styleId="discription">
    <w:name w:val="discription"/>
    <w:basedOn w:val="DefaultParagraphFont"/>
    <w:rsid w:val="00E5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438839">
      <w:bodyDiv w:val="1"/>
      <w:marLeft w:val="0"/>
      <w:marRight w:val="0"/>
      <w:marTop w:val="0"/>
      <w:marBottom w:val="0"/>
      <w:divBdr>
        <w:top w:val="none" w:sz="0" w:space="0" w:color="auto"/>
        <w:left w:val="none" w:sz="0" w:space="0" w:color="auto"/>
        <w:bottom w:val="none" w:sz="0" w:space="0" w:color="auto"/>
        <w:right w:val="none" w:sz="0" w:space="0" w:color="auto"/>
      </w:divBdr>
      <w:divsChild>
        <w:div w:id="531504995">
          <w:marLeft w:val="0"/>
          <w:marRight w:val="0"/>
          <w:marTop w:val="600"/>
          <w:marBottom w:val="600"/>
          <w:divBdr>
            <w:top w:val="none" w:sz="0" w:space="0" w:color="auto"/>
            <w:left w:val="none" w:sz="0" w:space="0" w:color="auto"/>
            <w:bottom w:val="none" w:sz="0" w:space="0" w:color="auto"/>
            <w:right w:val="none" w:sz="0" w:space="0" w:color="auto"/>
          </w:divBdr>
          <w:divsChild>
            <w:div w:id="312755783">
              <w:marLeft w:val="0"/>
              <w:marRight w:val="0"/>
              <w:marTop w:val="0"/>
              <w:marBottom w:val="0"/>
              <w:divBdr>
                <w:top w:val="none" w:sz="0" w:space="0" w:color="auto"/>
                <w:left w:val="none" w:sz="0" w:space="0" w:color="auto"/>
                <w:bottom w:val="none" w:sz="0" w:space="0" w:color="auto"/>
                <w:right w:val="none" w:sz="0" w:space="0" w:color="auto"/>
              </w:divBdr>
            </w:div>
          </w:divsChild>
        </w:div>
        <w:div w:id="764837114">
          <w:marLeft w:val="0"/>
          <w:marRight w:val="0"/>
          <w:marTop w:val="600"/>
          <w:marBottom w:val="600"/>
          <w:divBdr>
            <w:top w:val="none" w:sz="0" w:space="0" w:color="auto"/>
            <w:left w:val="none" w:sz="0" w:space="0" w:color="auto"/>
            <w:bottom w:val="none" w:sz="0" w:space="0" w:color="auto"/>
            <w:right w:val="none" w:sz="0" w:space="0" w:color="auto"/>
          </w:divBdr>
          <w:divsChild>
            <w:div w:id="1151679827">
              <w:marLeft w:val="0"/>
              <w:marRight w:val="0"/>
              <w:marTop w:val="0"/>
              <w:marBottom w:val="0"/>
              <w:divBdr>
                <w:top w:val="none" w:sz="0" w:space="0" w:color="auto"/>
                <w:left w:val="none" w:sz="0" w:space="0" w:color="auto"/>
                <w:bottom w:val="none" w:sz="0" w:space="0" w:color="auto"/>
                <w:right w:val="none" w:sz="0" w:space="0" w:color="auto"/>
              </w:divBdr>
            </w:div>
          </w:divsChild>
        </w:div>
        <w:div w:id="869492208">
          <w:marLeft w:val="0"/>
          <w:marRight w:val="0"/>
          <w:marTop w:val="600"/>
          <w:marBottom w:val="600"/>
          <w:divBdr>
            <w:top w:val="none" w:sz="0" w:space="0" w:color="auto"/>
            <w:left w:val="none" w:sz="0" w:space="0" w:color="auto"/>
            <w:bottom w:val="none" w:sz="0" w:space="0" w:color="auto"/>
            <w:right w:val="none" w:sz="0" w:space="0" w:color="auto"/>
          </w:divBdr>
          <w:divsChild>
            <w:div w:id="854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data-visualization-artic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11</cp:revision>
  <dcterms:created xsi:type="dcterms:W3CDTF">2024-11-14T09:02:00Z</dcterms:created>
  <dcterms:modified xsi:type="dcterms:W3CDTF">2024-11-14T09:21:00Z</dcterms:modified>
</cp:coreProperties>
</file>