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E2C" w:rsidRDefault="00364E2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64E2C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E2C" w:rsidRDefault="00000000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Email #1</w:t>
            </w:r>
            <w:r>
              <w:rPr>
                <w:sz w:val="26"/>
                <w:szCs w:val="26"/>
              </w:rPr>
              <w:t>: Email to a new data professional on the data team</w:t>
            </w:r>
          </w:p>
        </w:tc>
      </w:tr>
      <w:tr w:rsidR="00364E2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E2C" w:rsidRDefault="00000000">
            <w:r>
              <w:t>Dear Akbar,</w:t>
            </w:r>
          </w:p>
          <w:p w:rsidR="00364E2C" w:rsidRDefault="00364E2C"/>
          <w:p w:rsidR="00364E2C" w:rsidRDefault="00000000">
            <w:r>
              <w:t xml:space="preserve">My name is </w:t>
            </w:r>
            <w:r w:rsidR="004C7EEC">
              <w:t>Saurabh</w:t>
            </w:r>
            <w:r>
              <w:t>, one of the data analytics professionals with the National Parks Service and a member of the data team responsible for the wildfire project.</w:t>
            </w:r>
          </w:p>
          <w:p w:rsidR="00364E2C" w:rsidRDefault="00364E2C"/>
          <w:p w:rsidR="004C7EEC" w:rsidRDefault="004C7EEC" w:rsidP="004C7EEC">
            <w:r>
              <w:t>First of all, I would like to welcome you to the data team. As a data professional, you will need</w:t>
            </w:r>
          </w:p>
          <w:p w:rsidR="004C7EEC" w:rsidRDefault="004C7EEC" w:rsidP="004C7EEC">
            <w:r>
              <w:t>to know about the data team’s workflow.</w:t>
            </w:r>
          </w:p>
          <w:p w:rsidR="004C7EEC" w:rsidRDefault="004C7EEC" w:rsidP="004C7EEC">
            <w:r>
              <w:t>At the start of a new project, the entire team contributes to a global strategy document that</w:t>
            </w:r>
          </w:p>
          <w:p w:rsidR="004C7EEC" w:rsidRDefault="004C7EEC" w:rsidP="004C7EEC">
            <w:r>
              <w:t>defines the project’s scope, sources of required data, and the workflow for the project. Next,</w:t>
            </w:r>
          </w:p>
          <w:p w:rsidR="004C7EEC" w:rsidRDefault="004C7EEC" w:rsidP="004C7EEC">
            <w:r>
              <w:t>we begin the analyze stage where we scrub, convert, and format the data. During the</w:t>
            </w:r>
          </w:p>
          <w:p w:rsidR="004C7EEC" w:rsidRDefault="004C7EEC" w:rsidP="004C7EEC">
            <w:r>
              <w:t>construction phase, we make decisions about modeling and machine learning, and then the</w:t>
            </w:r>
          </w:p>
          <w:p w:rsidR="004C7EEC" w:rsidRDefault="004C7EEC" w:rsidP="004C7EEC">
            <w:r>
              <w:t>model is built. Once the results have consistently met the accuracy goal, we share the results</w:t>
            </w:r>
          </w:p>
          <w:p w:rsidR="004C7EEC" w:rsidRDefault="004C7EEC" w:rsidP="004C7EEC">
            <w:r>
              <w:t>and receive feedback from all stakeholders. The accuracy goal for the wildfire model was</w:t>
            </w:r>
          </w:p>
          <w:p w:rsidR="004C7EEC" w:rsidRDefault="004C7EEC" w:rsidP="004C7EEC">
            <w:r>
              <w:t>90%.</w:t>
            </w:r>
          </w:p>
          <w:p w:rsidR="004C7EEC" w:rsidRDefault="004C7EEC" w:rsidP="004C7EEC">
            <w:r>
              <w:t>If you have any specific questions about our workflow, please feel free to reach out to me</w:t>
            </w:r>
          </w:p>
          <w:p w:rsidR="00364E2C" w:rsidRDefault="004C7EEC" w:rsidP="004C7EEC">
            <w:r>
              <w:t>directly in the future.</w:t>
            </w:r>
            <w:r>
              <w:br/>
            </w:r>
          </w:p>
          <w:p w:rsidR="00364E2C" w:rsidRDefault="004C7EEC">
            <w:r>
              <w:t>Saurabh Agarwal</w:t>
            </w:r>
          </w:p>
          <w:p w:rsidR="00364E2C" w:rsidRDefault="00000000">
            <w:r>
              <w:t>Data analytics professional</w:t>
            </w:r>
          </w:p>
          <w:p w:rsidR="00364E2C" w:rsidRDefault="00000000">
            <w:r>
              <w:t>National Parks Service Data Team</w:t>
            </w:r>
          </w:p>
          <w:p w:rsidR="00364E2C" w:rsidRDefault="00364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64E2C" w:rsidRDefault="00364E2C"/>
    <w:tbl>
      <w:tblPr>
        <w:tblStyle w:val="a0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64E2C">
        <w:tc>
          <w:tcPr>
            <w:tcW w:w="93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E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Email #2</w:t>
            </w:r>
            <w:r>
              <w:rPr>
                <w:sz w:val="26"/>
                <w:szCs w:val="26"/>
              </w:rPr>
              <w:t>: Email to a new writer for the agency’s public relations department</w:t>
            </w:r>
          </w:p>
        </w:tc>
      </w:tr>
      <w:tr w:rsidR="00364E2C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E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Dear Victoria,</w:t>
            </w:r>
          </w:p>
          <w:p w:rsidR="00364E2C" w:rsidRDefault="00364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64E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My name is </w:t>
            </w:r>
            <w:r w:rsidR="004C7EEC">
              <w:t>Saurabh</w:t>
            </w:r>
            <w:r>
              <w:t>, one of the data analytics professionals with the National Parks Service and a member of the data team responsible for the wildfire project.</w:t>
            </w:r>
          </w:p>
          <w:p w:rsidR="00364E2C" w:rsidRDefault="00364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C7EEC" w:rsidRDefault="004C7EEC" w:rsidP="004C7EEC">
            <w:r>
              <w:t>I have been asked to provide you with an overview of the National Parks Service’s wildfire</w:t>
            </w:r>
          </w:p>
          <w:p w:rsidR="004C7EEC" w:rsidRDefault="004C7EEC" w:rsidP="004C7EEC">
            <w:r>
              <w:t>project. Wildfires are a major concern for the agency. On average, wildfires consume an</w:t>
            </w:r>
          </w:p>
          <w:p w:rsidR="004C7EEC" w:rsidRDefault="004C7EEC" w:rsidP="004C7EEC">
            <w:r>
              <w:t>estimated 7.4 million acres annually within the United States. Our internal data team was</w:t>
            </w:r>
          </w:p>
          <w:p w:rsidR="004C7EEC" w:rsidRDefault="004C7EEC" w:rsidP="004C7EEC">
            <w:r>
              <w:t>tasked with improving the agency’s ability to predict wildfires.</w:t>
            </w:r>
          </w:p>
          <w:p w:rsidR="004C7EEC" w:rsidRDefault="004C7EEC" w:rsidP="004C7EEC">
            <w:r>
              <w:t>The result of our project was a model that can predict wildfires with 90% accuracy. Our efforts</w:t>
            </w:r>
          </w:p>
          <w:p w:rsidR="004C7EEC" w:rsidRDefault="004C7EEC" w:rsidP="004C7EEC">
            <w:r>
              <w:t>improved the agency’s ability to predict wildfires by 35% and helped wildfire prevention efforts</w:t>
            </w:r>
          </w:p>
          <w:p w:rsidR="004C7EEC" w:rsidRDefault="004C7EEC" w:rsidP="004C7EEC">
            <w:r>
              <w:t>globally. The results of our study have been referenced in numerous courses used to train fire</w:t>
            </w:r>
          </w:p>
          <w:p w:rsidR="004C7EEC" w:rsidRDefault="004C7EEC" w:rsidP="004C7EEC">
            <w:r>
              <w:t>fighters, park rangers, and national park employees.</w:t>
            </w:r>
          </w:p>
          <w:p w:rsidR="004C7EEC" w:rsidRDefault="004C7EEC" w:rsidP="004C7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you have any more questions about the wildfire project, please feel free to contact</w:t>
            </w:r>
            <w:r>
              <w:t xml:space="preserve"> me.</w:t>
            </w:r>
          </w:p>
          <w:p w:rsidR="004C7EEC" w:rsidRDefault="004C7EEC" w:rsidP="004C7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64E2C" w:rsidRDefault="004C7E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Saurabh Agarwal</w:t>
            </w:r>
          </w:p>
          <w:p w:rsidR="00364E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analytics professional</w:t>
            </w:r>
          </w:p>
          <w:p w:rsidR="00364E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National Parks Service Data Team</w:t>
            </w:r>
          </w:p>
          <w:p w:rsidR="00364E2C" w:rsidRDefault="00364E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64E2C" w:rsidRDefault="00364E2C"/>
    <w:sectPr w:rsidR="00364E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E2C"/>
    <w:rsid w:val="00364E2C"/>
    <w:rsid w:val="004C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5BF3A"/>
  <w15:docId w15:val="{6A5E6937-0E6A-B14F-8E11-E950EE49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2023-07-01T13:49:00Z</dcterms:created>
  <dcterms:modified xsi:type="dcterms:W3CDTF">2023-07-01T13:58:00Z</dcterms:modified>
</cp:coreProperties>
</file>