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804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F5C" w:color="auto" w:val="clear"/>
            <w:tcMar>
              <w:top w:type="dxa" w:w="260"/>
              <w:left w:type="dxa" w:w="200"/>
              <w:bottom w:type="dxa" w:w="2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F5C" w:color="auto" w:val="clear"/>
            <w:tcMar>
              <w:top w:type="dxa" w:w="200"/>
              <w:left w:type="dxa" w:w="160"/>
              <w:bottom w:type="dxa" w:w="200"/>
              <w:right w:type="dxa" w:w="200"/>
            </w:tcMar>
            <w:vAlign w:val="center"/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84"/>
                <w:szCs w:val="84"/>
              </w:rPr>
              <w:t xml:space="preserve">यशवंत इंजिनिअरिंग</w:t>
            </w:r>
          </w:p>
          <w:p>
            <w:pPr>
              <w:spacing w:before="4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B27D"/>
                <w:sz w:val="52"/>
                <w:szCs w:val="52"/>
              </w:rPr>
              <w:t xml:space="preserve">YASHWANT ENGINEERING</w:t>
            </w:r>
          </w:p>
        </w:tc>
      </w:tr>
    </w:tbl>
    <w:p>
      <w:pPr>
        <w:spacing w:after="8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F2F5C" w:sz="36"/>
              <w:bottom w:val="none" w:color="FFFFFF" w:sz="0"/>
              <w:right w:val="none" w:color="FFFFFF" w:sz="0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4"/>
                <w:szCs w:val="24"/>
              </w:rPr>
              <w:t xml:space="preserve">पलूस, सांगली · Palus, Sangli</w:t>
            </w:r>
          </w:p>
          <w:p>
            <w:pPr>
              <w:spacing w:after="4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E8621A"/>
                <w:sz w:val="21"/>
                <w:szCs w:val="21"/>
              </w:rPr>
              <w:t xml:space="preserve">ट्रॅक्टर ट्रॉली, शेतीचे गाडे, जनावरांसाठी साहित्य व इंडस्ट्रियल ट्रॉली उत्पादक</w:t>
            </w:r>
          </w:p>
          <w:p>
            <w:pPr>
              <w:spacing w:after="4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19"/>
                <w:szCs w:val="19"/>
              </w:rPr>
              <w:t xml:space="preserve">Manufacturer of Tractor Trolleys, Farm Carts (Gada), Cattle Equipment &amp; Industrial Trolleys</w:t>
            </w:r>
          </w:p>
          <w:p>
            <w:pPr>
              <w:spacing w:before="80"/>
            </w:pPr>
            <w:r>
              <w:rPr>
                <w:rFonts w:ascii="Calibri" w:cs="Nirmala UI" w:hAnsi="Calibri"/>
                <w:b w:val="false"/>
                <w:i w:val="false"/>
                <w:iCs w:val="false"/>
                <w:color w:val="16202E"/>
                <w:sz w:val="18"/>
                <w:szCs w:val="18"/>
              </w:rPr>
              <w:t xml:space="preserve">📍 पलूस-तासगांव रोड, लाईफकेअर हॉस्पिटल समोर, पलूस, जि. सांगली, महाराष्ट्र - 416310</w:t>
            </w:r>
          </w:p>
          <w:p>
            <w:pPr>
              <w:spacing w:after="80"/>
            </w:pPr>
            <w:r>
              <w:rPr>
                <w:rFonts w:ascii="Calibri" w:cs="Nirmala UI" w:hAnsi="Calibri"/>
                <w:b w:val="false"/>
                <w:i w:val="false"/>
                <w:iCs w:val="false"/>
                <w:color w:val="5A6778"/>
                <w:sz w:val="17"/>
                <w:szCs w:val="17"/>
              </w:rPr>
              <w:t xml:space="preserve">Palus-Tasgaon Road, opp. Lifecare Hospital, Palus, Dist. Sangli, Maharashtra - 416310</w:t>
            </w:r>
          </w:p>
          <w:p>
            <w:r>
              <w:rPr>
                <w:rFonts w:ascii="Calibri" w:cs="Nirmala UI" w:hAnsi="Calibri"/>
                <w:b w:val="false"/>
                <w:i w:val="false"/>
                <w:iCs w:val="false"/>
                <w:color w:val="16202E"/>
                <w:sz w:val="19"/>
                <w:szCs w:val="19"/>
              </w:rPr>
              <w:t xml:space="preserve">📞 संजय माळी (Sanjay Mali) — </w:t>
            </w:r>
            <w:hyperlink w:history="1" r:id="rIdgapzgyy5ozud5r3qkbkqx">
              <w:r>
                <w:rPr>
                  <w:rFonts w:ascii="Calibri" w:cs="Nirmala UI" w:hAnsi="Calibri"/>
                  <w:b/>
                  <w:bCs/>
                  <w:color w:val="1765C1"/>
                  <w:sz w:val="19"/>
                  <w:szCs w:val="19"/>
                  <w:u w:val="single"/>
                </w:rPr>
                <w:t xml:space="preserve">9960022128</w:t>
              </w:r>
            </w:hyperlink>
            <w:r>
              <w:rPr>
                <w:rFonts w:ascii="Calibri" w:cs="Nirmala UI" w:hAnsi="Calibri"/>
                <w:b w:val="false"/>
                <w:i w:val="false"/>
                <w:iCs w:val="false"/>
                <w:color w:val="16202E"/>
                <w:sz w:val="19"/>
                <w:szCs w:val="19"/>
              </w:rPr>
              <w:t xml:space="preserve">     📞 संकेत माळी (Sanket Mali) — </w:t>
            </w:r>
            <w:hyperlink w:history="1" r:id="rIdjstlukf9gxlbwtvcwwqnh">
              <w:r>
                <w:rPr>
                  <w:rFonts w:ascii="Calibri" w:cs="Nirmala UI" w:hAnsi="Calibri"/>
                  <w:b/>
                  <w:bCs/>
                  <w:color w:val="1765C1"/>
                  <w:sz w:val="19"/>
                  <w:szCs w:val="19"/>
                  <w:u w:val="single"/>
                </w:rPr>
                <w:t xml:space="preserve">9359813768</w:t>
              </w:r>
            </w:hyperlink>
          </w:p>
          <w:p>
            <w:pPr>
              <w:spacing w:before="60"/>
            </w:pPr>
            <w:r>
              <w:rPr>
                <w:rFonts w:ascii="Calibri" w:cs="Nirmala UI" w:hAnsi="Calibri"/>
                <w:b w:val="false"/>
                <w:i w:val="false"/>
                <w:iCs w:val="false"/>
                <w:color w:val="16202E"/>
                <w:sz w:val="19"/>
                <w:szCs w:val="19"/>
              </w:rPr>
              <w:t xml:space="preserve">📷 Instagram: </w:t>
            </w:r>
            <w:hyperlink w:history="1" r:id="rId0kq1bbirquouzf4jxxdfa">
              <w:r>
                <w:rPr>
                  <w:rFonts w:ascii="Calibri" w:cs="Nirmala UI" w:hAnsi="Calibri"/>
                  <w:b/>
                  <w:bCs/>
                  <w:color w:val="1765C1"/>
                  <w:sz w:val="19"/>
                  <w:szCs w:val="19"/>
                  <w:u w:val="single"/>
                </w:rPr>
                <w:t xml:space="preserve">@yashwant_engineering_palus</w:t>
              </w:r>
            </w:hyperlink>
            <w:r>
              <w:rPr>
                <w:rFonts w:ascii="Calibri" w:cs="Nirmala UI" w:hAnsi="Calibri"/>
                <w:b w:val="false"/>
                <w:i w:val="false"/>
                <w:iCs w:val="false"/>
                <w:color w:val="16202E"/>
                <w:sz w:val="19"/>
                <w:szCs w:val="19"/>
              </w:rPr>
              <w:t xml:space="preserve">     👍 Facebook: </w:t>
            </w:r>
            <w:hyperlink w:history="1" r:id="rId7jlgkafymz1rapjbdy-eq">
              <w:r>
                <w:rPr>
                  <w:rFonts w:ascii="Calibri" w:cs="Nirmala UI" w:hAnsi="Calibri"/>
                  <w:b/>
                  <w:bCs/>
                  <w:color w:val="1765C1"/>
                  <w:sz w:val="19"/>
                  <w:szCs w:val="19"/>
                  <w:u w:val="single"/>
                </w:rPr>
                <w:t xml:space="preserve">Yashwant Engineering</w:t>
              </w:r>
            </w:hyperlink>
          </w:p>
        </w:tc>
      </w:tr>
    </w:tbl>
    <w:p>
      <w:pPr>
        <w:spacing w:after="8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E8621A" w:sz="36"/>
              <w:bottom w:val="none" w:color="FFFFFF" w:sz="0"/>
              <w:right w:val="none" w:color="FFFFFF" w:sz="0"/>
            </w:tcBorders>
            <w:shd w:fill="FF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E8621A"/>
                <w:sz w:val="19"/>
                <w:szCs w:val="19"/>
              </w:rPr>
              <w:t xml:space="preserve">🕘 बुधवार – सोमवार : सकाळी ९ ते संध्याकाळी ६ · मंगळवार सुट्टी</w:t>
            </w:r>
            <w:r>
              <w:rPr>
                <w:rFonts w:ascii="Calibri" w:cs="Nirmala UI" w:hAnsi="Calibri"/>
                <w:b w:val="false"/>
                <w:i w:val="false"/>
                <w:iCs w:val="false"/>
                <w:color w:val="5A6778"/>
                <w:sz w:val="18"/>
                <w:szCs w:val="18"/>
              </w:rPr>
              <w:t xml:space="preserve">   |   Wednesday – Monday : 9 AM – 6 PM · Tuesday Closed</w:t>
            </w:r>
          </w:p>
        </w:tc>
      </w:tr>
    </w:tbl>
    <w:p>
      <w:pPr>
        <w:spacing w:after="16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tabs>
                <w:tab w:val="right" w:pos="10226"/>
              </w:tabs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 Tractor Trolleys</w:t>
            </w:r>
            <w:r>
              <w:t xml:space="preserve">	</w:t>
            </w: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ट्रॅक्टर ट्रॉली</w:t>
            </w:r>
          </w:p>
        </w:tc>
      </w:tr>
    </w:tbl>
    <w:p>
      <w:pPr>
        <w:keepNext/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101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1152525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बॉक्स ट्रॉली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Box Trolley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(लाल / निळा · Red / Blue)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सिंगल ॲक्सल, २ चाकी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बॉडी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पूर्ण पत्र्याची बॉक्स बॉडी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साधा पत्र्याचा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6 x 4 फूट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जोडणी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ड्रॉबार व रिंग हुक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स्टँड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पुढील सपोर्ट स्टँड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लाल बाजू / निळा तळ (हवा तो रंग मिळेल)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पुढील गार्ड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पाईप रेलिंग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102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पट्टी ट्रॉली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Patte Trolley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(जाळी बॉडी · Jali Body)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सिंगल ॲक्सल, २ चाकी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बॉडी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पाईपच्या जाळीच्या बाजू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पट्टीचा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6 x 4 फूट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जोडणी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ड्रॉबार व रिंग हुक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स्टँड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पुढील सपोर्ट स्टँड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निळी बॉडी / काळी चेसिस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मागील 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उघडणारा मागील दरवाजा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103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1152525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फाळका ट्रॉली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Phalka Trolley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(उघडणारे फाळके · Drop-Side)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सिंगल ॲक्सल, २ चाकी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बॉडी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पूर्ण पत्र्याच्या बाजू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खाली उघडणारे फाळके — सोपे लोडिंग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साधा पत्र्याचा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6 x 4 फूट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जोडणी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स्प्रिंग ड्रॉबार व रिंग हुक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स्टँड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पुढील सपोर्ट स्टँड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निळा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104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तळ ट्रॉली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Tal Trolley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(पत्र्याचा तळ + जाळी · Sheet Floor + Jali)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सिंगल ॲक्सल, २ चाकी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बॉडी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पाईपच्या जाळीच्या बाजू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भक्कम पत्र्याचा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6 x 4 फूट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जोडणी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स्प्रिंग ड्रॉबार व रिंग हुक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स्टँड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पुढील सपोर्ट स्टँड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निळी बॉडी / काळी चेसिस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मागील 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खाली उघडणारे मागील गेट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16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tabs>
                <w:tab w:val="right" w:pos="10226"/>
              </w:tabs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 Farm Carts</w:t>
            </w:r>
            <w:r>
              <w:t xml:space="preserve">	</w:t>
            </w: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शेतीचे गाडे</w:t>
            </w:r>
          </w:p>
        </w:tc>
      </w:tr>
    </w:tbl>
    <w:p>
      <w:pPr>
        <w:keepNext/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201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द्राक्षबागेचा गाडा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Drakshe Bagecha Gada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(रेलिंगसह, निळा · With Railing, Blue)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तीन चाकी ढकलगाडा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पुढील चाक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एक स्टिअरिंग चाक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पट्टीचा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दोन्ही बाजूंना पाईप रेलिंग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3 x 7 फूट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हँडल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पूर्ण रुंदीचे ढकलण्याचे हँडल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वापर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द्राक्षबागेत क्रेट्स, द्राक्षे व खत वाहणे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202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मोटर सायकलचा गाडा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Motorcycle Gada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(बाईक ट्रॉली · Bike Trolley)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मोटरसायकलमागे जोडणारा गाडा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चाके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२ मुख्य चाके + सपोर्ट चाक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पट्टीचा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पाईप रेलिंग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जोडणी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मोटरसायकलला जोडता येतो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वापर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दुधाचे कॅन, चारा, शेतमाल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203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विटभट्टी सप्लाय गाडा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Brick Kiln Cart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(सपाट प्लॅटफॉर्म · Flat Platform)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तीन चाकी ढकलगाडा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पुढील चाक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एक स्टिअरिंग चाक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मागील चाके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कारसारखी २ चाके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पूर्ण पत्र्याचा सपाट प्लॅटफॉर्म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उघडा (बाजू नाहीत) — सोपे लोडिंग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3 x 8 फूट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हँडल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T आकाराचे ओढण्याचे हँडल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काळा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वापर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वीटभट्टीवर विटा वाहणे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204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द्राक्षबागेचा गाडा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Drakshe Bagecha Gada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(मोठा, ६०० किलो, निळा · Big, 600 Kg, Blue)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तीन चाकी हेवी ढकलगाडा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पुढील चाक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एक स्टिअरिंग चाक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मागील चाके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२ मोठी चाके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टायर साइज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17 इंच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वजन क्षमता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600 किलो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पट्टीचा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उघडा (बाजू नाहीत)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3 x 5 फूट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हँडल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रुंद ढकलण्याचे हँडल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निळा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16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tabs>
                <w:tab w:val="right" w:pos="10226"/>
              </w:tabs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 Farm Implements</w:t>
            </w:r>
            <w:r>
              <w:t xml:space="preserve">	</w:t>
            </w: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शेती अवजारे</w:t>
            </w:r>
          </w:p>
        </w:tc>
      </w:tr>
    </w:tbl>
    <w:p>
      <w:pPr>
        <w:keepNext/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301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812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1152525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152525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खुरूट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Cultivator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(५ / ७ फणी · 5 / 7 Tine)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ट्रॅक्टरला जोडणारा (३-पॉइंट लिंकेज)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फणी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५ फणी किंवा ७ फणी (निवडा)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फणीचा 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मजबूत वाकडे फणी, बदलता येणारे टोक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फ्रेम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जड चॅनेल फ्रेम, दोन ओळी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वापर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मशागत, माती भुसभुशीत करणे, तण काढणे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16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tabs>
                <w:tab w:val="right" w:pos="10226"/>
              </w:tabs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 Cattle Equipment</w:t>
            </w:r>
            <w:r>
              <w:t xml:space="preserve">	</w:t>
            </w: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जनावरांसाठी साहित्य</w:t>
            </w:r>
          </w:p>
        </w:tc>
      </w:tr>
    </w:tbl>
    <w:p>
      <w:pPr>
        <w:keepNext/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401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जनावरांची गव्हाण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Cattle Feeder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(ड्रम प्रकार · Drum Type)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स्टँडवरील गव्हाण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टब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जड प्लास्टिक ड्रम (अर्धा कापलेला)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फ्रेम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एमएस पाईप स्टँड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जाळी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वर पाईपची जाळी (चारा वाया जात नाही)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वापर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गाई, म्हशी, शेळ्यांसाठी चारा व पाणी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402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152525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ड्रम गाडा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Drum Cart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(दोन चाकी · 2 Wheel)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दोन चाकी ढकलगाडा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बॉडी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जड प्लास्टिक ड्रम (अर्धा कापलेला)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फ्रेम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एमएस पाईप फ्रेम व हँडल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स्टँड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मागील सपोर्ट पाय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माप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निळा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वापर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चारा, शेण, सुटा माल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16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tabs>
                <w:tab w:val="right" w:pos="10226"/>
              </w:tabs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 Industrial Trolleys</w:t>
            </w:r>
            <w:r>
              <w:t xml:space="preserve">	</w:t>
            </w: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इंडस्ट्रियल ट्रॉली</w:t>
            </w:r>
          </w:p>
        </w:tc>
      </w:tr>
    </w:tbl>
    <w:p>
      <w:pPr>
        <w:keepNext/>
        <w:spacing w:after="100"/>
      </w:pPr>
    </w:p>
    <w:tbl>
      <w:tblPr>
        <w:tblW w:type="dxa" w:w="10546"/>
        <w:tblBorders>
          <w:top w:val="single" w:color="DDE4EC" w:sz="6"/>
          <w:left w:val="single" w:color="1765C1" w:sz="24"/>
          <w:bottom w:val="single" w:color="DDE4EC" w:sz="6"/>
          <w:right w:val="single" w:color="DDE4EC" w:sz="6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4000"/>
        <w:gridCol w:w="5786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65C1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501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866775" cy="1152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30"/>
                <w:szCs w:val="30"/>
              </w:rPr>
              <w:t xml:space="preserve">इंडस्ट्रियल प्लॅटफॉर्म ट्रॉली</w:t>
            </w:r>
          </w:p>
          <w:p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0F2F5C"/>
                <w:sz w:val="22"/>
                <w:szCs w:val="22"/>
              </w:rPr>
              <w:t xml:space="preserve">Industrial Platform Trolley</w:t>
            </w:r>
          </w:p>
          <w:p>
            <w:pPr>
              <w:spacing w:after="100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1765C1"/>
                <w:sz w:val="17"/>
                <w:szCs w:val="17"/>
              </w:rPr>
              <w:t xml:space="preserve">(तीन चाकी, हेवी ड्युटी · 3 Wheel, Heavy Duty)</w:t>
            </w:r>
          </w:p>
          <w:tbl>
            <w:tblPr>
              <w:tblW w:type="dxa" w:w="55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ashed" w:color="DDE4EC" w:sz="4"/>
                <w:insideV w:val="none" w:color="FFFFFF" w:sz="0"/>
              </w:tblBorders>
              <w:tblLayout w:type="fixed"/>
            </w:tblPr>
            <w:tblGrid>
              <w:gridCol w:w="1450"/>
              <w:gridCol w:w="4076"/>
            </w:tblGrid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प्रकार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तीन चाकी ढकलगाडा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पुढील चाक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एक स्टिअरिंग चाक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मागील चाके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२ चाके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टायर साइज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3.50-8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वजन क्षमता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400 किलो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तळ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पट्टीचा तळ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बाजू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उघडा (बाजू नाहीत)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हँडल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उंच वाकवलेले हँडल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रंग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केशरी</w:t>
                  </w:r>
                </w:p>
              </w:tc>
            </w:tr>
            <w:tr>
              <w:tc>
                <w:tcPr>
                  <w:tcW w:type="dxa" w:w="1450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Nirmala UI" w:hAnsi="Calibri"/>
                      <w:b w:val="false"/>
                      <w:i w:val="false"/>
                      <w:iCs w:val="false"/>
                      <w:color w:val="5A6778"/>
                      <w:sz w:val="18"/>
                      <w:szCs w:val="18"/>
                    </w:rPr>
                    <w:t xml:space="preserve">वापर</w:t>
                  </w:r>
                </w:p>
              </w:tc>
              <w:tc>
                <w:tcPr>
                  <w:tcW w:type="dxa" w:w="4076"/>
                  <w:tcBorders>
                    <w:top w:val="none" w:color="FFFFFF" w:sz="0"/>
                    <w:left w:val="none" w:color="FFFFFF" w:sz="0"/>
                    <w:bottom w:val="dashed" w:color="DDE4EC" w:sz="4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Calibri" w:cs="Nirmala UI" w:hAnsi="Calibri"/>
                      <w:b/>
                      <w:bCs/>
                      <w:i w:val="false"/>
                      <w:iCs w:val="false"/>
                      <w:color w:val="16202E"/>
                      <w:sz w:val="19"/>
                      <w:szCs w:val="19"/>
                    </w:rPr>
                    <w:t xml:space="preserve">कारखाने, गोदामे व वर्कशॉपमध्ये माल हलवणे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120"/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1A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Nirmala U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हव्या त्या मापात व रंगात मिळेल · Custom sizes &amp; colours available</w:t>
            </w:r>
          </w:p>
          <w:p>
            <w:pPr>
              <w:spacing w:after="60"/>
              <w:jc w:val="center"/>
            </w:pPr>
            <w:r>
              <w:rPr>
                <w:rFonts w:ascii="Calibri" w:cs="Nirmala UI" w:hAnsi="Calibri"/>
                <w:b w:val="false"/>
                <w:i w:val="false"/>
                <w:iCs w:val="false"/>
                <w:color w:val="FFFFFF"/>
                <w:sz w:val="19"/>
                <w:szCs w:val="19"/>
              </w:rPr>
              <w:t xml:space="preserve">मोठ्या ऑर्डरवर सवलत · Bulk order discount  •  सांगली जिल्ह्यात डिलिव्हरी · Delivery in Sangli district</w:t>
            </w:r>
          </w:p>
          <w:p>
            <w:pPr>
              <w:spacing w:after="60"/>
              <w:jc w:val="center"/>
            </w:pPr>
            <w:r>
              <w:rPr>
                <w:rFonts w:ascii="Calibri" w:cs="Nirmala UI" w:hAnsi="Calibri"/>
                <w:b w:val="false"/>
                <w:i w:val="false"/>
                <w:iCs w:val="false"/>
                <w:color w:val="FFFFFF"/>
                <w:sz w:val="19"/>
                <w:szCs w:val="19"/>
              </w:rPr>
              <w:t xml:space="preserve">बुधवार – सोमवार : सकाळी ९ ते संध्याकाळी ६ · मंगळवार सुट्टी  •  Wednesday – Monday : 9 AM – 6 PM · Tuesday Closed</w:t>
            </w:r>
          </w:p>
          <w:p>
            <w:pPr>
              <w:spacing w:after="60"/>
              <w:jc w:val="center"/>
            </w:pPr>
            <w:r>
              <w:rPr>
                <w:rFonts w:ascii="Calibri" w:cs="Nirmala UI" w:hAnsi="Calibri"/>
                <w:b w:val="false"/>
                <w:i w:val="false"/>
                <w:iCs w:val="false"/>
                <w:color w:val="FFFFFF"/>
                <w:sz w:val="19"/>
                <w:szCs w:val="19"/>
              </w:rPr>
              <w:t xml:space="preserve">दरासाठी व ऑर्डरपूर्वी फोन करा · Please call for prices and to confirm before ordering.</w:t>
            </w:r>
          </w:p>
        </w:tc>
      </w:tr>
    </w:tbl>
    <w:sectPr>
      <w:footerReference w:type="default" r:id="rId7"/>
      <w:pgSz w:w="11906" w:h="16838" w:orient="portrait"/>
      <w:pgMar w:top="300" w:right="680" w:bottom="680" w:left="68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1A" w:sz="12" w:space="4"/>
      </w:pBdr>
      <w:tabs>
        <w:tab w:val="right" w:pos="10546"/>
      </w:tabs>
    </w:pPr>
    <w:r>
      <w:rPr>
        <w:rFonts w:ascii="Calibri" w:cs="Nirmala UI" w:hAnsi="Calibri"/>
        <w:b w:val="false"/>
        <w:i w:val="false"/>
        <w:iCs w:val="false"/>
        <w:color w:val="5A6778"/>
        <w:sz w:val="15"/>
        <w:szCs w:val="15"/>
      </w:rPr>
      <w:t xml:space="preserve">यशवंत इंजिनिअरिंग, पलूस · Yashwant Engineering · 9960022128 · 9359813768</w:t>
    </w:r>
    <w:r>
      <w:rPr>
        <w:rFonts w:ascii="Calibri" w:cs="Nirmala UI" w:hAnsi="Calibri"/>
        <w:color w:val="5A6778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apzgyy5ozud5r3qkbkqx" Type="http://schemas.openxmlformats.org/officeDocument/2006/relationships/hyperlink" Target="tel:+919960022128" TargetMode="External"/><Relationship Id="rIdjstlukf9gxlbwtvcwwqnh" Type="http://schemas.openxmlformats.org/officeDocument/2006/relationships/hyperlink" Target="tel:+919359813768" TargetMode="External"/><Relationship Id="rId0kq1bbirquouzf4jxxdfa" Type="http://schemas.openxmlformats.org/officeDocument/2006/relationships/hyperlink" Target="https://www.instagram.com/yashwant_engineering_palus/" TargetMode="External"/><Relationship Id="rId7jlgkafymz1rapjbdy-eq" Type="http://schemas.openxmlformats.org/officeDocument/2006/relationships/hyperlink" Target="https://www.facebook.com/share/1Ew21nNqeK/" TargetMode="External"/><Relationship Id="rId8" Type="http://schemas.openxmlformats.org/officeDocument/2006/relationships/image" Target="media/39d9b530fe86a06e5ae2d95f58666f9f54959c8e.jpg"/><Relationship Id="rId9" Type="http://schemas.openxmlformats.org/officeDocument/2006/relationships/image" Target="media/e1758caec3361e8d63d930e7cf01c1cfedc583b9.jpg"/><Relationship Id="rId10" Type="http://schemas.openxmlformats.org/officeDocument/2006/relationships/image" Target="media/0307420adb5bbe538416e300aafd085caa0f27b9.jpg"/><Relationship Id="rId11" Type="http://schemas.openxmlformats.org/officeDocument/2006/relationships/image" Target="media/a9c226ec4c02834ca07bc7084a0a46c77d894a72.jpg"/><Relationship Id="rId12" Type="http://schemas.openxmlformats.org/officeDocument/2006/relationships/image" Target="media/5e04313164448acc1865ea061e7fa94360043d76.jpg"/><Relationship Id="rId13" Type="http://schemas.openxmlformats.org/officeDocument/2006/relationships/image" Target="media/84097310ff990f2f136ace745e007991cf2d2452.jpg"/><Relationship Id="rId14" Type="http://schemas.openxmlformats.org/officeDocument/2006/relationships/image" Target="media/1c7b61ba91619472de5edf465125f2f606e2ef10.jpg"/><Relationship Id="rId15" Type="http://schemas.openxmlformats.org/officeDocument/2006/relationships/image" Target="media/1e116b1db2cf8d90d0112b38f6e5c4241d852663.jpg"/><Relationship Id="rId16" Type="http://schemas.openxmlformats.org/officeDocument/2006/relationships/image" Target="media/0b1ccfd2835180a226e97cd97486f0be60c6f8b3.jpg"/><Relationship Id="rId17" Type="http://schemas.openxmlformats.org/officeDocument/2006/relationships/image" Target="media/cc16ee25e00857244085740564832f9358acbcad.jpg"/><Relationship Id="rId18" Type="http://schemas.openxmlformats.org/officeDocument/2006/relationships/image" Target="media/0d5061a05eada08a54ccc0a19feee272dd8758c3.jpg"/><Relationship Id="rId19" Type="http://schemas.openxmlformats.org/officeDocument/2006/relationships/image" Target="media/6556aeefe1cd397940de2be00c117a38a91cfff4.jpg"/><Relationship Id="rId20" Type="http://schemas.openxmlformats.org/officeDocument/2006/relationships/image" Target="media/2460a7648fa418802477246ede1ca80602a0a27a.jpg"/><Relationship Id="rId21" Type="http://schemas.openxmlformats.org/officeDocument/2006/relationships/image" Target="media/0abb288a1481dc7669170b38375c827d0b9e4f32.jpg"/><Relationship Id="rId22" Type="http://schemas.openxmlformats.org/officeDocument/2006/relationships/image" Target="media/178cc3505c0d3e13c226dc0cfdd66159b380ea1b.jpg"/><Relationship Id="rId23" Type="http://schemas.openxmlformats.org/officeDocument/2006/relationships/image" Target="media/38adcbe4b4afbb11c84b7718be57de7855c9188e.jpg"/><Relationship Id="rId24" Type="http://schemas.openxmlformats.org/officeDocument/2006/relationships/image" Target="media/de35fd5f4453b28cd5f8fd87aa30e8c6ffe2951a.jpg"/><Relationship Id="rId25" Type="http://schemas.openxmlformats.org/officeDocument/2006/relationships/image" Target="media/75cfa5cac85d888affc6e819929ebb1d0accdf56.jpg"/><Relationship Id="rId26" Type="http://schemas.openxmlformats.org/officeDocument/2006/relationships/image" Target="media/60b26dd046d23b7f1c66fa3c67bd7293876d9241.jpg"/><Relationship Id="rId27" Type="http://schemas.openxmlformats.org/officeDocument/2006/relationships/image" Target="media/44c7e22a36d8ef835608d4f07546ae370af92c26.jpg"/><Relationship Id="rId28" Type="http://schemas.openxmlformats.org/officeDocument/2006/relationships/image" Target="media/bab8516ab7775171555b227e13a1a39ff93f19d3.jpg"/><Relationship Id="rId29" Type="http://schemas.openxmlformats.org/officeDocument/2006/relationships/image" Target="media/5decb12f2b31dab12f2f00b398634a6cf9dada0e.jpg"/><Relationship Id="rId30" Type="http://schemas.openxmlformats.org/officeDocument/2006/relationships/image" Target="media/18562a095fab620d8b422f56617b53d4103c7a99.jpg"/><Relationship Id="rId31" Type="http://schemas.openxmlformats.org/officeDocument/2006/relationships/image" Target="media/40c4070a1c87357ec27379aa1bf1ff586a79752a.jpg"/><Relationship Id="rId32" Type="http://schemas.openxmlformats.org/officeDocument/2006/relationships/image" Target="media/843697ec17c8e0daadce6c182ef370d2e14d3a08.jpg"/><Relationship Id="rId33" Type="http://schemas.openxmlformats.org/officeDocument/2006/relationships/image" Target="media/9028a333a04843e5fb9335576c3533f04a056ea1.jpg"/><Relationship Id="rId34" Type="http://schemas.openxmlformats.org/officeDocument/2006/relationships/image" Target="media/9563e366c3338b1d845c00eaeb9be7671b36ba27.jpg"/><Relationship Id="rId35" Type="http://schemas.openxmlformats.org/officeDocument/2006/relationships/image" Target="media/23fcb9a0bb9db89e0067805d972810b2d8c60afb.jpg"/><Relationship Id="rId36" Type="http://schemas.openxmlformats.org/officeDocument/2006/relationships/image" Target="media/e0ac8ca22a1baf998679d7dc94bc1ca448cab783.jpg"/><Relationship Id="rId37" Type="http://schemas.openxmlformats.org/officeDocument/2006/relationships/image" Target="media/7f0ef9b0898fe336cea9ab5698771c5e03aaba65.jpg"/><Relationship Id="rId38" Type="http://schemas.openxmlformats.org/officeDocument/2006/relationships/image" Target="media/a9e519d378c5b10afca17092442be0a9508bb20f.jpg"/><Relationship Id="rId39" Type="http://schemas.openxmlformats.org/officeDocument/2006/relationships/image" Target="media/42b430c61bdafb3e20123d4216e0af4ae8ec8aef.jpg"/><Relationship Id="rId40" Type="http://schemas.openxmlformats.org/officeDocument/2006/relationships/image" Target="media/c2ef0c0616650c49d01c0b1883f09a228387da69.jpg"/><Relationship Id="rId41" Type="http://schemas.openxmlformats.org/officeDocument/2006/relationships/image" Target="media/4271d5937026faa896c365294b0f762e139421d6.jpg"/><Relationship Id="rId42" Type="http://schemas.openxmlformats.org/officeDocument/2006/relationships/image" Target="media/7edc3652e45df8acf1f10ff2f5a91bc871123cfd.jpg"/><Relationship Id="rId43" Type="http://schemas.openxmlformats.org/officeDocument/2006/relationships/image" Target="media/c6ecc0b60312d2577489328c9fc9e03c19c6fa95.jp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2026-09-27T17:53:06.939Z</dcterms:created>
  <dcterms:modified xsi:type="dcterms:W3CDTF">2026-09-27T17:53:06.944Z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