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BC" w:rsidRPr="004155BC" w:rsidRDefault="004155BC" w:rsidP="004155BC">
      <w:pPr>
        <w:pStyle w:val="BodyText"/>
        <w:spacing w:before="79"/>
        <w:ind w:left="57"/>
        <w:rPr>
          <w:b/>
          <w:sz w:val="32"/>
          <w:szCs w:val="32"/>
        </w:rPr>
      </w:pPr>
      <w:r w:rsidRPr="004155BC">
        <w:rPr>
          <w:b/>
          <w:sz w:val="32"/>
          <w:szCs w:val="32"/>
        </w:rPr>
        <w:t xml:space="preserve">SHL Assessment Recommender - Technical </w:t>
      </w:r>
      <w:r w:rsidRPr="004155BC">
        <w:rPr>
          <w:b/>
          <w:spacing w:val="-2"/>
          <w:sz w:val="32"/>
          <w:szCs w:val="32"/>
        </w:rPr>
        <w:t>Overview</w:t>
      </w:r>
    </w:p>
    <w:p w:rsidR="004155BC" w:rsidRDefault="004155BC" w:rsidP="004155BC">
      <w:pPr>
        <w:pStyle w:val="BodyText"/>
        <w:spacing w:before="30"/>
      </w:pPr>
    </w:p>
    <w:p w:rsidR="004155BC" w:rsidRPr="004155BC" w:rsidRDefault="004155BC" w:rsidP="004155BC">
      <w:pPr>
        <w:pStyle w:val="BodyText"/>
        <w:ind w:left="57"/>
        <w:jc w:val="both"/>
        <w:rPr>
          <w:b/>
          <w:sz w:val="28"/>
          <w:szCs w:val="28"/>
        </w:rPr>
      </w:pPr>
      <w:r w:rsidRPr="004155BC">
        <w:rPr>
          <w:b/>
          <w:spacing w:val="-2"/>
          <w:sz w:val="28"/>
          <w:szCs w:val="28"/>
        </w:rPr>
        <w:t>Objective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Pr="00623656" w:rsidRDefault="004155BC" w:rsidP="004155BC">
      <w:pPr>
        <w:pStyle w:val="BodyText"/>
        <w:spacing w:line="491" w:lineRule="auto"/>
        <w:ind w:left="57" w:right="54"/>
        <w:jc w:val="both"/>
      </w:pPr>
      <w:r>
        <w:t>To build an end-to-end AI-powered recommendation system for SHL assessments by scraping individual assessment pages, structuring relevant metadata, and applying semantic similarity for personalized matching.</w:t>
      </w:r>
    </w:p>
    <w:p w:rsidR="004155BC" w:rsidRPr="004155BC" w:rsidRDefault="004155BC" w:rsidP="004155BC">
      <w:pPr>
        <w:pStyle w:val="BodyText"/>
        <w:spacing w:before="1"/>
        <w:ind w:left="57"/>
        <w:jc w:val="both"/>
        <w:rPr>
          <w:b/>
          <w:sz w:val="28"/>
          <w:szCs w:val="28"/>
        </w:rPr>
      </w:pPr>
      <w:r w:rsidRPr="004155BC">
        <w:rPr>
          <w:b/>
          <w:sz w:val="28"/>
          <w:szCs w:val="28"/>
        </w:rPr>
        <w:t xml:space="preserve">Project </w:t>
      </w:r>
      <w:r w:rsidRPr="004155BC">
        <w:rPr>
          <w:b/>
          <w:spacing w:val="-2"/>
          <w:sz w:val="28"/>
          <w:szCs w:val="28"/>
        </w:rPr>
        <w:t>Structure</w:t>
      </w:r>
    </w:p>
    <w:p w:rsidR="004155BC" w:rsidRDefault="004155BC" w:rsidP="004155BC">
      <w:pPr>
        <w:pStyle w:val="BodyText"/>
        <w:spacing w:before="14"/>
        <w:jc w:val="both"/>
      </w:pPr>
    </w:p>
    <w:p w:rsidR="004155BC" w:rsidRP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1"/>
        <w:ind w:left="203" w:hanging="146"/>
        <w:jc w:val="both"/>
        <w:rPr>
          <w:b/>
          <w:sz w:val="24"/>
        </w:rPr>
      </w:pPr>
      <w:r w:rsidRPr="004155BC">
        <w:rPr>
          <w:b/>
          <w:sz w:val="24"/>
        </w:rPr>
        <w:t xml:space="preserve">Backend </w:t>
      </w:r>
      <w:r w:rsidRPr="004155BC">
        <w:rPr>
          <w:b/>
          <w:spacing w:val="-2"/>
          <w:sz w:val="24"/>
        </w:rPr>
        <w:t>(</w:t>
      </w:r>
      <w:proofErr w:type="spellStart"/>
      <w:r w:rsidRPr="004155BC">
        <w:rPr>
          <w:b/>
          <w:spacing w:val="-2"/>
          <w:sz w:val="24"/>
        </w:rPr>
        <w:t>FastAPI</w:t>
      </w:r>
      <w:proofErr w:type="spellEnd"/>
      <w:r w:rsidRPr="004155BC">
        <w:rPr>
          <w:b/>
          <w:spacing w:val="-2"/>
          <w:sz w:val="24"/>
        </w:rPr>
        <w:t>)</w:t>
      </w:r>
    </w:p>
    <w:p w:rsidR="004155BC" w:rsidRDefault="004155BC" w:rsidP="004155BC">
      <w:pPr>
        <w:pStyle w:val="BodyText"/>
        <w:spacing w:before="14"/>
        <w:jc w:val="both"/>
      </w:pPr>
    </w:p>
    <w:p w:rsidR="004155BC" w:rsidRDefault="004155BC" w:rsidP="004155BC">
      <w:pPr>
        <w:pStyle w:val="BodyText"/>
        <w:spacing w:before="1" w:line="491" w:lineRule="auto"/>
        <w:ind w:left="57" w:firstLine="297"/>
        <w:jc w:val="both"/>
      </w:pPr>
      <w:r>
        <w:t>Located</w:t>
      </w:r>
      <w:r>
        <w:rPr>
          <w:spacing w:val="79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app/,</w:t>
      </w:r>
      <w:r>
        <w:rPr>
          <w:spacing w:val="79"/>
        </w:rPr>
        <w:t xml:space="preserve"> </w:t>
      </w:r>
      <w:r>
        <w:t>this</w:t>
      </w:r>
      <w:r>
        <w:rPr>
          <w:spacing w:val="79"/>
        </w:rPr>
        <w:t xml:space="preserve"> </w:t>
      </w:r>
      <w:r>
        <w:t>includes</w:t>
      </w:r>
      <w:r>
        <w:rPr>
          <w:spacing w:val="79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API</w:t>
      </w:r>
      <w:r>
        <w:rPr>
          <w:spacing w:val="79"/>
        </w:rPr>
        <w:t xml:space="preserve"> </w:t>
      </w:r>
      <w:r>
        <w:t>(main.py),</w:t>
      </w:r>
      <w:r>
        <w:rPr>
          <w:spacing w:val="79"/>
        </w:rPr>
        <w:t xml:space="preserve"> </w:t>
      </w:r>
      <w:r>
        <w:t>data</w:t>
      </w:r>
      <w:r>
        <w:rPr>
          <w:spacing w:val="79"/>
        </w:rPr>
        <w:t xml:space="preserve"> </w:t>
      </w:r>
      <w:r>
        <w:t>models</w:t>
      </w:r>
      <w:r>
        <w:rPr>
          <w:spacing w:val="79"/>
        </w:rPr>
        <w:t xml:space="preserve"> </w:t>
      </w:r>
      <w:r>
        <w:t>(models.py),</w:t>
      </w:r>
      <w:r>
        <w:rPr>
          <w:spacing w:val="79"/>
        </w:rPr>
        <w:t xml:space="preserve"> </w:t>
      </w:r>
      <w:r>
        <w:t>scraping</w:t>
      </w:r>
      <w:r>
        <w:rPr>
          <w:spacing w:val="79"/>
        </w:rPr>
        <w:t xml:space="preserve"> </w:t>
      </w:r>
      <w:r>
        <w:t>logic (scraper.py), and recommendation engine (recommender.py).</w:t>
      </w:r>
    </w:p>
    <w:p w:rsidR="004155BC" w:rsidRP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2"/>
        <w:ind w:left="203" w:hanging="146"/>
        <w:jc w:val="both"/>
        <w:rPr>
          <w:b/>
          <w:sz w:val="24"/>
        </w:rPr>
      </w:pPr>
      <w:r w:rsidRPr="004155BC">
        <w:rPr>
          <w:b/>
          <w:sz w:val="24"/>
        </w:rPr>
        <w:t xml:space="preserve">Frontend </w:t>
      </w:r>
      <w:r w:rsidRPr="004155BC">
        <w:rPr>
          <w:b/>
          <w:spacing w:val="-2"/>
          <w:sz w:val="24"/>
        </w:rPr>
        <w:t>(</w:t>
      </w:r>
      <w:proofErr w:type="spellStart"/>
      <w:r w:rsidRPr="004155BC">
        <w:rPr>
          <w:b/>
          <w:spacing w:val="-2"/>
          <w:sz w:val="24"/>
        </w:rPr>
        <w:t>Streamlit</w:t>
      </w:r>
      <w:proofErr w:type="spellEnd"/>
      <w:r w:rsidRPr="004155BC">
        <w:rPr>
          <w:b/>
          <w:spacing w:val="-2"/>
          <w:sz w:val="24"/>
        </w:rPr>
        <w:t>)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BodyText"/>
        <w:ind w:left="191"/>
        <w:jc w:val="both"/>
      </w:pPr>
      <w:r>
        <w:t xml:space="preserve">A user interface in frontend/app.py allows users to interact with the recommender </w:t>
      </w:r>
      <w:r>
        <w:rPr>
          <w:spacing w:val="-2"/>
        </w:rPr>
        <w:t>system.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P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jc w:val="both"/>
        <w:rPr>
          <w:b/>
          <w:sz w:val="24"/>
        </w:rPr>
      </w:pPr>
      <w:r w:rsidRPr="004155BC">
        <w:rPr>
          <w:b/>
          <w:sz w:val="24"/>
        </w:rPr>
        <w:t xml:space="preserve">Data </w:t>
      </w:r>
      <w:r w:rsidRPr="004155BC">
        <w:rPr>
          <w:b/>
          <w:spacing w:val="-2"/>
          <w:sz w:val="24"/>
        </w:rPr>
        <w:t>Layer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1"/>
          <w:numId w:val="3"/>
        </w:numPr>
        <w:tabs>
          <w:tab w:val="left" w:pos="337"/>
        </w:tabs>
        <w:ind w:hanging="146"/>
        <w:jc w:val="both"/>
        <w:rPr>
          <w:sz w:val="24"/>
        </w:rPr>
      </w:pPr>
      <w:r>
        <w:rPr>
          <w:sz w:val="24"/>
        </w:rPr>
        <w:t>raw/: Stores unprocessed scraped content (</w:t>
      </w:r>
      <w:proofErr w:type="spellStart"/>
      <w:r>
        <w:rPr>
          <w:sz w:val="24"/>
        </w:rPr>
        <w:t>shl_catalog_raw.json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shl_page.html)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1"/>
          <w:numId w:val="3"/>
        </w:numPr>
        <w:tabs>
          <w:tab w:val="left" w:pos="337"/>
        </w:tabs>
        <w:ind w:hanging="146"/>
        <w:jc w:val="both"/>
        <w:rPr>
          <w:sz w:val="24"/>
        </w:rPr>
      </w:pPr>
      <w:r>
        <w:rPr>
          <w:sz w:val="24"/>
        </w:rPr>
        <w:t>processed/: Stores structured data (</w:t>
      </w:r>
      <w:proofErr w:type="spellStart"/>
      <w:r>
        <w:rPr>
          <w:sz w:val="24"/>
        </w:rPr>
        <w:t>shl_assessments_detail.json</w:t>
      </w:r>
      <w:proofErr w:type="spellEnd"/>
      <w:r>
        <w:rPr>
          <w:sz w:val="24"/>
        </w:rPr>
        <w:t xml:space="preserve">) with optional </w:t>
      </w:r>
      <w:r>
        <w:rPr>
          <w:spacing w:val="-2"/>
          <w:sz w:val="24"/>
        </w:rPr>
        <w:t>embeddings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1"/>
          <w:numId w:val="3"/>
        </w:numPr>
        <w:tabs>
          <w:tab w:val="left" w:pos="337"/>
        </w:tabs>
        <w:ind w:hanging="146"/>
        <w:jc w:val="both"/>
        <w:rPr>
          <w:sz w:val="24"/>
        </w:rPr>
      </w:pPr>
      <w:r>
        <w:rPr>
          <w:sz w:val="24"/>
        </w:rPr>
        <w:t xml:space="preserve">debug/: Contains intermediate files and rendered HTML snapshots for </w:t>
      </w:r>
      <w:r>
        <w:rPr>
          <w:spacing w:val="-2"/>
          <w:sz w:val="24"/>
        </w:rPr>
        <w:t>troubleshooting</w:t>
      </w:r>
    </w:p>
    <w:p w:rsidR="004155BC" w:rsidRDefault="004155BC" w:rsidP="004155BC">
      <w:pPr>
        <w:pStyle w:val="BodyText"/>
        <w:spacing w:before="30"/>
        <w:jc w:val="both"/>
      </w:pPr>
    </w:p>
    <w:p w:rsidR="004155BC" w:rsidRPr="004155BC" w:rsidRDefault="004155BC" w:rsidP="004155BC">
      <w:pPr>
        <w:pStyle w:val="BodyText"/>
        <w:ind w:left="57"/>
        <w:jc w:val="both"/>
        <w:rPr>
          <w:b/>
          <w:sz w:val="28"/>
          <w:szCs w:val="28"/>
        </w:rPr>
      </w:pPr>
      <w:r w:rsidRPr="004155BC">
        <w:rPr>
          <w:b/>
          <w:sz w:val="28"/>
          <w:szCs w:val="28"/>
        </w:rPr>
        <w:t xml:space="preserve">Tools and Libraries </w:t>
      </w:r>
      <w:r w:rsidRPr="004155BC">
        <w:rPr>
          <w:b/>
          <w:spacing w:val="-4"/>
          <w:sz w:val="28"/>
          <w:szCs w:val="28"/>
        </w:rPr>
        <w:t>Used</w:t>
      </w:r>
    </w:p>
    <w:p w:rsidR="004155BC" w:rsidRDefault="004155BC" w:rsidP="004155BC">
      <w:pPr>
        <w:pStyle w:val="BodyText"/>
        <w:spacing w:before="14"/>
        <w:jc w:val="both"/>
      </w:pPr>
    </w:p>
    <w:p w:rsid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1"/>
        <w:ind w:left="203" w:hanging="146"/>
        <w:jc w:val="both"/>
        <w:rPr>
          <w:sz w:val="24"/>
        </w:rPr>
      </w:pPr>
      <w:proofErr w:type="spellStart"/>
      <w:r>
        <w:rPr>
          <w:sz w:val="24"/>
        </w:rPr>
        <w:t>FastAPI</w:t>
      </w:r>
      <w:proofErr w:type="spellEnd"/>
      <w:r>
        <w:rPr>
          <w:sz w:val="24"/>
        </w:rPr>
        <w:t xml:space="preserve"> - For building a lightweight, asynchronous </w:t>
      </w:r>
      <w:r>
        <w:rPr>
          <w:spacing w:val="-5"/>
          <w:sz w:val="24"/>
        </w:rPr>
        <w:t>API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jc w:val="both"/>
        <w:rPr>
          <w:sz w:val="24"/>
        </w:rPr>
      </w:pP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- For the frontend </w:t>
      </w:r>
      <w:r>
        <w:rPr>
          <w:spacing w:val="-2"/>
          <w:sz w:val="24"/>
        </w:rPr>
        <w:t>interface</w:t>
      </w:r>
    </w:p>
    <w:p w:rsidR="004155BC" w:rsidRDefault="004155BC" w:rsidP="004155BC">
      <w:pPr>
        <w:pStyle w:val="BodyText"/>
        <w:spacing w:before="14"/>
        <w:jc w:val="both"/>
      </w:pPr>
    </w:p>
    <w:p w:rsid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1"/>
        <w:ind w:left="203" w:hanging="146"/>
        <w:jc w:val="both"/>
        <w:rPr>
          <w:sz w:val="24"/>
        </w:rPr>
      </w:pPr>
      <w:r>
        <w:rPr>
          <w:sz w:val="24"/>
        </w:rPr>
        <w:t xml:space="preserve">Playwright - For scraping JavaScript-rendered SHL </w:t>
      </w:r>
      <w:r>
        <w:rPr>
          <w:spacing w:val="-2"/>
          <w:sz w:val="24"/>
        </w:rPr>
        <w:t>pages</w:t>
      </w:r>
    </w:p>
    <w:p w:rsidR="004155BC" w:rsidRDefault="004155BC" w:rsidP="004155BC">
      <w:pPr>
        <w:pStyle w:val="BodyText"/>
        <w:spacing w:before="14"/>
        <w:jc w:val="both"/>
      </w:pPr>
    </w:p>
    <w:p w:rsidR="004155BC" w:rsidRPr="00623656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1"/>
        <w:ind w:left="203" w:hanging="146"/>
        <w:jc w:val="both"/>
        <w:rPr>
          <w:sz w:val="24"/>
        </w:rPr>
      </w:pPr>
      <w:proofErr w:type="spellStart"/>
      <w:r>
        <w:rPr>
          <w:sz w:val="24"/>
        </w:rPr>
        <w:t>BeautifulSoup</w:t>
      </w:r>
      <w:proofErr w:type="spellEnd"/>
      <w:r>
        <w:rPr>
          <w:sz w:val="24"/>
        </w:rPr>
        <w:t xml:space="preserve"> (bs4) - For parsing rendered HTML and extracting data </w:t>
      </w:r>
      <w:r>
        <w:rPr>
          <w:spacing w:val="-2"/>
          <w:sz w:val="24"/>
        </w:rPr>
        <w:t>fields</w:t>
      </w:r>
    </w:p>
    <w:p w:rsidR="004155BC" w:rsidRPr="00623656" w:rsidRDefault="004155BC" w:rsidP="004155BC">
      <w:pPr>
        <w:pStyle w:val="ListParagraph"/>
        <w:jc w:val="both"/>
        <w:rPr>
          <w:sz w:val="24"/>
        </w:rPr>
      </w:pPr>
    </w:p>
    <w:p w:rsidR="004155BC" w:rsidRPr="00623656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spacing w:before="79"/>
        <w:jc w:val="both"/>
        <w:rPr>
          <w:sz w:val="24"/>
        </w:rPr>
      </w:pPr>
      <w:proofErr w:type="spellStart"/>
      <w:r w:rsidRPr="00623656">
        <w:rPr>
          <w:sz w:val="24"/>
        </w:rPr>
        <w:t>Pydantic</w:t>
      </w:r>
      <w:proofErr w:type="spellEnd"/>
      <w:r w:rsidRPr="00623656">
        <w:rPr>
          <w:sz w:val="24"/>
        </w:rPr>
        <w:t xml:space="preserve"> - For schema validation and structured API </w:t>
      </w:r>
      <w:r w:rsidRPr="00623656">
        <w:rPr>
          <w:spacing w:val="-2"/>
          <w:sz w:val="24"/>
        </w:rPr>
        <w:t>models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jc w:val="both"/>
        <w:rPr>
          <w:sz w:val="24"/>
        </w:rPr>
      </w:pPr>
      <w:r>
        <w:rPr>
          <w:sz w:val="24"/>
        </w:rPr>
        <w:t xml:space="preserve">Sentence Transformers / </w:t>
      </w:r>
      <w:proofErr w:type="spellStart"/>
      <w:r>
        <w:rPr>
          <w:sz w:val="24"/>
        </w:rPr>
        <w:t>OpenAI</w:t>
      </w:r>
      <w:proofErr w:type="spellEnd"/>
      <w:r>
        <w:rPr>
          <w:sz w:val="24"/>
        </w:rPr>
        <w:t xml:space="preserve"> Embeddings - For vector-based semantic </w:t>
      </w:r>
      <w:r>
        <w:rPr>
          <w:spacing w:val="-2"/>
          <w:sz w:val="24"/>
        </w:rPr>
        <w:t>similarity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jc w:val="both"/>
        <w:rPr>
          <w:sz w:val="24"/>
        </w:rPr>
      </w:pPr>
      <w:r>
        <w:rPr>
          <w:sz w:val="24"/>
        </w:rPr>
        <w:t xml:space="preserve">FAISS / </w:t>
      </w:r>
      <w:proofErr w:type="spellStart"/>
      <w:r>
        <w:rPr>
          <w:sz w:val="24"/>
        </w:rPr>
        <w:t>Chroma</w:t>
      </w:r>
      <w:proofErr w:type="spellEnd"/>
      <w:r>
        <w:rPr>
          <w:sz w:val="24"/>
        </w:rPr>
        <w:t xml:space="preserve"> (optional) - For scalable similarity </w:t>
      </w:r>
      <w:r>
        <w:rPr>
          <w:spacing w:val="-2"/>
          <w:sz w:val="24"/>
        </w:rPr>
        <w:t>search</w:t>
      </w:r>
    </w:p>
    <w:p w:rsidR="004155BC" w:rsidRDefault="004155BC" w:rsidP="004155BC">
      <w:pPr>
        <w:pStyle w:val="BodyText"/>
        <w:spacing w:before="15"/>
        <w:jc w:val="both"/>
      </w:pPr>
    </w:p>
    <w:p w:rsidR="004155BC" w:rsidRPr="004155BC" w:rsidRDefault="004155BC" w:rsidP="004155BC">
      <w:pPr>
        <w:pStyle w:val="ListParagraph"/>
        <w:numPr>
          <w:ilvl w:val="0"/>
          <w:numId w:val="3"/>
        </w:numPr>
        <w:tabs>
          <w:tab w:val="left" w:pos="203"/>
        </w:tabs>
        <w:ind w:left="203" w:hanging="146"/>
        <w:jc w:val="both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-learn - For cosine similarity and evaluation </w:t>
      </w:r>
      <w:r>
        <w:rPr>
          <w:spacing w:val="-2"/>
          <w:sz w:val="24"/>
        </w:rPr>
        <w:t>metrics</w:t>
      </w:r>
    </w:p>
    <w:p w:rsidR="004155BC" w:rsidRPr="00623656" w:rsidRDefault="004155BC" w:rsidP="004155BC">
      <w:pPr>
        <w:jc w:val="both"/>
      </w:pPr>
    </w:p>
    <w:p w:rsidR="004155BC" w:rsidRPr="00623656" w:rsidRDefault="004155BC" w:rsidP="004155BC"/>
    <w:p w:rsidR="004155BC" w:rsidRPr="00623656" w:rsidRDefault="004155BC" w:rsidP="004155BC"/>
    <w:p w:rsidR="004155BC" w:rsidRPr="00623656" w:rsidRDefault="004155BC" w:rsidP="004155BC">
      <w:pPr>
        <w:sectPr w:rsidR="004155BC" w:rsidRPr="00623656" w:rsidSect="004155BC">
          <w:pgSz w:w="11910" w:h="16840"/>
          <w:pgMar w:top="600" w:right="566" w:bottom="280" w:left="566" w:header="720" w:footer="720" w:gutter="0"/>
          <w:cols w:space="720"/>
        </w:sectPr>
      </w:pPr>
    </w:p>
    <w:p w:rsidR="004155BC" w:rsidRDefault="004155BC" w:rsidP="004155BC">
      <w:pPr>
        <w:pStyle w:val="BodyText"/>
        <w:spacing w:before="30"/>
      </w:pPr>
    </w:p>
    <w:p w:rsidR="004155BC" w:rsidRPr="004155BC" w:rsidRDefault="004155BC" w:rsidP="004155BC">
      <w:pPr>
        <w:pStyle w:val="BodyText"/>
        <w:ind w:left="57"/>
        <w:rPr>
          <w:b/>
          <w:sz w:val="28"/>
          <w:szCs w:val="28"/>
        </w:rPr>
      </w:pPr>
      <w:r w:rsidRPr="004155BC">
        <w:rPr>
          <w:b/>
          <w:sz w:val="28"/>
          <w:szCs w:val="28"/>
        </w:rPr>
        <w:t xml:space="preserve">Solution </w:t>
      </w:r>
      <w:r w:rsidRPr="004155BC">
        <w:rPr>
          <w:b/>
          <w:spacing w:val="-2"/>
          <w:sz w:val="28"/>
          <w:szCs w:val="28"/>
        </w:rPr>
        <w:t>Workflow</w:t>
      </w:r>
    </w:p>
    <w:p w:rsidR="004155BC" w:rsidRDefault="004155BC" w:rsidP="004155BC">
      <w:pPr>
        <w:pStyle w:val="BodyText"/>
        <w:spacing w:before="30"/>
      </w:pPr>
    </w:p>
    <w:p w:rsidR="004155BC" w:rsidRDefault="004155BC" w:rsidP="004155BC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Scraping and Data Extraction </w:t>
      </w:r>
      <w:r>
        <w:rPr>
          <w:spacing w:val="-2"/>
          <w:sz w:val="24"/>
        </w:rPr>
        <w:t>(scraper.py)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Uses Playwright to visit each SHL assessment page </w:t>
      </w:r>
      <w:r>
        <w:rPr>
          <w:spacing w:val="-2"/>
          <w:sz w:val="24"/>
        </w:rPr>
        <w:t>individually.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Extracts fields such </w:t>
      </w:r>
      <w:r>
        <w:rPr>
          <w:spacing w:val="-5"/>
          <w:sz w:val="24"/>
        </w:rPr>
        <w:t>as: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2"/>
          <w:numId w:val="2"/>
        </w:numPr>
        <w:tabs>
          <w:tab w:val="left" w:pos="537"/>
        </w:tabs>
        <w:ind w:hanging="146"/>
        <w:rPr>
          <w:sz w:val="24"/>
        </w:rPr>
      </w:pPr>
      <w:r>
        <w:rPr>
          <w:sz w:val="24"/>
        </w:rPr>
        <w:t xml:space="preserve">name, description, duration, </w:t>
      </w:r>
      <w:proofErr w:type="spellStart"/>
      <w:r>
        <w:rPr>
          <w:sz w:val="24"/>
        </w:rPr>
        <w:t>job_levels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languages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2"/>
          <w:numId w:val="2"/>
        </w:numPr>
        <w:tabs>
          <w:tab w:val="left" w:pos="537"/>
        </w:tabs>
        <w:ind w:hanging="146"/>
        <w:rPr>
          <w:sz w:val="24"/>
        </w:rPr>
      </w:pPr>
      <w:r>
        <w:rPr>
          <w:sz w:val="24"/>
        </w:rPr>
        <w:t xml:space="preserve">Boolean flags: </w:t>
      </w:r>
      <w:proofErr w:type="spellStart"/>
      <w:r>
        <w:rPr>
          <w:sz w:val="24"/>
        </w:rPr>
        <w:t>remote_testing_support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adaptive_irt_support</w:t>
      </w:r>
      <w:proofErr w:type="spellEnd"/>
    </w:p>
    <w:p w:rsidR="004155BC" w:rsidRDefault="004155BC" w:rsidP="004155BC">
      <w:pPr>
        <w:pStyle w:val="BodyText"/>
        <w:spacing w:before="15"/>
      </w:pPr>
    </w:p>
    <w:p w:rsidR="004155BC" w:rsidRPr="00623656" w:rsidRDefault="004155BC" w:rsidP="004155BC">
      <w:pPr>
        <w:pStyle w:val="ListParagraph"/>
        <w:numPr>
          <w:ilvl w:val="2"/>
          <w:numId w:val="2"/>
        </w:numPr>
        <w:tabs>
          <w:tab w:val="left" w:pos="537"/>
        </w:tabs>
        <w:ind w:hanging="146"/>
        <w:rPr>
          <w:sz w:val="24"/>
        </w:rPr>
      </w:pPr>
      <w:r>
        <w:rPr>
          <w:sz w:val="24"/>
        </w:rPr>
        <w:t xml:space="preserve">Downloadable resources (PDF </w:t>
      </w:r>
      <w:r>
        <w:rPr>
          <w:spacing w:val="-2"/>
          <w:sz w:val="24"/>
        </w:rPr>
        <w:t>links)</w:t>
      </w:r>
    </w:p>
    <w:p w:rsidR="004155BC" w:rsidRDefault="004155BC" w:rsidP="004155BC">
      <w:pPr>
        <w:pStyle w:val="BodyText"/>
        <w:spacing w:before="30"/>
      </w:pPr>
    </w:p>
    <w:p w:rsidR="004155BC" w:rsidRDefault="004155BC" w:rsidP="004155BC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Data Structuring and Cleaning </w:t>
      </w:r>
      <w:r>
        <w:rPr>
          <w:spacing w:val="-2"/>
          <w:sz w:val="24"/>
        </w:rPr>
        <w:t>(utils.py)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Normalizes fields (e.g., formats durations, splits lists, removes </w:t>
      </w:r>
      <w:r>
        <w:rPr>
          <w:spacing w:val="-2"/>
          <w:sz w:val="24"/>
        </w:rPr>
        <w:t>noise)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Stores structured results in </w:t>
      </w:r>
      <w:proofErr w:type="spellStart"/>
      <w:r>
        <w:rPr>
          <w:sz w:val="24"/>
        </w:rPr>
        <w:t>shl_catalog_raw.json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shl_assessments_detail.json</w:t>
      </w:r>
      <w:proofErr w:type="spellEnd"/>
    </w:p>
    <w:p w:rsidR="004155BC" w:rsidRDefault="004155BC" w:rsidP="004155BC">
      <w:pPr>
        <w:pStyle w:val="BodyText"/>
        <w:spacing w:before="30"/>
      </w:pPr>
    </w:p>
    <w:p w:rsidR="004155BC" w:rsidRDefault="004155BC" w:rsidP="004155BC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Embedding &amp; Recommendation Logic </w:t>
      </w:r>
      <w:r>
        <w:rPr>
          <w:spacing w:val="-2"/>
          <w:sz w:val="24"/>
        </w:rPr>
        <w:t>(recommender.py)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Generates semantic embeddings for assessment descriptions or </w:t>
      </w:r>
      <w:r>
        <w:rPr>
          <w:spacing w:val="-2"/>
          <w:sz w:val="24"/>
        </w:rPr>
        <w:t>metadata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Computes cosine similarity between user input and stored </w:t>
      </w:r>
      <w:r>
        <w:rPr>
          <w:spacing w:val="-2"/>
          <w:sz w:val="24"/>
        </w:rPr>
        <w:t>embeddings</w:t>
      </w:r>
    </w:p>
    <w:p w:rsidR="004155BC" w:rsidRDefault="004155BC" w:rsidP="004155BC">
      <w:pPr>
        <w:pStyle w:val="BodyText"/>
        <w:spacing w:before="14"/>
      </w:pPr>
    </w:p>
    <w:p w:rsidR="004155BC" w:rsidRP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spacing w:before="1"/>
        <w:ind w:left="403" w:hanging="146"/>
        <w:rPr>
          <w:sz w:val="24"/>
        </w:rPr>
      </w:pPr>
      <w:r>
        <w:rPr>
          <w:sz w:val="24"/>
        </w:rPr>
        <w:t xml:space="preserve">Returns top-N most relevant assessments based on similarity </w:t>
      </w:r>
      <w:r>
        <w:rPr>
          <w:spacing w:val="-2"/>
          <w:sz w:val="24"/>
        </w:rPr>
        <w:t>scores</w:t>
      </w:r>
    </w:p>
    <w:p w:rsidR="004155BC" w:rsidRDefault="004155BC" w:rsidP="004155BC">
      <w:pPr>
        <w:pStyle w:val="BodyText"/>
        <w:spacing w:before="29"/>
      </w:pPr>
    </w:p>
    <w:p w:rsidR="004155BC" w:rsidRDefault="004155BC" w:rsidP="004155BC">
      <w:pPr>
        <w:pStyle w:val="ListParagraph"/>
        <w:numPr>
          <w:ilvl w:val="0"/>
          <w:numId w:val="2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z w:val="24"/>
        </w:rPr>
        <w:t xml:space="preserve">Evaluation </w:t>
      </w:r>
      <w:r>
        <w:rPr>
          <w:spacing w:val="-2"/>
          <w:sz w:val="24"/>
        </w:rPr>
        <w:t>(evaluation/)</w:t>
      </w:r>
    </w:p>
    <w:p w:rsidR="004155BC" w:rsidRDefault="004155BC" w:rsidP="004155BC">
      <w:pPr>
        <w:pStyle w:val="BodyText"/>
        <w:spacing w:before="14"/>
      </w:pPr>
    </w:p>
    <w:p w:rsidR="004155BC" w:rsidRPr="004155BC" w:rsidRDefault="004155BC" w:rsidP="004155BC">
      <w:pPr>
        <w:pStyle w:val="ListParagraph"/>
        <w:numPr>
          <w:ilvl w:val="1"/>
          <w:numId w:val="2"/>
        </w:numPr>
        <w:tabs>
          <w:tab w:val="left" w:pos="662"/>
        </w:tabs>
        <w:spacing w:before="1"/>
        <w:ind w:left="662" w:hanging="211"/>
        <w:rPr>
          <w:sz w:val="24"/>
        </w:rPr>
      </w:pPr>
      <w:r>
        <w:rPr>
          <w:sz w:val="24"/>
        </w:rPr>
        <w:t>Includes</w:t>
      </w:r>
      <w:r>
        <w:rPr>
          <w:spacing w:val="64"/>
          <w:sz w:val="24"/>
        </w:rPr>
        <w:t xml:space="preserve"> </w:t>
      </w:r>
      <w:r>
        <w:rPr>
          <w:sz w:val="24"/>
        </w:rPr>
        <w:t>benchmarking</w:t>
      </w:r>
      <w:r>
        <w:rPr>
          <w:spacing w:val="64"/>
          <w:sz w:val="24"/>
        </w:rPr>
        <w:t xml:space="preserve"> </w:t>
      </w:r>
      <w:r>
        <w:rPr>
          <w:sz w:val="24"/>
        </w:rPr>
        <w:t>scripts</w:t>
      </w:r>
      <w:r>
        <w:rPr>
          <w:spacing w:val="64"/>
          <w:sz w:val="24"/>
        </w:rPr>
        <w:t xml:space="preserve"> </w:t>
      </w:r>
      <w:r>
        <w:rPr>
          <w:sz w:val="24"/>
        </w:rPr>
        <w:t>and</w:t>
      </w:r>
      <w:r>
        <w:rPr>
          <w:spacing w:val="64"/>
          <w:sz w:val="24"/>
        </w:rPr>
        <w:t xml:space="preserve"> </w:t>
      </w:r>
      <w:r>
        <w:rPr>
          <w:sz w:val="24"/>
        </w:rPr>
        <w:t>custom</w:t>
      </w:r>
      <w:r>
        <w:rPr>
          <w:spacing w:val="64"/>
          <w:sz w:val="24"/>
        </w:rPr>
        <w:t xml:space="preserve"> </w:t>
      </w:r>
      <w:r>
        <w:rPr>
          <w:sz w:val="24"/>
        </w:rPr>
        <w:t>evaluation</w:t>
      </w:r>
      <w:r>
        <w:rPr>
          <w:spacing w:val="64"/>
          <w:sz w:val="24"/>
        </w:rPr>
        <w:t xml:space="preserve"> </w:t>
      </w:r>
      <w:r>
        <w:rPr>
          <w:sz w:val="24"/>
        </w:rPr>
        <w:t>metrics</w:t>
      </w:r>
      <w:r>
        <w:rPr>
          <w:spacing w:val="64"/>
          <w:sz w:val="24"/>
        </w:rPr>
        <w:t xml:space="preserve"> </w:t>
      </w:r>
      <w:r>
        <w:rPr>
          <w:sz w:val="24"/>
        </w:rPr>
        <w:t>to</w:t>
      </w:r>
      <w:r>
        <w:rPr>
          <w:spacing w:val="64"/>
          <w:sz w:val="24"/>
        </w:rPr>
        <w:t xml:space="preserve"> </w:t>
      </w:r>
      <w:r>
        <w:rPr>
          <w:sz w:val="24"/>
        </w:rPr>
        <w:t>assess</w:t>
      </w:r>
      <w:r>
        <w:rPr>
          <w:spacing w:val="64"/>
          <w:sz w:val="24"/>
        </w:rPr>
        <w:t xml:space="preserve"> </w:t>
      </w:r>
      <w:r>
        <w:rPr>
          <w:spacing w:val="-2"/>
          <w:sz w:val="24"/>
        </w:rPr>
        <w:t>recommendation</w:t>
      </w:r>
    </w:p>
    <w:p w:rsidR="004155BC" w:rsidRDefault="004155BC" w:rsidP="004155BC">
      <w:pPr>
        <w:pStyle w:val="BodyText"/>
        <w:spacing w:before="79"/>
        <w:ind w:left="662"/>
      </w:pPr>
      <w:proofErr w:type="gramStart"/>
      <w:r>
        <w:rPr>
          <w:spacing w:val="-2"/>
        </w:rPr>
        <w:t>Performance.</w:t>
      </w:r>
      <w:proofErr w:type="gramEnd"/>
    </w:p>
    <w:p w:rsidR="004155BC" w:rsidRDefault="004155BC" w:rsidP="004155BC">
      <w:pPr>
        <w:pStyle w:val="ListParagraph"/>
        <w:tabs>
          <w:tab w:val="left" w:pos="662"/>
        </w:tabs>
        <w:spacing w:before="1"/>
        <w:ind w:left="662" w:firstLine="0"/>
        <w:rPr>
          <w:sz w:val="24"/>
        </w:rPr>
      </w:pPr>
    </w:p>
    <w:p w:rsidR="004155BC" w:rsidRDefault="004155BC" w:rsidP="004155BC">
      <w:pPr>
        <w:pStyle w:val="ListParagraph"/>
        <w:rPr>
          <w:sz w:val="24"/>
        </w:rPr>
      </w:pPr>
    </w:p>
    <w:p w:rsidR="004155BC" w:rsidRPr="004155BC" w:rsidRDefault="004155BC" w:rsidP="004155BC">
      <w:pPr>
        <w:rPr>
          <w:sz w:val="24"/>
        </w:rPr>
        <w:sectPr w:rsidR="004155BC" w:rsidRPr="004155BC">
          <w:pgSz w:w="11910" w:h="16840"/>
          <w:pgMar w:top="600" w:right="566" w:bottom="280" w:left="566" w:header="720" w:footer="720" w:gutter="0"/>
          <w:cols w:space="720"/>
        </w:sectPr>
      </w:pPr>
    </w:p>
    <w:p w:rsidR="004155BC" w:rsidRDefault="004155BC" w:rsidP="004155BC">
      <w:pPr>
        <w:pStyle w:val="BodyText"/>
        <w:spacing w:before="30"/>
      </w:pPr>
    </w:p>
    <w:p w:rsidR="004155BC" w:rsidRDefault="004155BC" w:rsidP="004155BC">
      <w:pPr>
        <w:pStyle w:val="ListParagraph"/>
        <w:numPr>
          <w:ilvl w:val="0"/>
          <w:numId w:val="2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Frontend </w:t>
      </w:r>
      <w:r>
        <w:rPr>
          <w:spacing w:val="-2"/>
          <w:sz w:val="24"/>
        </w:rPr>
        <w:t>(frontend/app.py)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interface allows users to input skills or job </w:t>
      </w:r>
      <w:r>
        <w:rPr>
          <w:spacing w:val="-2"/>
          <w:sz w:val="24"/>
        </w:rPr>
        <w:t>roles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ListParagraph"/>
        <w:numPr>
          <w:ilvl w:val="1"/>
          <w:numId w:val="2"/>
        </w:numPr>
        <w:tabs>
          <w:tab w:val="left" w:pos="403"/>
        </w:tabs>
        <w:ind w:left="403" w:hanging="146"/>
        <w:rPr>
          <w:sz w:val="24"/>
        </w:rPr>
      </w:pPr>
      <w:r>
        <w:rPr>
          <w:sz w:val="24"/>
        </w:rPr>
        <w:t xml:space="preserve">Displays matched assessments with key metadata and relevance </w:t>
      </w:r>
      <w:r>
        <w:rPr>
          <w:spacing w:val="-2"/>
          <w:sz w:val="24"/>
        </w:rPr>
        <w:t>score</w:t>
      </w:r>
    </w:p>
    <w:p w:rsidR="004155BC" w:rsidRPr="004155BC" w:rsidRDefault="004155BC" w:rsidP="004155BC">
      <w:pPr>
        <w:rPr>
          <w:sz w:val="24"/>
        </w:rPr>
      </w:pPr>
    </w:p>
    <w:p w:rsidR="004155BC" w:rsidRDefault="004155BC" w:rsidP="004155BC">
      <w:pPr>
        <w:pStyle w:val="BodyText"/>
        <w:ind w:left="57"/>
      </w:pPr>
      <w:r>
        <w:t xml:space="preserve">Output Format </w:t>
      </w:r>
      <w:r>
        <w:rPr>
          <w:spacing w:val="-2"/>
        </w:rPr>
        <w:t>(example)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ind w:left="57"/>
        <w:rPr>
          <w:sz w:val="24"/>
        </w:rPr>
      </w:pPr>
      <w:r>
        <w:rPr>
          <w:spacing w:val="-10"/>
          <w:sz w:val="24"/>
        </w:rPr>
        <w:t>{</w:t>
      </w:r>
    </w:p>
    <w:p w:rsidR="004155BC" w:rsidRDefault="004155BC" w:rsidP="004155BC">
      <w:pPr>
        <w:pStyle w:val="BodyText"/>
        <w:spacing w:before="15"/>
      </w:pPr>
    </w:p>
    <w:p w:rsidR="004155BC" w:rsidRDefault="004155BC" w:rsidP="004155BC">
      <w:pPr>
        <w:pStyle w:val="BodyText"/>
        <w:spacing w:line="491" w:lineRule="auto"/>
        <w:ind w:left="191" w:right="6720"/>
      </w:pPr>
      <w:r>
        <w:t>"</w:t>
      </w:r>
      <w:proofErr w:type="gramStart"/>
      <w:r>
        <w:t>name</w:t>
      </w:r>
      <w:proofErr w:type="gramEnd"/>
      <w:r>
        <w:t>": "Cognitive Ability Test", "duration": "30 minutes", "</w:t>
      </w:r>
      <w:proofErr w:type="spellStart"/>
      <w:r>
        <w:t>job_levels</w:t>
      </w:r>
      <w:proofErr w:type="spellEnd"/>
      <w:r>
        <w:t>": ["Entry Level"], "languages":</w:t>
      </w:r>
      <w:r>
        <w:rPr>
          <w:spacing w:val="-17"/>
        </w:rPr>
        <w:t xml:space="preserve"> </w:t>
      </w:r>
      <w:r>
        <w:t>["English",</w:t>
      </w:r>
      <w:r>
        <w:rPr>
          <w:spacing w:val="-17"/>
        </w:rPr>
        <w:t xml:space="preserve"> </w:t>
      </w:r>
      <w:r>
        <w:t>"French"], "</w:t>
      </w:r>
      <w:proofErr w:type="spellStart"/>
      <w:r>
        <w:t>remote_testing_support</w:t>
      </w:r>
      <w:proofErr w:type="spellEnd"/>
      <w:r>
        <w:t>": true, "</w:t>
      </w:r>
      <w:proofErr w:type="spellStart"/>
      <w:r>
        <w:t>adaptive_irt_support</w:t>
      </w:r>
      <w:proofErr w:type="spellEnd"/>
      <w:r>
        <w:t>": false, "description": "...",</w:t>
      </w:r>
    </w:p>
    <w:p w:rsidR="004155BC" w:rsidRDefault="004155BC" w:rsidP="004155BC">
      <w:pPr>
        <w:pStyle w:val="BodyText"/>
        <w:spacing w:before="8"/>
        <w:ind w:left="191"/>
      </w:pPr>
      <w:r>
        <w:t>"</w:t>
      </w:r>
      <w:proofErr w:type="spellStart"/>
      <w:r>
        <w:t>pdf_link</w:t>
      </w:r>
      <w:proofErr w:type="spellEnd"/>
      <w:r>
        <w:t xml:space="preserve">": </w:t>
      </w:r>
      <w:hyperlink r:id="rId5">
        <w:r>
          <w:rPr>
            <w:spacing w:val="-2"/>
          </w:rPr>
          <w:t>"https://www.shl.com/resource.pdf"</w:t>
        </w:r>
      </w:hyperlink>
    </w:p>
    <w:p w:rsidR="004155BC" w:rsidRDefault="004155BC" w:rsidP="004155BC">
      <w:pPr>
        <w:rPr>
          <w:sz w:val="24"/>
          <w:szCs w:val="24"/>
        </w:rPr>
      </w:pPr>
    </w:p>
    <w:p w:rsidR="004155BC" w:rsidRDefault="004155BC" w:rsidP="004155BC">
      <w:pPr>
        <w:rPr>
          <w:sz w:val="24"/>
          <w:szCs w:val="24"/>
        </w:rPr>
      </w:pPr>
    </w:p>
    <w:p w:rsidR="004155BC" w:rsidRDefault="004155BC" w:rsidP="004155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55BC" w:rsidRDefault="004155BC" w:rsidP="004155BC">
      <w:pPr>
        <w:rPr>
          <w:sz w:val="24"/>
          <w:szCs w:val="24"/>
        </w:rPr>
      </w:pPr>
    </w:p>
    <w:p w:rsidR="004155BC" w:rsidRDefault="004155BC" w:rsidP="004155BC">
      <w:pPr>
        <w:rPr>
          <w:sz w:val="24"/>
          <w:szCs w:val="24"/>
        </w:rPr>
      </w:pPr>
    </w:p>
    <w:p w:rsidR="004155BC" w:rsidRPr="004155BC" w:rsidRDefault="004155BC" w:rsidP="004155BC">
      <w:pPr>
        <w:rPr>
          <w:sz w:val="24"/>
          <w:szCs w:val="24"/>
        </w:rPr>
        <w:sectPr w:rsidR="004155BC" w:rsidRPr="004155BC">
          <w:pgSz w:w="11910" w:h="16840"/>
          <w:pgMar w:top="600" w:right="566" w:bottom="280" w:left="566" w:header="720" w:footer="720" w:gutter="0"/>
          <w:cols w:space="720"/>
        </w:sectPr>
      </w:pPr>
    </w:p>
    <w:p w:rsidR="004155BC" w:rsidRPr="004155BC" w:rsidRDefault="004155BC" w:rsidP="004155BC">
      <w:pPr>
        <w:tabs>
          <w:tab w:val="left" w:pos="323"/>
        </w:tabs>
        <w:spacing w:before="79"/>
        <w:rPr>
          <w:sz w:val="24"/>
        </w:rPr>
      </w:pPr>
    </w:p>
    <w:p w:rsidR="00E33964" w:rsidRDefault="00E33964"/>
    <w:sectPr w:rsidR="00E33964" w:rsidSect="00BE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48A8"/>
    <w:multiLevelType w:val="hybridMultilevel"/>
    <w:tmpl w:val="07D6F24E"/>
    <w:lvl w:ilvl="0" w:tplc="63F4F44C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4EE5B0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57888828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EB84BD12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EDF0AA5A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D118246C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BAA008A4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BC1CF60A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A7C26510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1">
    <w:nsid w:val="3695279C"/>
    <w:multiLevelType w:val="hybridMultilevel"/>
    <w:tmpl w:val="9910A056"/>
    <w:lvl w:ilvl="0" w:tplc="820A4C5A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1E7E2C">
      <w:numFmt w:val="bullet"/>
      <w:lvlText w:val="-"/>
      <w:lvlJc w:val="left"/>
      <w:pPr>
        <w:ind w:left="33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1700E4E">
      <w:numFmt w:val="bullet"/>
      <w:lvlText w:val="•"/>
      <w:lvlJc w:val="left"/>
      <w:pPr>
        <w:ind w:left="1499" w:hanging="147"/>
      </w:pPr>
      <w:rPr>
        <w:rFonts w:hint="default"/>
        <w:lang w:val="en-US" w:eastAsia="en-US" w:bidi="ar-SA"/>
      </w:rPr>
    </w:lvl>
    <w:lvl w:ilvl="3" w:tplc="305E113A">
      <w:numFmt w:val="bullet"/>
      <w:lvlText w:val="•"/>
      <w:lvlJc w:val="left"/>
      <w:pPr>
        <w:ind w:left="2658" w:hanging="147"/>
      </w:pPr>
      <w:rPr>
        <w:rFonts w:hint="default"/>
        <w:lang w:val="en-US" w:eastAsia="en-US" w:bidi="ar-SA"/>
      </w:rPr>
    </w:lvl>
    <w:lvl w:ilvl="4" w:tplc="3B524B6A">
      <w:numFmt w:val="bullet"/>
      <w:lvlText w:val="•"/>
      <w:lvlJc w:val="left"/>
      <w:pPr>
        <w:ind w:left="3817" w:hanging="147"/>
      </w:pPr>
      <w:rPr>
        <w:rFonts w:hint="default"/>
        <w:lang w:val="en-US" w:eastAsia="en-US" w:bidi="ar-SA"/>
      </w:rPr>
    </w:lvl>
    <w:lvl w:ilvl="5" w:tplc="966E8560">
      <w:numFmt w:val="bullet"/>
      <w:lvlText w:val="•"/>
      <w:lvlJc w:val="left"/>
      <w:pPr>
        <w:ind w:left="4977" w:hanging="147"/>
      </w:pPr>
      <w:rPr>
        <w:rFonts w:hint="default"/>
        <w:lang w:val="en-US" w:eastAsia="en-US" w:bidi="ar-SA"/>
      </w:rPr>
    </w:lvl>
    <w:lvl w:ilvl="6" w:tplc="340882F0">
      <w:numFmt w:val="bullet"/>
      <w:lvlText w:val="•"/>
      <w:lvlJc w:val="left"/>
      <w:pPr>
        <w:ind w:left="6136" w:hanging="147"/>
      </w:pPr>
      <w:rPr>
        <w:rFonts w:hint="default"/>
        <w:lang w:val="en-US" w:eastAsia="en-US" w:bidi="ar-SA"/>
      </w:rPr>
    </w:lvl>
    <w:lvl w:ilvl="7" w:tplc="D5C2F2FE">
      <w:numFmt w:val="bullet"/>
      <w:lvlText w:val="•"/>
      <w:lvlJc w:val="left"/>
      <w:pPr>
        <w:ind w:left="7295" w:hanging="147"/>
      </w:pPr>
      <w:rPr>
        <w:rFonts w:hint="default"/>
        <w:lang w:val="en-US" w:eastAsia="en-US" w:bidi="ar-SA"/>
      </w:rPr>
    </w:lvl>
    <w:lvl w:ilvl="8" w:tplc="C12C4F0E">
      <w:numFmt w:val="bullet"/>
      <w:lvlText w:val="•"/>
      <w:lvlJc w:val="left"/>
      <w:pPr>
        <w:ind w:left="8455" w:hanging="147"/>
      </w:pPr>
      <w:rPr>
        <w:rFonts w:hint="default"/>
        <w:lang w:val="en-US" w:eastAsia="en-US" w:bidi="ar-SA"/>
      </w:rPr>
    </w:lvl>
  </w:abstractNum>
  <w:abstractNum w:abstractNumId="2">
    <w:nsid w:val="5B454182"/>
    <w:multiLevelType w:val="hybridMultilevel"/>
    <w:tmpl w:val="BD8E8E2A"/>
    <w:lvl w:ilvl="0" w:tplc="756C54B8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ECE7D4">
      <w:numFmt w:val="bullet"/>
      <w:lvlText w:val="-"/>
      <w:lvlJc w:val="left"/>
      <w:pPr>
        <w:ind w:left="4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B9CC7E6">
      <w:numFmt w:val="bullet"/>
      <w:lvlText w:val="-"/>
      <w:lvlJc w:val="left"/>
      <w:pPr>
        <w:ind w:left="53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03411B6">
      <w:numFmt w:val="bullet"/>
      <w:lvlText w:val="•"/>
      <w:lvlJc w:val="left"/>
      <w:pPr>
        <w:ind w:left="660" w:hanging="147"/>
      </w:pPr>
      <w:rPr>
        <w:rFonts w:hint="default"/>
        <w:lang w:val="en-US" w:eastAsia="en-US" w:bidi="ar-SA"/>
      </w:rPr>
    </w:lvl>
    <w:lvl w:ilvl="4" w:tplc="ECDC3836">
      <w:numFmt w:val="bullet"/>
      <w:lvlText w:val="•"/>
      <w:lvlJc w:val="left"/>
      <w:pPr>
        <w:ind w:left="2104" w:hanging="147"/>
      </w:pPr>
      <w:rPr>
        <w:rFonts w:hint="default"/>
        <w:lang w:val="en-US" w:eastAsia="en-US" w:bidi="ar-SA"/>
      </w:rPr>
    </w:lvl>
    <w:lvl w:ilvl="5" w:tplc="D0CA7596">
      <w:numFmt w:val="bullet"/>
      <w:lvlText w:val="•"/>
      <w:lvlJc w:val="left"/>
      <w:pPr>
        <w:ind w:left="3549" w:hanging="147"/>
      </w:pPr>
      <w:rPr>
        <w:rFonts w:hint="default"/>
        <w:lang w:val="en-US" w:eastAsia="en-US" w:bidi="ar-SA"/>
      </w:rPr>
    </w:lvl>
    <w:lvl w:ilvl="6" w:tplc="70061FFA">
      <w:numFmt w:val="bullet"/>
      <w:lvlText w:val="•"/>
      <w:lvlJc w:val="left"/>
      <w:pPr>
        <w:ind w:left="4994" w:hanging="147"/>
      </w:pPr>
      <w:rPr>
        <w:rFonts w:hint="default"/>
        <w:lang w:val="en-US" w:eastAsia="en-US" w:bidi="ar-SA"/>
      </w:rPr>
    </w:lvl>
    <w:lvl w:ilvl="7" w:tplc="40961D82">
      <w:numFmt w:val="bullet"/>
      <w:lvlText w:val="•"/>
      <w:lvlJc w:val="left"/>
      <w:pPr>
        <w:ind w:left="6439" w:hanging="147"/>
      </w:pPr>
      <w:rPr>
        <w:rFonts w:hint="default"/>
        <w:lang w:val="en-US" w:eastAsia="en-US" w:bidi="ar-SA"/>
      </w:rPr>
    </w:lvl>
    <w:lvl w:ilvl="8" w:tplc="49BC18D0">
      <w:numFmt w:val="bullet"/>
      <w:lvlText w:val="•"/>
      <w:lvlJc w:val="left"/>
      <w:pPr>
        <w:ind w:left="7884" w:hanging="1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155BC"/>
    <w:rsid w:val="00025949"/>
    <w:rsid w:val="004155BC"/>
    <w:rsid w:val="00BE52FC"/>
    <w:rsid w:val="00E3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55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55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55BC"/>
    <w:rPr>
      <w:rFonts w:ascii="Arial MT" w:eastAsia="Arial MT" w:hAnsi="Arial MT" w:cs="Arial MT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4155BC"/>
    <w:pPr>
      <w:ind w:left="203" w:hanging="14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l.com/resourc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bisht</dc:creator>
  <cp:lastModifiedBy>a</cp:lastModifiedBy>
  <cp:revision>1</cp:revision>
  <cp:lastPrinted>2025-04-07T15:29:00Z</cp:lastPrinted>
  <dcterms:created xsi:type="dcterms:W3CDTF">2025-04-07T15:20:00Z</dcterms:created>
  <dcterms:modified xsi:type="dcterms:W3CDTF">2025-04-07T15:30:00Z</dcterms:modified>
</cp:coreProperties>
</file>