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A3A07" w14:textId="7316CBE3" w:rsidR="00E67CDC" w:rsidRDefault="00BC5F27" w:rsidP="003316D0">
      <w:pPr>
        <w:jc w:val="center"/>
        <w:rPr>
          <w:rFonts w:ascii="Times New Roman" w:hAnsi="Times New Roman" w:cs="Times New Roman"/>
          <w:b/>
          <w:bCs/>
          <w:sz w:val="32"/>
          <w:szCs w:val="32"/>
          <w:lang w:val="en-US"/>
        </w:rPr>
      </w:pPr>
      <w:r>
        <w:rPr>
          <w:rFonts w:ascii="Times New Roman"/>
          <w:noProof/>
          <w:sz w:val="20"/>
        </w:rPr>
        <w:drawing>
          <wp:inline distT="0" distB="0" distL="0" distR="0" wp14:anchorId="4C98AB3D" wp14:editId="17EE3308">
            <wp:extent cx="5868391" cy="1058703"/>
            <wp:effectExtent l="0" t="0" r="0" b="0"/>
            <wp:docPr id="1" name="Image 1" descr="A close up of a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10;&#10;AI-generated content may be incorrect."/>
                    <pic:cNvPicPr/>
                  </pic:nvPicPr>
                  <pic:blipFill>
                    <a:blip r:embed="rId7" cstate="print"/>
                    <a:stretch>
                      <a:fillRect/>
                    </a:stretch>
                  </pic:blipFill>
                  <pic:spPr>
                    <a:xfrm>
                      <a:off x="0" y="0"/>
                      <a:ext cx="5868391" cy="1058703"/>
                    </a:xfrm>
                    <a:prstGeom prst="rect">
                      <a:avLst/>
                    </a:prstGeom>
                  </pic:spPr>
                </pic:pic>
              </a:graphicData>
            </a:graphic>
          </wp:inline>
        </w:drawing>
      </w:r>
    </w:p>
    <w:p w14:paraId="0C20DB16" w14:textId="46A20D85" w:rsidR="00E67CDC" w:rsidRDefault="00E67CDC" w:rsidP="004C439A">
      <w:pPr>
        <w:rPr>
          <w:rFonts w:ascii="Times New Roman" w:hAnsi="Times New Roman" w:cs="Times New Roman"/>
          <w:b/>
          <w:bCs/>
          <w:sz w:val="32"/>
          <w:szCs w:val="32"/>
          <w:lang w:val="en-US"/>
        </w:rPr>
      </w:pPr>
    </w:p>
    <w:p w14:paraId="7BA82A3F" w14:textId="77777777" w:rsidR="00E67CDC" w:rsidRDefault="00E67CDC" w:rsidP="00E67CDC">
      <w:pPr>
        <w:jc w:val="center"/>
        <w:rPr>
          <w:rFonts w:ascii="Times New Roman" w:hAnsi="Times New Roman" w:cs="Times New Roman"/>
          <w:b/>
          <w:bCs/>
          <w:sz w:val="32"/>
          <w:szCs w:val="32"/>
          <w:lang w:val="en-US"/>
        </w:rPr>
      </w:pPr>
    </w:p>
    <w:p w14:paraId="5AA35849" w14:textId="330D5A2F" w:rsidR="00D133DE" w:rsidRPr="004C439A" w:rsidRDefault="002053E0" w:rsidP="004C439A">
      <w:pPr>
        <w:jc w:val="center"/>
        <w:rPr>
          <w:rFonts w:ascii="Times New Roman" w:hAnsi="Times New Roman" w:cs="Times New Roman"/>
          <w:b/>
          <w:bCs/>
          <w:sz w:val="48"/>
          <w:szCs w:val="48"/>
          <w:lang w:val="en-US"/>
        </w:rPr>
      </w:pPr>
      <w:r w:rsidRPr="004C439A">
        <w:rPr>
          <w:rFonts w:ascii="Times New Roman" w:hAnsi="Times New Roman" w:cs="Times New Roman"/>
          <w:b/>
          <w:bCs/>
          <w:sz w:val="48"/>
          <w:szCs w:val="48"/>
          <w:lang w:val="en-US"/>
        </w:rPr>
        <w:t>IE 6750 Data Warehousing and Integration</w:t>
      </w:r>
    </w:p>
    <w:p w14:paraId="31AF9348" w14:textId="77777777" w:rsidR="002053E0" w:rsidRDefault="002053E0" w:rsidP="00E67CDC">
      <w:pPr>
        <w:jc w:val="center"/>
        <w:rPr>
          <w:rFonts w:ascii="Times New Roman" w:hAnsi="Times New Roman" w:cs="Times New Roman"/>
          <w:b/>
          <w:bCs/>
          <w:sz w:val="32"/>
          <w:szCs w:val="32"/>
          <w:lang w:val="en-US"/>
        </w:rPr>
      </w:pPr>
    </w:p>
    <w:p w14:paraId="50F40C8D" w14:textId="77777777" w:rsidR="004C439A" w:rsidRDefault="004C439A" w:rsidP="00E67CDC">
      <w:pPr>
        <w:jc w:val="center"/>
        <w:rPr>
          <w:rFonts w:ascii="Times New Roman" w:hAnsi="Times New Roman" w:cs="Times New Roman"/>
          <w:b/>
          <w:bCs/>
          <w:sz w:val="32"/>
          <w:szCs w:val="32"/>
          <w:lang w:val="en-US"/>
        </w:rPr>
      </w:pPr>
    </w:p>
    <w:p w14:paraId="67AD95AA" w14:textId="22498A67" w:rsidR="00D133DE" w:rsidRPr="004C439A" w:rsidRDefault="00D133DE" w:rsidP="004C439A">
      <w:pPr>
        <w:jc w:val="center"/>
        <w:rPr>
          <w:rFonts w:ascii="Times New Roman" w:hAnsi="Times New Roman" w:cs="Times New Roman"/>
          <w:sz w:val="44"/>
          <w:szCs w:val="44"/>
          <w:lang w:val="en-US"/>
        </w:rPr>
      </w:pPr>
      <w:r w:rsidRPr="004C439A">
        <w:rPr>
          <w:rFonts w:ascii="Times New Roman" w:hAnsi="Times New Roman" w:cs="Times New Roman"/>
          <w:sz w:val="44"/>
          <w:szCs w:val="44"/>
          <w:lang w:val="en-US"/>
        </w:rPr>
        <w:t>Project Title</w:t>
      </w:r>
    </w:p>
    <w:p w14:paraId="66C308AB" w14:textId="77777777" w:rsidR="00D133DE" w:rsidRPr="004C439A" w:rsidRDefault="00D133DE" w:rsidP="00A54D7F">
      <w:pPr>
        <w:rPr>
          <w:rFonts w:ascii="Times New Roman" w:hAnsi="Times New Roman" w:cs="Times New Roman"/>
          <w:b/>
          <w:bCs/>
          <w:sz w:val="44"/>
          <w:szCs w:val="44"/>
          <w:lang w:val="en-US"/>
        </w:rPr>
      </w:pPr>
    </w:p>
    <w:p w14:paraId="46D5F0B2" w14:textId="44736981" w:rsidR="00D133DE" w:rsidRPr="004C439A" w:rsidRDefault="00D133DE" w:rsidP="004C439A">
      <w:pPr>
        <w:jc w:val="center"/>
        <w:rPr>
          <w:rFonts w:ascii="Times New Roman" w:hAnsi="Times New Roman" w:cs="Times New Roman"/>
          <w:b/>
          <w:bCs/>
          <w:sz w:val="44"/>
          <w:szCs w:val="44"/>
          <w:lang w:val="en-US"/>
        </w:rPr>
      </w:pPr>
      <w:r w:rsidRPr="004C439A">
        <w:rPr>
          <w:rFonts w:ascii="Times New Roman" w:hAnsi="Times New Roman" w:cs="Times New Roman"/>
          <w:b/>
          <w:bCs/>
          <w:sz w:val="44"/>
          <w:szCs w:val="44"/>
          <w:lang w:val="en-US"/>
        </w:rPr>
        <w:t>Policy Lapsation</w:t>
      </w:r>
      <w:r w:rsidR="004C439A" w:rsidRPr="004C439A">
        <w:rPr>
          <w:rFonts w:ascii="Times New Roman" w:hAnsi="Times New Roman" w:cs="Times New Roman"/>
          <w:b/>
          <w:bCs/>
          <w:sz w:val="44"/>
          <w:szCs w:val="44"/>
          <w:lang w:val="en-US"/>
        </w:rPr>
        <w:t xml:space="preserve"> </w:t>
      </w:r>
      <w:r w:rsidRPr="004C439A">
        <w:rPr>
          <w:rFonts w:ascii="Times New Roman" w:hAnsi="Times New Roman" w:cs="Times New Roman"/>
          <w:b/>
          <w:bCs/>
          <w:sz w:val="44"/>
          <w:szCs w:val="44"/>
          <w:lang w:val="en-US"/>
        </w:rPr>
        <w:t>in Life Insurance</w:t>
      </w:r>
    </w:p>
    <w:p w14:paraId="540AF671" w14:textId="77777777" w:rsidR="00D133DE" w:rsidRPr="004C439A" w:rsidRDefault="00D133DE" w:rsidP="004C439A">
      <w:pPr>
        <w:rPr>
          <w:rFonts w:ascii="Times New Roman" w:hAnsi="Times New Roman" w:cs="Times New Roman"/>
          <w:b/>
          <w:bCs/>
          <w:sz w:val="44"/>
          <w:szCs w:val="44"/>
          <w:lang w:val="en-US"/>
        </w:rPr>
      </w:pPr>
    </w:p>
    <w:p w14:paraId="5FF7406C" w14:textId="77A890BE" w:rsidR="002053E0" w:rsidRPr="004C439A" w:rsidRDefault="002053E0" w:rsidP="00E67CDC">
      <w:pPr>
        <w:jc w:val="center"/>
        <w:rPr>
          <w:rFonts w:ascii="Times New Roman" w:hAnsi="Times New Roman" w:cs="Times New Roman"/>
          <w:sz w:val="44"/>
          <w:szCs w:val="44"/>
          <w:lang w:val="en-US"/>
        </w:rPr>
      </w:pPr>
      <w:r w:rsidRPr="004C439A">
        <w:rPr>
          <w:rFonts w:ascii="Times New Roman" w:hAnsi="Times New Roman" w:cs="Times New Roman"/>
          <w:sz w:val="44"/>
          <w:szCs w:val="44"/>
          <w:lang w:val="en-US"/>
        </w:rPr>
        <w:t>Milestone</w:t>
      </w:r>
      <w:r w:rsidR="003316D0">
        <w:rPr>
          <w:rFonts w:ascii="Times New Roman" w:hAnsi="Times New Roman" w:cs="Times New Roman"/>
          <w:sz w:val="44"/>
          <w:szCs w:val="44"/>
          <w:lang w:val="en-US"/>
        </w:rPr>
        <w:t xml:space="preserve"> </w:t>
      </w:r>
      <w:r w:rsidRPr="004C439A">
        <w:rPr>
          <w:rFonts w:ascii="Times New Roman" w:hAnsi="Times New Roman" w:cs="Times New Roman"/>
          <w:sz w:val="44"/>
          <w:szCs w:val="44"/>
          <w:lang w:val="en-US"/>
        </w:rPr>
        <w:t xml:space="preserve">1 </w:t>
      </w:r>
    </w:p>
    <w:p w14:paraId="28CF5D1B" w14:textId="77777777" w:rsidR="004C439A" w:rsidRPr="004C439A" w:rsidRDefault="004C439A" w:rsidP="00E67CDC">
      <w:pPr>
        <w:jc w:val="center"/>
        <w:rPr>
          <w:rFonts w:ascii="Times New Roman" w:hAnsi="Times New Roman" w:cs="Times New Roman"/>
          <w:sz w:val="44"/>
          <w:szCs w:val="44"/>
          <w:lang w:val="en-US"/>
        </w:rPr>
      </w:pPr>
    </w:p>
    <w:p w14:paraId="7422519E" w14:textId="43732C53" w:rsidR="004C439A" w:rsidRPr="004C439A" w:rsidRDefault="004C439A" w:rsidP="00E67CDC">
      <w:pPr>
        <w:jc w:val="center"/>
        <w:rPr>
          <w:rFonts w:ascii="Times New Roman" w:hAnsi="Times New Roman" w:cs="Times New Roman"/>
          <w:sz w:val="44"/>
          <w:szCs w:val="44"/>
          <w:lang w:val="en-US"/>
        </w:rPr>
      </w:pPr>
      <w:r w:rsidRPr="004C439A">
        <w:rPr>
          <w:rFonts w:ascii="Times New Roman" w:hAnsi="Times New Roman" w:cs="Times New Roman"/>
          <w:sz w:val="44"/>
          <w:szCs w:val="44"/>
          <w:lang w:val="en-US"/>
        </w:rPr>
        <w:t>Problem Definition</w:t>
      </w:r>
    </w:p>
    <w:p w14:paraId="173426EA" w14:textId="77777777" w:rsidR="00E67CDC" w:rsidRDefault="00E67CDC" w:rsidP="00E67CDC">
      <w:pPr>
        <w:jc w:val="center"/>
        <w:rPr>
          <w:rFonts w:ascii="Times New Roman" w:hAnsi="Times New Roman" w:cs="Times New Roman"/>
          <w:b/>
          <w:bCs/>
          <w:sz w:val="32"/>
          <w:szCs w:val="32"/>
          <w:lang w:val="en-US"/>
        </w:rPr>
      </w:pPr>
    </w:p>
    <w:p w14:paraId="7F31A743" w14:textId="77777777" w:rsidR="00D133DE" w:rsidRDefault="00D133DE" w:rsidP="002053E0">
      <w:pPr>
        <w:rPr>
          <w:rFonts w:ascii="Times New Roman" w:hAnsi="Times New Roman" w:cs="Times New Roman"/>
          <w:b/>
          <w:bCs/>
          <w:sz w:val="32"/>
          <w:szCs w:val="32"/>
          <w:lang w:val="en-US"/>
        </w:rPr>
      </w:pPr>
    </w:p>
    <w:p w14:paraId="222B2DB1" w14:textId="6A8591B1" w:rsidR="002053E0" w:rsidRDefault="002053E0" w:rsidP="00E67CDC">
      <w:pPr>
        <w:jc w:val="center"/>
        <w:rPr>
          <w:rFonts w:ascii="Times New Roman" w:hAnsi="Times New Roman" w:cs="Times New Roman"/>
          <w:sz w:val="44"/>
          <w:szCs w:val="44"/>
          <w:lang w:val="en-US"/>
        </w:rPr>
      </w:pPr>
      <w:r w:rsidRPr="004C439A">
        <w:rPr>
          <w:rFonts w:ascii="Times New Roman" w:hAnsi="Times New Roman" w:cs="Times New Roman"/>
          <w:sz w:val="44"/>
          <w:szCs w:val="44"/>
          <w:lang w:val="en-US"/>
        </w:rPr>
        <w:t>Group 4</w:t>
      </w:r>
    </w:p>
    <w:p w14:paraId="4C506D06" w14:textId="77777777" w:rsidR="004C439A" w:rsidRPr="004C439A" w:rsidRDefault="004C439A" w:rsidP="00E67CDC">
      <w:pPr>
        <w:jc w:val="center"/>
        <w:rPr>
          <w:rFonts w:ascii="Times New Roman" w:hAnsi="Times New Roman" w:cs="Times New Roman"/>
          <w:sz w:val="44"/>
          <w:szCs w:val="44"/>
          <w:lang w:val="en-US"/>
        </w:rPr>
      </w:pPr>
    </w:p>
    <w:p w14:paraId="60BDC9B5" w14:textId="6BEFFD77" w:rsidR="004C439A" w:rsidRPr="003316D0" w:rsidRDefault="004C439A" w:rsidP="00E67CDC">
      <w:pPr>
        <w:jc w:val="center"/>
        <w:rPr>
          <w:rFonts w:ascii="Times New Roman" w:hAnsi="Times New Roman" w:cs="Times New Roman"/>
          <w:sz w:val="44"/>
          <w:szCs w:val="44"/>
          <w:lang w:val="en-US"/>
        </w:rPr>
      </w:pPr>
      <w:r w:rsidRPr="003316D0">
        <w:rPr>
          <w:rFonts w:ascii="Times New Roman" w:hAnsi="Times New Roman" w:cs="Times New Roman"/>
          <w:sz w:val="44"/>
          <w:szCs w:val="44"/>
          <w:lang w:val="en-US"/>
        </w:rPr>
        <w:t xml:space="preserve">Aayush </w:t>
      </w:r>
      <w:proofErr w:type="spellStart"/>
      <w:r w:rsidRPr="003316D0">
        <w:rPr>
          <w:rFonts w:ascii="Times New Roman" w:hAnsi="Times New Roman" w:cs="Times New Roman"/>
          <w:sz w:val="44"/>
          <w:szCs w:val="44"/>
          <w:lang w:val="en-US"/>
        </w:rPr>
        <w:t>Amrute</w:t>
      </w:r>
      <w:proofErr w:type="spellEnd"/>
    </w:p>
    <w:p w14:paraId="388EFC05" w14:textId="60671638" w:rsidR="004C439A" w:rsidRPr="003316D0" w:rsidRDefault="004C439A" w:rsidP="00E67CDC">
      <w:pPr>
        <w:jc w:val="center"/>
        <w:rPr>
          <w:rFonts w:ascii="Times New Roman" w:hAnsi="Times New Roman" w:cs="Times New Roman"/>
          <w:sz w:val="44"/>
          <w:szCs w:val="44"/>
          <w:lang w:val="en-US"/>
        </w:rPr>
      </w:pPr>
      <w:r w:rsidRPr="003316D0">
        <w:rPr>
          <w:rFonts w:ascii="Times New Roman" w:hAnsi="Times New Roman" w:cs="Times New Roman"/>
          <w:sz w:val="44"/>
          <w:szCs w:val="44"/>
          <w:lang w:val="en-US"/>
        </w:rPr>
        <w:t>Saurabh Chavan</w:t>
      </w:r>
    </w:p>
    <w:p w14:paraId="484636B6" w14:textId="48ADC4B3" w:rsidR="004C439A" w:rsidRPr="003316D0" w:rsidRDefault="004C439A" w:rsidP="00E67CDC">
      <w:pPr>
        <w:jc w:val="center"/>
        <w:rPr>
          <w:rFonts w:ascii="Times New Roman" w:hAnsi="Times New Roman" w:cs="Times New Roman"/>
          <w:sz w:val="44"/>
          <w:szCs w:val="44"/>
          <w:lang w:val="en-US"/>
        </w:rPr>
      </w:pPr>
      <w:r w:rsidRPr="003316D0">
        <w:rPr>
          <w:rFonts w:ascii="Times New Roman" w:hAnsi="Times New Roman" w:cs="Times New Roman"/>
          <w:sz w:val="44"/>
          <w:szCs w:val="44"/>
          <w:lang w:val="en-US"/>
        </w:rPr>
        <w:t>Paritosh Vyawahare</w:t>
      </w:r>
    </w:p>
    <w:p w14:paraId="43E15252" w14:textId="77777777" w:rsidR="002053E0" w:rsidRDefault="002053E0" w:rsidP="00E67CDC">
      <w:pPr>
        <w:jc w:val="center"/>
        <w:rPr>
          <w:rFonts w:ascii="Times New Roman" w:hAnsi="Times New Roman" w:cs="Times New Roman"/>
          <w:b/>
          <w:bCs/>
          <w:sz w:val="32"/>
          <w:szCs w:val="32"/>
          <w:lang w:val="en-US"/>
        </w:rPr>
      </w:pPr>
    </w:p>
    <w:p w14:paraId="01B56D9F" w14:textId="77777777" w:rsidR="002053E0" w:rsidRDefault="002053E0" w:rsidP="004C439A">
      <w:pPr>
        <w:contextualSpacing/>
        <w:jc w:val="center"/>
        <w:rPr>
          <w:rFonts w:ascii="Times New Roman" w:hAnsi="Times New Roman" w:cs="Times New Roman"/>
          <w:b/>
          <w:bCs/>
          <w:sz w:val="32"/>
          <w:szCs w:val="32"/>
          <w:lang w:val="en-US"/>
        </w:rPr>
      </w:pPr>
    </w:p>
    <w:p w14:paraId="0192D67F" w14:textId="3AADCD4F" w:rsidR="002053E0" w:rsidRDefault="004C439A" w:rsidP="004C439A">
      <w:pPr>
        <w:spacing w:after="4"/>
        <w:contextualSpacing/>
        <w:jc w:val="center"/>
        <w:rPr>
          <w:rFonts w:ascii="Times New Roman" w:hAnsi="Times New Roman" w:cs="Times New Roman"/>
          <w:sz w:val="32"/>
          <w:szCs w:val="32"/>
          <w:lang w:val="en-GB"/>
        </w:rPr>
      </w:pPr>
      <w:hyperlink r:id="rId8" w:history="1">
        <w:r w:rsidRPr="0025610F">
          <w:rPr>
            <w:rStyle w:val="Hyperlink"/>
            <w:rFonts w:ascii="Times New Roman" w:hAnsi="Times New Roman" w:cs="Times New Roman"/>
            <w:sz w:val="32"/>
            <w:szCs w:val="32"/>
            <w:lang w:val="en-GB"/>
          </w:rPr>
          <w:t>amrute.a@northeastern.edu</w:t>
        </w:r>
      </w:hyperlink>
    </w:p>
    <w:p w14:paraId="6FCC8A0C" w14:textId="77777777" w:rsidR="004C439A" w:rsidRPr="004C439A" w:rsidRDefault="004C439A" w:rsidP="004C439A">
      <w:pPr>
        <w:contextualSpacing/>
        <w:jc w:val="center"/>
        <w:rPr>
          <w:rFonts w:ascii="Times New Roman" w:hAnsi="Times New Roman" w:cs="Times New Roman"/>
          <w:sz w:val="32"/>
          <w:szCs w:val="32"/>
          <w:lang w:val="en-GB"/>
        </w:rPr>
      </w:pPr>
    </w:p>
    <w:p w14:paraId="7B789967" w14:textId="7308CD65" w:rsidR="002053E0" w:rsidRDefault="002053E0" w:rsidP="004C439A">
      <w:pPr>
        <w:contextualSpacing/>
        <w:jc w:val="center"/>
        <w:rPr>
          <w:rFonts w:ascii="Times New Roman" w:hAnsi="Times New Roman" w:cs="Times New Roman"/>
          <w:sz w:val="32"/>
          <w:szCs w:val="32"/>
          <w:lang w:val="en-GB"/>
        </w:rPr>
      </w:pPr>
      <w:hyperlink r:id="rId9" w:history="1">
        <w:r w:rsidRPr="004D16A0">
          <w:rPr>
            <w:rStyle w:val="Hyperlink"/>
            <w:rFonts w:ascii="Times New Roman" w:hAnsi="Times New Roman" w:cs="Times New Roman"/>
            <w:sz w:val="32"/>
            <w:szCs w:val="32"/>
            <w:lang w:val="en-GB"/>
          </w:rPr>
          <w:t>chavan.sau@northeastern.edu</w:t>
        </w:r>
      </w:hyperlink>
    </w:p>
    <w:p w14:paraId="24204454" w14:textId="77777777" w:rsidR="002053E0" w:rsidRDefault="002053E0" w:rsidP="004C439A">
      <w:pPr>
        <w:contextualSpacing/>
        <w:jc w:val="center"/>
        <w:rPr>
          <w:rFonts w:ascii="Times New Roman" w:hAnsi="Times New Roman" w:cs="Times New Roman"/>
          <w:b/>
          <w:bCs/>
          <w:sz w:val="32"/>
          <w:szCs w:val="32"/>
          <w:lang w:val="en-US"/>
        </w:rPr>
      </w:pPr>
    </w:p>
    <w:p w14:paraId="21A4B539" w14:textId="33BC8BA3" w:rsidR="002053E0" w:rsidRDefault="002053E0" w:rsidP="004C439A">
      <w:pPr>
        <w:contextualSpacing/>
        <w:jc w:val="center"/>
        <w:rPr>
          <w:rFonts w:ascii="Times New Roman" w:hAnsi="Times New Roman" w:cs="Times New Roman"/>
          <w:sz w:val="32"/>
          <w:szCs w:val="32"/>
          <w:lang w:val="en-GB"/>
        </w:rPr>
      </w:pPr>
      <w:hyperlink r:id="rId10" w:history="1">
        <w:r w:rsidRPr="004D16A0">
          <w:rPr>
            <w:rStyle w:val="Hyperlink"/>
            <w:rFonts w:ascii="Times New Roman" w:hAnsi="Times New Roman" w:cs="Times New Roman"/>
            <w:sz w:val="32"/>
            <w:szCs w:val="32"/>
            <w:lang w:val="en-GB"/>
          </w:rPr>
          <w:t>vyawahare.p@northeastern.edu</w:t>
        </w:r>
      </w:hyperlink>
    </w:p>
    <w:p w14:paraId="552BB167" w14:textId="0A8F87C2" w:rsidR="002053E0" w:rsidRDefault="002053E0" w:rsidP="00E67CDC">
      <w:pPr>
        <w:jc w:val="center"/>
        <w:rPr>
          <w:rFonts w:ascii="Times New Roman" w:hAnsi="Times New Roman" w:cs="Times New Roman"/>
          <w:color w:val="000000"/>
          <w:kern w:val="0"/>
          <w:sz w:val="32"/>
          <w:szCs w:val="32"/>
          <w:lang w:val="en-GB"/>
        </w:rPr>
      </w:pPr>
    </w:p>
    <w:p w14:paraId="77FBF9D9" w14:textId="77777777" w:rsidR="003316D0" w:rsidRDefault="003316D0" w:rsidP="00E67CDC">
      <w:pPr>
        <w:jc w:val="center"/>
        <w:rPr>
          <w:rFonts w:ascii="Times New Roman" w:hAnsi="Times New Roman" w:cs="Times New Roman"/>
          <w:color w:val="000000"/>
          <w:kern w:val="0"/>
          <w:sz w:val="32"/>
          <w:szCs w:val="32"/>
          <w:lang w:val="en-GB"/>
        </w:rPr>
      </w:pPr>
    </w:p>
    <w:p w14:paraId="3511BBA5" w14:textId="055C22C0" w:rsidR="002053E0" w:rsidRDefault="002053E0" w:rsidP="004C439A">
      <w:pPr>
        <w:jc w:val="center"/>
        <w:rPr>
          <w:rFonts w:ascii="Times New Roman" w:hAnsi="Times New Roman" w:cs="Times New Roman"/>
          <w:color w:val="000000"/>
          <w:kern w:val="0"/>
          <w:sz w:val="32"/>
          <w:szCs w:val="32"/>
          <w:lang w:val="en-GB"/>
        </w:rPr>
      </w:pPr>
      <w:r>
        <w:rPr>
          <w:rFonts w:ascii="Times New Roman" w:hAnsi="Times New Roman" w:cs="Times New Roman"/>
          <w:color w:val="000000"/>
          <w:kern w:val="0"/>
          <w:sz w:val="32"/>
          <w:szCs w:val="32"/>
          <w:lang w:val="en-GB"/>
        </w:rPr>
        <w:t xml:space="preserve">Submission </w:t>
      </w:r>
      <w:r w:rsidR="004C439A">
        <w:rPr>
          <w:rFonts w:ascii="Times New Roman" w:hAnsi="Times New Roman" w:cs="Times New Roman"/>
          <w:color w:val="000000"/>
          <w:kern w:val="0"/>
          <w:sz w:val="32"/>
          <w:szCs w:val="32"/>
          <w:lang w:val="en-GB"/>
        </w:rPr>
        <w:t>Date:</w:t>
      </w:r>
      <w:r>
        <w:rPr>
          <w:rFonts w:ascii="Times New Roman" w:hAnsi="Times New Roman" w:cs="Times New Roman"/>
          <w:color w:val="000000"/>
          <w:kern w:val="0"/>
          <w:sz w:val="32"/>
          <w:szCs w:val="32"/>
          <w:lang w:val="en-GB"/>
        </w:rPr>
        <w:t xml:space="preserve"> </w:t>
      </w:r>
      <w:r w:rsidR="004C439A">
        <w:rPr>
          <w:rFonts w:ascii="Times New Roman" w:hAnsi="Times New Roman" w:cs="Times New Roman"/>
          <w:color w:val="000000"/>
          <w:kern w:val="0"/>
          <w:sz w:val="32"/>
          <w:szCs w:val="32"/>
          <w:lang w:val="en-GB"/>
        </w:rPr>
        <w:t>0</w:t>
      </w:r>
      <w:r w:rsidR="00D133DE">
        <w:rPr>
          <w:rFonts w:ascii="Times New Roman" w:hAnsi="Times New Roman" w:cs="Times New Roman"/>
          <w:color w:val="000000"/>
          <w:kern w:val="0"/>
          <w:sz w:val="32"/>
          <w:szCs w:val="32"/>
          <w:lang w:val="en-GB"/>
        </w:rPr>
        <w:t>1</w:t>
      </w:r>
      <w:r w:rsidR="004C439A">
        <w:rPr>
          <w:rFonts w:ascii="Times New Roman" w:hAnsi="Times New Roman" w:cs="Times New Roman"/>
          <w:color w:val="000000"/>
          <w:kern w:val="0"/>
          <w:sz w:val="32"/>
          <w:szCs w:val="32"/>
          <w:lang w:val="en-GB"/>
        </w:rPr>
        <w:t>-</w:t>
      </w:r>
      <w:r w:rsidR="00D133DE">
        <w:rPr>
          <w:rFonts w:ascii="Times New Roman" w:hAnsi="Times New Roman" w:cs="Times New Roman"/>
          <w:color w:val="000000"/>
          <w:kern w:val="0"/>
          <w:sz w:val="32"/>
          <w:szCs w:val="32"/>
          <w:lang w:val="en-GB"/>
        </w:rPr>
        <w:t>23</w:t>
      </w:r>
      <w:r w:rsidR="004C439A">
        <w:rPr>
          <w:rFonts w:ascii="Times New Roman" w:hAnsi="Times New Roman" w:cs="Times New Roman"/>
          <w:color w:val="000000"/>
          <w:kern w:val="0"/>
          <w:sz w:val="32"/>
          <w:szCs w:val="32"/>
          <w:lang w:val="en-GB"/>
        </w:rPr>
        <w:t>-</w:t>
      </w:r>
      <w:r w:rsidR="00D133DE">
        <w:rPr>
          <w:rFonts w:ascii="Times New Roman" w:hAnsi="Times New Roman" w:cs="Times New Roman"/>
          <w:color w:val="000000"/>
          <w:kern w:val="0"/>
          <w:sz w:val="32"/>
          <w:szCs w:val="32"/>
          <w:lang w:val="en-GB"/>
        </w:rPr>
        <w:t>2025</w:t>
      </w:r>
    </w:p>
    <w:p w14:paraId="65D16098" w14:textId="77777777" w:rsidR="00D133DE" w:rsidRDefault="00D133DE" w:rsidP="00E67CDC">
      <w:pPr>
        <w:jc w:val="center"/>
        <w:rPr>
          <w:rFonts w:ascii="Times New Roman" w:hAnsi="Times New Roman" w:cs="Times New Roman"/>
          <w:color w:val="000000"/>
          <w:kern w:val="0"/>
          <w:sz w:val="32"/>
          <w:szCs w:val="32"/>
          <w:lang w:val="en-GB"/>
        </w:rPr>
      </w:pPr>
    </w:p>
    <w:p w14:paraId="3F06734F" w14:textId="21F67A72" w:rsidR="00D133DE" w:rsidRPr="003316D0" w:rsidRDefault="00D133DE" w:rsidP="009E66A5">
      <w:pPr>
        <w:pStyle w:val="Heading2"/>
      </w:pPr>
      <w:r w:rsidRPr="003316D0">
        <w:lastRenderedPageBreak/>
        <w:t>Problem Setting</w:t>
      </w:r>
    </w:p>
    <w:p w14:paraId="27103817" w14:textId="77777777" w:rsidR="00D133DE" w:rsidRDefault="00D133DE" w:rsidP="00D133DE"/>
    <w:p w14:paraId="4D8D9A0D" w14:textId="72AE3F4A" w:rsidR="00D133DE" w:rsidRPr="009E66A5" w:rsidRDefault="00D133DE" w:rsidP="009E66A5">
      <w:pPr>
        <w:spacing w:line="276" w:lineRule="auto"/>
        <w:jc w:val="both"/>
        <w:rPr>
          <w:rFonts w:ascii="Times New Roman" w:eastAsia="Times New Roman" w:hAnsi="Times New Roman" w:cs="Times New Roman"/>
          <w:color w:val="0E0E0E"/>
          <w:kern w:val="0"/>
          <w:lang w:eastAsia="en-GB"/>
          <w14:ligatures w14:val="none"/>
        </w:rPr>
      </w:pPr>
      <w:r w:rsidRPr="009E66A5">
        <w:rPr>
          <w:rFonts w:ascii="Times New Roman" w:eastAsia="Times New Roman" w:hAnsi="Times New Roman" w:cs="Times New Roman"/>
          <w:color w:val="0E0E0E"/>
          <w:kern w:val="0"/>
          <w:lang w:eastAsia="en-GB"/>
          <w14:ligatures w14:val="none"/>
        </w:rPr>
        <w:t>Policy lapsation is one of the major challenges in the life insurance industry. It happens when customers fail to pay their premiums within the given due dates, resulting in the termination of their policy benefits. This issue impacts both customers and the company. Customers lose their coverage and financial protection, while the company faces reduced revenue, increased churn rates, and additional costs for reactivating policies or acquiring new customers.</w:t>
      </w:r>
      <w:r w:rsidR="00AA5FE6" w:rsidRPr="009E66A5">
        <w:rPr>
          <w:rFonts w:ascii="Times New Roman" w:hAnsi="Times New Roman" w:cs="Times New Roman"/>
        </w:rPr>
        <w:t xml:space="preserve"> </w:t>
      </w:r>
      <w:r w:rsidR="00AA5FE6" w:rsidRPr="009E66A5">
        <w:rPr>
          <w:rFonts w:ascii="Times New Roman" w:eastAsia="Times New Roman" w:hAnsi="Times New Roman" w:cs="Times New Roman"/>
          <w:color w:val="0E0E0E"/>
          <w:kern w:val="0"/>
          <w:lang w:eastAsia="en-GB"/>
          <w14:ligatures w14:val="none"/>
        </w:rPr>
        <w:t>Companies often struggle to identify lapsation risks in time due to fragmented data from multiple channels, such as web sales, agents, and bank. These challenges hinder timely interventions and effective decision-making.</w:t>
      </w:r>
    </w:p>
    <w:p w14:paraId="0A332043" w14:textId="77777777" w:rsidR="00AA5FE6" w:rsidRPr="009E66A5" w:rsidRDefault="00AA5FE6" w:rsidP="009E66A5">
      <w:pPr>
        <w:spacing w:line="276" w:lineRule="auto"/>
        <w:rPr>
          <w:sz w:val="22"/>
          <w:szCs w:val="22"/>
        </w:rPr>
      </w:pPr>
    </w:p>
    <w:p w14:paraId="4C56E252" w14:textId="6E83AB87" w:rsidR="00856CDC" w:rsidRDefault="00856CDC" w:rsidP="009E66A5">
      <w:pPr>
        <w:pStyle w:val="Heading2"/>
      </w:pPr>
      <w:r w:rsidRPr="003316D0">
        <w:t>Problem Definition</w:t>
      </w:r>
    </w:p>
    <w:p w14:paraId="4DBB0BB6" w14:textId="031F873E" w:rsidR="00120AB7" w:rsidRPr="00120AB7" w:rsidRDefault="00120AB7" w:rsidP="00120AB7">
      <w:pPr>
        <w:pStyle w:val="NormalWeb"/>
        <w:spacing w:line="276" w:lineRule="auto"/>
        <w:rPr>
          <w:color w:val="0E0E0E"/>
          <w:lang w:eastAsia="en-GB"/>
        </w:rPr>
      </w:pPr>
      <w:r w:rsidRPr="00120AB7">
        <w:rPr>
          <w:color w:val="0E0E0E"/>
          <w:lang w:eastAsia="en-GB"/>
        </w:rPr>
        <w:t>Life insurance companies face a big challenge when it comes to managing policy lapsation. This happens because the data they rely on is often incomplete or inconsistent, coming from multiple sources like web sales, agents, and bank relationship managers. As a result, companies struggle to intervene on time, leading to delays and higher policy churn. For example, customers who miss their premium payments</w:t>
      </w:r>
      <w:r w:rsidR="00710EFB">
        <w:rPr>
          <w:color w:val="0E0E0E"/>
          <w:lang w:eastAsia="en-GB"/>
        </w:rPr>
        <w:t xml:space="preserve"> </w:t>
      </w:r>
      <w:r w:rsidRPr="00120AB7">
        <w:rPr>
          <w:color w:val="0E0E0E"/>
          <w:lang w:eastAsia="en-GB"/>
        </w:rPr>
        <w:t>whether they are on autopay or non-autopay</w:t>
      </w:r>
      <w:r w:rsidR="00710EFB">
        <w:rPr>
          <w:color w:val="0E0E0E"/>
          <w:lang w:eastAsia="en-GB"/>
        </w:rPr>
        <w:t xml:space="preserve"> </w:t>
      </w:r>
      <w:r w:rsidRPr="00120AB7">
        <w:rPr>
          <w:color w:val="0E0E0E"/>
          <w:lang w:eastAsia="en-GB"/>
        </w:rPr>
        <w:t>often end up lapsing their policies without receiving proper follow-ups.</w:t>
      </w:r>
    </w:p>
    <w:p w14:paraId="1BBD11EC" w14:textId="77777777" w:rsidR="00120AB7" w:rsidRPr="00120AB7" w:rsidRDefault="00120AB7" w:rsidP="00120AB7">
      <w:pPr>
        <w:pStyle w:val="NormalWeb"/>
        <w:spacing w:line="276" w:lineRule="auto"/>
        <w:rPr>
          <w:color w:val="0E0E0E"/>
          <w:lang w:eastAsia="en-GB"/>
        </w:rPr>
      </w:pPr>
      <w:r w:rsidRPr="00120AB7">
        <w:rPr>
          <w:color w:val="0E0E0E"/>
          <w:lang w:eastAsia="en-GB"/>
        </w:rPr>
        <w:t>To solve this problem, it’s important to focus on two key types of data: static reference data and transactional data.</w:t>
      </w:r>
    </w:p>
    <w:p w14:paraId="0B2769C6" w14:textId="5685D839" w:rsidR="00710EFB" w:rsidRPr="00120AB7" w:rsidRDefault="00120AB7" w:rsidP="00710EFB">
      <w:pPr>
        <w:pStyle w:val="NormalWeb"/>
        <w:numPr>
          <w:ilvl w:val="0"/>
          <w:numId w:val="7"/>
        </w:numPr>
        <w:spacing w:before="0" w:beforeAutospacing="0" w:after="0" w:afterAutospacing="0" w:line="276" w:lineRule="auto"/>
        <w:rPr>
          <w:color w:val="0E0E0E"/>
          <w:lang w:eastAsia="en-GB"/>
        </w:rPr>
      </w:pPr>
      <w:r w:rsidRPr="00120AB7">
        <w:rPr>
          <w:color w:val="0E0E0E"/>
          <w:lang w:eastAsia="en-GB"/>
        </w:rPr>
        <w:t>Static reference data includes foundational, less frequently changing details such as branch information (name, type, and address), agent details (like agent ID, name, and commission rate), and policy types (minimum and maximum terms, sum assured limits). This type of data provides the structure that helps companies organize their operations.</w:t>
      </w:r>
    </w:p>
    <w:p w14:paraId="2B1BC343" w14:textId="77777777" w:rsidR="00120AB7" w:rsidRPr="00120AB7" w:rsidRDefault="00120AB7" w:rsidP="00120AB7">
      <w:pPr>
        <w:pStyle w:val="NormalWeb"/>
        <w:numPr>
          <w:ilvl w:val="0"/>
          <w:numId w:val="7"/>
        </w:numPr>
        <w:spacing w:line="276" w:lineRule="auto"/>
        <w:rPr>
          <w:color w:val="0E0E0E"/>
          <w:lang w:eastAsia="en-GB"/>
        </w:rPr>
      </w:pPr>
      <w:r w:rsidRPr="00120AB7">
        <w:rPr>
          <w:color w:val="0E0E0E"/>
          <w:lang w:eastAsia="en-GB"/>
        </w:rPr>
        <w:t>On the other hand, transactional data is dynamic and constantly updated. It includes details like premium payments, due dates, policy statuses (whether active, lapsed, or matured), and payment methods. This data is crucial for tracking customer activity and identifying trends related to lapsation.</w:t>
      </w:r>
    </w:p>
    <w:p w14:paraId="631EBB1A" w14:textId="77777777" w:rsidR="00120AB7" w:rsidRPr="00120AB7" w:rsidRDefault="00120AB7" w:rsidP="00710EFB">
      <w:pPr>
        <w:pStyle w:val="NormalWeb"/>
        <w:spacing w:line="276" w:lineRule="auto"/>
        <w:rPr>
          <w:color w:val="0E0E0E"/>
          <w:lang w:eastAsia="en-GB"/>
        </w:rPr>
      </w:pPr>
      <w:r w:rsidRPr="00120AB7">
        <w:rPr>
          <w:color w:val="0E0E0E"/>
          <w:lang w:eastAsia="en-GB"/>
        </w:rPr>
        <w:t>By effectively managing these two types of data, companies can build a solid foundation for accurate reporting and analysis. This, in turn, enables timely interventions, helping to reduce lapsation and improve customer retention.</w:t>
      </w:r>
    </w:p>
    <w:p w14:paraId="5B1893B4" w14:textId="30C32C43" w:rsidR="00724ACC" w:rsidRPr="00724ACC" w:rsidRDefault="00724ACC" w:rsidP="009E66A5">
      <w:pPr>
        <w:pStyle w:val="Heading2"/>
        <w:rPr>
          <w:rFonts w:eastAsia="Times New Roman"/>
          <w:sz w:val="40"/>
          <w:szCs w:val="40"/>
          <w:lang w:eastAsia="en-GB"/>
        </w:rPr>
      </w:pPr>
      <w:r>
        <w:rPr>
          <w:rFonts w:eastAsia="Times New Roman"/>
          <w:lang w:eastAsia="en-GB"/>
        </w:rPr>
        <w:t>Objective</w:t>
      </w:r>
    </w:p>
    <w:p w14:paraId="738417F1" w14:textId="77777777" w:rsidR="00856CDC" w:rsidRDefault="00856CDC" w:rsidP="00856CDC">
      <w:pPr>
        <w:rPr>
          <w:rFonts w:ascii=".AppleSystemUIFont" w:eastAsia="Times New Roman" w:hAnsi=".AppleSystemUIFont" w:cs="Times New Roman"/>
          <w:color w:val="0E0E0E"/>
          <w:kern w:val="0"/>
          <w:sz w:val="21"/>
          <w:szCs w:val="21"/>
          <w:lang w:eastAsia="en-GB"/>
          <w14:ligatures w14:val="none"/>
        </w:rPr>
      </w:pPr>
    </w:p>
    <w:p w14:paraId="445724F3" w14:textId="321D0403" w:rsidR="00912009" w:rsidRDefault="00912009" w:rsidP="009E66A5">
      <w:pPr>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 xml:space="preserve">The goal of this project is to create a centralized data engineering solution to integrate, transform, and </w:t>
      </w:r>
      <w:r w:rsidR="002408D5" w:rsidRPr="00912009">
        <w:rPr>
          <w:rFonts w:ascii="Times New Roman" w:eastAsia="Times New Roman" w:hAnsi="Times New Roman" w:cs="Times New Roman"/>
          <w:color w:val="0E0E0E"/>
          <w:kern w:val="0"/>
          <w:lang w:eastAsia="en-GB"/>
          <w14:ligatures w14:val="none"/>
        </w:rPr>
        <w:t>analyse</w:t>
      </w:r>
      <w:r w:rsidRPr="00912009">
        <w:rPr>
          <w:rFonts w:ascii="Times New Roman" w:eastAsia="Times New Roman" w:hAnsi="Times New Roman" w:cs="Times New Roman"/>
          <w:color w:val="0E0E0E"/>
          <w:kern w:val="0"/>
          <w:lang w:eastAsia="en-GB"/>
          <w14:ligatures w14:val="none"/>
        </w:rPr>
        <w:t xml:space="preserve"> data from multiple sources such as web sales, agents, and bank/RM channels. By addressing lapsation risks proactively, the system will ensure accurate, consistent, and actionable data for analysis and decision-making.</w:t>
      </w:r>
    </w:p>
    <w:p w14:paraId="09169876" w14:textId="77777777" w:rsidR="00710EFB" w:rsidRDefault="00710EFB" w:rsidP="009E66A5">
      <w:pPr>
        <w:spacing w:line="276" w:lineRule="auto"/>
        <w:rPr>
          <w:rFonts w:ascii="Times New Roman" w:eastAsia="Times New Roman" w:hAnsi="Times New Roman" w:cs="Times New Roman"/>
          <w:color w:val="0E0E0E"/>
          <w:kern w:val="0"/>
          <w:lang w:eastAsia="en-GB"/>
          <w14:ligatures w14:val="none"/>
        </w:rPr>
      </w:pPr>
    </w:p>
    <w:p w14:paraId="5E316022" w14:textId="77777777" w:rsidR="00912009" w:rsidRPr="00912009" w:rsidRDefault="00912009" w:rsidP="009E66A5">
      <w:pPr>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To achieve this:</w:t>
      </w:r>
    </w:p>
    <w:p w14:paraId="2741DABC" w14:textId="77777777" w:rsidR="00912009" w:rsidRDefault="00912009" w:rsidP="009E66A5">
      <w:pPr>
        <w:numPr>
          <w:ilvl w:val="0"/>
          <w:numId w:val="6"/>
        </w:numPr>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lastRenderedPageBreak/>
        <w:t>We will build a robust ETL pipeline to handle static reference data (e.g., customer demographics, policy details) and dynamic transactional data (e.g., premium payments, due dates).</w:t>
      </w:r>
    </w:p>
    <w:p w14:paraId="065ABD91" w14:textId="77777777" w:rsidR="00710EFB" w:rsidRPr="00912009" w:rsidRDefault="00710EFB" w:rsidP="00710EFB">
      <w:pPr>
        <w:spacing w:line="276" w:lineRule="auto"/>
        <w:ind w:left="720"/>
        <w:rPr>
          <w:rFonts w:ascii="Times New Roman" w:eastAsia="Times New Roman" w:hAnsi="Times New Roman" w:cs="Times New Roman"/>
          <w:color w:val="0E0E0E"/>
          <w:kern w:val="0"/>
          <w:lang w:eastAsia="en-GB"/>
          <w14:ligatures w14:val="none"/>
        </w:rPr>
      </w:pPr>
    </w:p>
    <w:p w14:paraId="247124BB" w14:textId="77777777" w:rsidR="00912009" w:rsidRPr="00912009" w:rsidRDefault="00912009" w:rsidP="009E66A5">
      <w:pPr>
        <w:numPr>
          <w:ilvl w:val="0"/>
          <w:numId w:val="6"/>
        </w:numPr>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Synthetic data will simulate real-world scenarios, such as:</w:t>
      </w:r>
    </w:p>
    <w:p w14:paraId="239AE9E2" w14:textId="77777777" w:rsidR="00912009" w:rsidRPr="00912009" w:rsidRDefault="00912009" w:rsidP="009E66A5">
      <w:pPr>
        <w:numPr>
          <w:ilvl w:val="1"/>
          <w:numId w:val="6"/>
        </w:numPr>
        <w:tabs>
          <w:tab w:val="num" w:pos="1440"/>
        </w:tabs>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Customers entering their details and policy preferences via the website.</w:t>
      </w:r>
    </w:p>
    <w:p w14:paraId="090B55AD" w14:textId="77777777" w:rsidR="00912009" w:rsidRPr="00912009" w:rsidRDefault="00912009" w:rsidP="009E66A5">
      <w:pPr>
        <w:numPr>
          <w:ilvl w:val="1"/>
          <w:numId w:val="6"/>
        </w:numPr>
        <w:tabs>
          <w:tab w:val="num" w:pos="1440"/>
        </w:tabs>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Agents and banks contributing additional customer and policy information.</w:t>
      </w:r>
    </w:p>
    <w:p w14:paraId="12E287C5" w14:textId="77777777" w:rsidR="00912009" w:rsidRDefault="00912009" w:rsidP="009E66A5">
      <w:pPr>
        <w:numPr>
          <w:ilvl w:val="1"/>
          <w:numId w:val="6"/>
        </w:numPr>
        <w:tabs>
          <w:tab w:val="num" w:pos="1440"/>
        </w:tabs>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Dynamic updates from premium payments, including payment methods and statuses.</w:t>
      </w:r>
    </w:p>
    <w:p w14:paraId="0EBBDB59" w14:textId="77777777" w:rsidR="00710EFB" w:rsidRPr="00912009" w:rsidRDefault="00710EFB" w:rsidP="00710EFB">
      <w:pPr>
        <w:spacing w:line="276" w:lineRule="auto"/>
        <w:ind w:left="1440"/>
        <w:rPr>
          <w:rFonts w:ascii="Times New Roman" w:eastAsia="Times New Roman" w:hAnsi="Times New Roman" w:cs="Times New Roman"/>
          <w:color w:val="0E0E0E"/>
          <w:kern w:val="0"/>
          <w:lang w:eastAsia="en-GB"/>
          <w14:ligatures w14:val="none"/>
        </w:rPr>
      </w:pPr>
    </w:p>
    <w:p w14:paraId="177F53B4" w14:textId="77777777" w:rsidR="00912009" w:rsidRPr="00912009" w:rsidRDefault="00912009" w:rsidP="009E66A5">
      <w:pPr>
        <w:numPr>
          <w:ilvl w:val="0"/>
          <w:numId w:val="6"/>
        </w:numPr>
        <w:spacing w:line="276" w:lineRule="auto"/>
        <w:rPr>
          <w:rFonts w:ascii="Times New Roman" w:eastAsia="Times New Roman" w:hAnsi="Times New Roman" w:cs="Times New Roman"/>
          <w:color w:val="0E0E0E"/>
          <w:kern w:val="0"/>
          <w:lang w:eastAsia="en-GB"/>
          <w14:ligatures w14:val="none"/>
        </w:rPr>
      </w:pPr>
      <w:r w:rsidRPr="00912009">
        <w:rPr>
          <w:rFonts w:ascii="Times New Roman" w:eastAsia="Times New Roman" w:hAnsi="Times New Roman" w:cs="Times New Roman"/>
          <w:color w:val="0E0E0E"/>
          <w:kern w:val="0"/>
          <w:lang w:eastAsia="en-GB"/>
          <w14:ligatures w14:val="none"/>
        </w:rPr>
        <w:t>The data will be transformed and stored in a data warehouse, creating a reliable foundation for consistent reporting and interactive dashboards.</w:t>
      </w:r>
    </w:p>
    <w:p w14:paraId="52662F49" w14:textId="77777777" w:rsidR="00856CDC" w:rsidRPr="009E66A5" w:rsidRDefault="00856CDC" w:rsidP="009E66A5">
      <w:pPr>
        <w:spacing w:line="276" w:lineRule="auto"/>
        <w:rPr>
          <w:rFonts w:ascii=".AppleSystemUIFont" w:eastAsia="Times New Roman" w:hAnsi=".AppleSystemUIFont" w:cs="Times New Roman"/>
          <w:color w:val="0E0E0E"/>
          <w:kern w:val="0"/>
          <w:sz w:val="22"/>
          <w:szCs w:val="22"/>
          <w:lang w:eastAsia="en-GB"/>
          <w14:ligatures w14:val="none"/>
        </w:rPr>
      </w:pPr>
    </w:p>
    <w:p w14:paraId="1136D33E" w14:textId="479C9C0C" w:rsidR="00856CDC" w:rsidRPr="003316D0" w:rsidRDefault="00856CDC" w:rsidP="009E66A5">
      <w:pPr>
        <w:pStyle w:val="Heading2"/>
        <w:rPr>
          <w:rFonts w:eastAsia="Times New Roman"/>
          <w:lang w:eastAsia="en-GB"/>
        </w:rPr>
      </w:pPr>
      <w:r w:rsidRPr="003316D0">
        <w:rPr>
          <w:rFonts w:eastAsia="Times New Roman"/>
          <w:lang w:eastAsia="en-GB"/>
        </w:rPr>
        <w:t>End Goal</w:t>
      </w:r>
    </w:p>
    <w:p w14:paraId="26FED210" w14:textId="77777777" w:rsidR="00856CDC" w:rsidRDefault="00856CDC" w:rsidP="00856CDC">
      <w:pPr>
        <w:rPr>
          <w:lang w:eastAsia="en-GB"/>
        </w:rPr>
      </w:pPr>
    </w:p>
    <w:p w14:paraId="72F1F851" w14:textId="2662DAA8" w:rsidR="0096357D" w:rsidRDefault="009E66A5" w:rsidP="009E66A5">
      <w:pPr>
        <w:spacing w:line="276" w:lineRule="auto"/>
        <w:rPr>
          <w:rFonts w:ascii="Times New Roman" w:eastAsia="Times New Roman" w:hAnsi="Times New Roman" w:cs="Times New Roman"/>
          <w:color w:val="0E0E0E"/>
          <w:kern w:val="0"/>
          <w:lang w:eastAsia="en-GB"/>
          <w14:ligatures w14:val="none"/>
        </w:rPr>
      </w:pPr>
      <w:r w:rsidRPr="009E66A5">
        <w:rPr>
          <w:rFonts w:ascii="Times New Roman" w:eastAsia="Times New Roman" w:hAnsi="Times New Roman" w:cs="Times New Roman"/>
          <w:color w:val="0E0E0E"/>
          <w:kern w:val="0"/>
          <w:lang w:eastAsia="en-GB"/>
          <w14:ligatures w14:val="none"/>
        </w:rPr>
        <w:t xml:space="preserve">The end goal of this project is to develop a complete data engineering solution that integrates and transforms data from multiple sources into a centralized data warehouse. This will enable consistent reporting, interactive dashboards to </w:t>
      </w:r>
      <w:r w:rsidR="002408D5" w:rsidRPr="009E66A5">
        <w:rPr>
          <w:rFonts w:ascii="Times New Roman" w:eastAsia="Times New Roman" w:hAnsi="Times New Roman" w:cs="Times New Roman"/>
          <w:color w:val="0E0E0E"/>
          <w:kern w:val="0"/>
          <w:lang w:eastAsia="en-GB"/>
          <w14:ligatures w14:val="none"/>
        </w:rPr>
        <w:t>analyse</w:t>
      </w:r>
      <w:r w:rsidRPr="009E66A5">
        <w:rPr>
          <w:rFonts w:ascii="Times New Roman" w:eastAsia="Times New Roman" w:hAnsi="Times New Roman" w:cs="Times New Roman"/>
          <w:color w:val="0E0E0E"/>
          <w:kern w:val="0"/>
          <w:lang w:eastAsia="en-GB"/>
          <w14:ligatures w14:val="none"/>
        </w:rPr>
        <w:t xml:space="preserve"> lapsation trends, and provide a foundation for predictive models to identify high-risk customers, demonstrating how data-driven strategies can reduce lapsation and improve business outcomes.</w:t>
      </w:r>
    </w:p>
    <w:p w14:paraId="764DA414" w14:textId="77777777" w:rsidR="00710EFB" w:rsidRDefault="00710EFB" w:rsidP="009E66A5">
      <w:pPr>
        <w:spacing w:line="276" w:lineRule="auto"/>
        <w:rPr>
          <w:rFonts w:ascii="Times New Roman" w:eastAsia="Times New Roman" w:hAnsi="Times New Roman" w:cs="Times New Roman"/>
          <w:color w:val="0E0E0E"/>
          <w:kern w:val="0"/>
          <w:lang w:eastAsia="en-GB"/>
          <w14:ligatures w14:val="none"/>
        </w:rPr>
      </w:pPr>
    </w:p>
    <w:p w14:paraId="584F256C" w14:textId="5DA60065" w:rsidR="006E3CF4" w:rsidRPr="006E3CF4" w:rsidRDefault="006E3CF4" w:rsidP="006E3CF4">
      <w:pPr>
        <w:spacing w:after="240" w:line="276" w:lineRule="auto"/>
        <w:rPr>
          <w:rFonts w:ascii="Times New Roman" w:hAnsi="Times New Roman" w:cs="Times New Roman"/>
        </w:rPr>
      </w:pPr>
      <w:r w:rsidRPr="006E3CF4">
        <w:rPr>
          <w:rFonts w:ascii="Times New Roman" w:hAnsi="Times New Roman" w:cs="Times New Roman"/>
        </w:rPr>
        <w:t xml:space="preserve">As we progress through the milestones, the project will focus on </w:t>
      </w:r>
      <w:r w:rsidR="002408D5" w:rsidRPr="006E3CF4">
        <w:rPr>
          <w:rFonts w:ascii="Times New Roman" w:hAnsi="Times New Roman" w:cs="Times New Roman"/>
        </w:rPr>
        <w:t>analysing</w:t>
      </w:r>
      <w:r w:rsidRPr="006E3CF4">
        <w:rPr>
          <w:rFonts w:ascii="Times New Roman" w:hAnsi="Times New Roman" w:cs="Times New Roman"/>
        </w:rPr>
        <w:t xml:space="preserve"> key areas that directly impact business performance:</w:t>
      </w:r>
    </w:p>
    <w:p w14:paraId="6F5B83F6" w14:textId="57C31B09" w:rsidR="006E3CF4" w:rsidRDefault="006E3CF4" w:rsidP="006E3CF4">
      <w:pPr>
        <w:numPr>
          <w:ilvl w:val="0"/>
          <w:numId w:val="8"/>
        </w:numPr>
        <w:spacing w:line="276" w:lineRule="auto"/>
        <w:rPr>
          <w:rFonts w:ascii="Times New Roman" w:hAnsi="Times New Roman" w:cs="Times New Roman"/>
        </w:rPr>
      </w:pPr>
      <w:r w:rsidRPr="006E3CF4">
        <w:rPr>
          <w:rFonts w:ascii="Times New Roman" w:hAnsi="Times New Roman" w:cs="Times New Roman"/>
          <w:b/>
          <w:bCs/>
        </w:rPr>
        <w:t>Customer Segmentation and Retention:</w:t>
      </w:r>
      <w:r w:rsidRPr="006E3CF4">
        <w:rPr>
          <w:rFonts w:ascii="Times New Roman" w:hAnsi="Times New Roman" w:cs="Times New Roman"/>
        </w:rPr>
        <w:t xml:space="preserve"> Using customer demographics and payment </w:t>
      </w:r>
      <w:r w:rsidR="002408D5" w:rsidRPr="006E3CF4">
        <w:rPr>
          <w:rFonts w:ascii="Times New Roman" w:hAnsi="Times New Roman" w:cs="Times New Roman"/>
        </w:rPr>
        <w:t>behaviours</w:t>
      </w:r>
      <w:r w:rsidRPr="006E3CF4">
        <w:rPr>
          <w:rFonts w:ascii="Times New Roman" w:hAnsi="Times New Roman" w:cs="Times New Roman"/>
        </w:rPr>
        <w:t>, we will create segments based on their propensity to lapse. This segmentation will allow the company to proactively target high-risk customers with personalized retention strategies, such as payment reminders, grace period extensions, and special offers.</w:t>
      </w:r>
    </w:p>
    <w:p w14:paraId="637A99D5" w14:textId="77777777" w:rsidR="006E3CF4" w:rsidRPr="006E3CF4" w:rsidRDefault="006E3CF4" w:rsidP="006E3CF4">
      <w:pPr>
        <w:spacing w:line="276" w:lineRule="auto"/>
        <w:ind w:left="720"/>
        <w:rPr>
          <w:rFonts w:ascii="Times New Roman" w:hAnsi="Times New Roman" w:cs="Times New Roman"/>
        </w:rPr>
      </w:pPr>
    </w:p>
    <w:p w14:paraId="3E97E5EE" w14:textId="77777777" w:rsidR="006E3CF4" w:rsidRPr="006E3CF4" w:rsidRDefault="006E3CF4" w:rsidP="006E3CF4">
      <w:pPr>
        <w:numPr>
          <w:ilvl w:val="0"/>
          <w:numId w:val="8"/>
        </w:numPr>
        <w:spacing w:after="240" w:line="276" w:lineRule="auto"/>
        <w:rPr>
          <w:rFonts w:ascii="Times New Roman" w:hAnsi="Times New Roman" w:cs="Times New Roman"/>
        </w:rPr>
      </w:pPr>
      <w:r w:rsidRPr="006E3CF4">
        <w:rPr>
          <w:rFonts w:ascii="Times New Roman" w:hAnsi="Times New Roman" w:cs="Times New Roman"/>
          <w:b/>
          <w:bCs/>
        </w:rPr>
        <w:t>Agent and Branch Productivity Analysis:</w:t>
      </w:r>
      <w:r w:rsidRPr="006E3CF4">
        <w:rPr>
          <w:rFonts w:ascii="Times New Roman" w:hAnsi="Times New Roman" w:cs="Times New Roman"/>
        </w:rPr>
        <w:t xml:space="preserve"> By evaluating agent performance (e.g., policies sold, lapsation rates, and commissions) and branch-level metrics (e.g., policies issued, customer satisfaction), we can identify top-performing agents and branches. This insight can guide training programs for underperforming agents and optimize resource allocation to maximize policy sales</w:t>
      </w:r>
    </w:p>
    <w:p w14:paraId="6C2D698E" w14:textId="05BB3D6D" w:rsidR="006E3CF4" w:rsidRPr="006E3CF4" w:rsidRDefault="006E3CF4" w:rsidP="006E3CF4">
      <w:pPr>
        <w:numPr>
          <w:ilvl w:val="0"/>
          <w:numId w:val="8"/>
        </w:numPr>
        <w:spacing w:after="240" w:line="276" w:lineRule="auto"/>
        <w:rPr>
          <w:rFonts w:ascii="Times New Roman" w:hAnsi="Times New Roman" w:cs="Times New Roman"/>
        </w:rPr>
      </w:pPr>
      <w:r w:rsidRPr="006E3CF4">
        <w:rPr>
          <w:rFonts w:ascii="Times New Roman" w:hAnsi="Times New Roman" w:cs="Times New Roman"/>
          <w:b/>
          <w:bCs/>
        </w:rPr>
        <w:t>Optimization of Payment Channels:</w:t>
      </w:r>
      <w:r w:rsidRPr="006E3CF4">
        <w:rPr>
          <w:rFonts w:ascii="Times New Roman" w:hAnsi="Times New Roman" w:cs="Times New Roman"/>
        </w:rPr>
        <w:t xml:space="preserve"> </w:t>
      </w:r>
      <w:r w:rsidRPr="006E3CF4">
        <w:rPr>
          <w:rFonts w:ascii="Times New Roman" w:hAnsi="Times New Roman" w:cs="Times New Roman"/>
        </w:rPr>
        <w:t>Analysing</w:t>
      </w:r>
      <w:r w:rsidRPr="006E3CF4">
        <w:rPr>
          <w:rFonts w:ascii="Times New Roman" w:hAnsi="Times New Roman" w:cs="Times New Roman"/>
        </w:rPr>
        <w:t xml:space="preserve"> payment methods (e.g., autopay vs. non-autopay) and failure rates will help the company optimize its payment systems. For example, customers on non-autopay could be encouraged to switch to autopay through incentives, reducing the likelihood of missed payments.</w:t>
      </w:r>
    </w:p>
    <w:p w14:paraId="25374E72" w14:textId="3B121789" w:rsidR="006E3CF4" w:rsidRPr="006E3CF4" w:rsidRDefault="006E3CF4" w:rsidP="006E3CF4">
      <w:pPr>
        <w:numPr>
          <w:ilvl w:val="0"/>
          <w:numId w:val="8"/>
        </w:numPr>
        <w:spacing w:line="276" w:lineRule="auto"/>
        <w:rPr>
          <w:rFonts w:ascii="Times New Roman" w:hAnsi="Times New Roman" w:cs="Times New Roman"/>
        </w:rPr>
      </w:pPr>
      <w:r w:rsidRPr="006E3CF4">
        <w:rPr>
          <w:rFonts w:ascii="Times New Roman" w:hAnsi="Times New Roman" w:cs="Times New Roman"/>
          <w:b/>
          <w:bCs/>
        </w:rPr>
        <w:t>Long-Term Strategic Insights:</w:t>
      </w:r>
      <w:r w:rsidRPr="006E3CF4">
        <w:rPr>
          <w:rFonts w:ascii="Times New Roman" w:hAnsi="Times New Roman" w:cs="Times New Roman"/>
        </w:rPr>
        <w:t xml:space="preserve"> The dashboards and reports generated from this solution will provide insights into lapsation trends, helping the company refine its long-term strategies. For instance, identifying regions with higher lapsation rates can guide marketing and operational focus in those areas.</w:t>
      </w:r>
    </w:p>
    <w:p w14:paraId="005D32D7" w14:textId="77777777" w:rsidR="006E3CF4" w:rsidRDefault="006E3CF4" w:rsidP="006E3CF4">
      <w:pPr>
        <w:spacing w:line="276" w:lineRule="auto"/>
        <w:ind w:left="720"/>
        <w:rPr>
          <w:rFonts w:ascii="Times New Roman" w:hAnsi="Times New Roman" w:cs="Times New Roman"/>
        </w:rPr>
      </w:pPr>
    </w:p>
    <w:p w14:paraId="0B24BE87" w14:textId="2AB3AFEA" w:rsidR="006E3CF4" w:rsidRPr="006E3CF4" w:rsidRDefault="006E3CF4" w:rsidP="006E3CF4">
      <w:pPr>
        <w:spacing w:line="276" w:lineRule="auto"/>
        <w:rPr>
          <w:rFonts w:ascii="Times New Roman" w:hAnsi="Times New Roman" w:cs="Times New Roman"/>
        </w:rPr>
      </w:pPr>
      <w:r w:rsidRPr="006E3CF4">
        <w:rPr>
          <w:rFonts w:ascii="Times New Roman" w:hAnsi="Times New Roman" w:cs="Times New Roman"/>
        </w:rPr>
        <w:t>By the end of this project, the company will have a robust foundation to make smarter decisions that enhance its competitiveness in the life insurance market.</w:t>
      </w:r>
    </w:p>
    <w:p w14:paraId="1728484B" w14:textId="77777777" w:rsidR="0096357D" w:rsidRDefault="0096357D">
      <w:pPr>
        <w:rPr>
          <w:lang w:val="en-US"/>
        </w:rPr>
      </w:pPr>
    </w:p>
    <w:sectPr w:rsidR="0096357D" w:rsidSect="00E67CDC">
      <w:headerReference w:type="even" r:id="rId11"/>
      <w:headerReference w:type="default" r:id="rId12"/>
      <w:pgSz w:w="11900" w:h="16840"/>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8B2E" w14:textId="77777777" w:rsidR="005C1822" w:rsidRDefault="005C1822" w:rsidP="0096357D">
      <w:r>
        <w:separator/>
      </w:r>
    </w:p>
  </w:endnote>
  <w:endnote w:type="continuationSeparator" w:id="0">
    <w:p w14:paraId="2E8EEF7C" w14:textId="77777777" w:rsidR="005C1822" w:rsidRDefault="005C1822" w:rsidP="0096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AEA46" w14:textId="77777777" w:rsidR="005C1822" w:rsidRDefault="005C1822" w:rsidP="0096357D">
      <w:r>
        <w:separator/>
      </w:r>
    </w:p>
  </w:footnote>
  <w:footnote w:type="continuationSeparator" w:id="0">
    <w:p w14:paraId="4EB44ADF" w14:textId="77777777" w:rsidR="005C1822" w:rsidRDefault="005C1822" w:rsidP="00963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6393321"/>
      <w:docPartObj>
        <w:docPartGallery w:val="Page Numbers (Top of Page)"/>
        <w:docPartUnique/>
      </w:docPartObj>
    </w:sdtPr>
    <w:sdtContent>
      <w:p w14:paraId="43D35802" w14:textId="5105AE69" w:rsidR="0096357D" w:rsidRDefault="0096357D" w:rsidP="004D16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B3955" w14:textId="77777777" w:rsidR="0096357D" w:rsidRDefault="0096357D" w:rsidP="009635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6801273"/>
      <w:docPartObj>
        <w:docPartGallery w:val="Page Numbers (Top of Page)"/>
        <w:docPartUnique/>
      </w:docPartObj>
    </w:sdtPr>
    <w:sdtContent>
      <w:p w14:paraId="656C09BC" w14:textId="1FED9F19" w:rsidR="0096357D" w:rsidRDefault="0096357D" w:rsidP="004D16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5E961BB" w14:textId="56618E9A" w:rsidR="00E67CDC" w:rsidRPr="00E67CDC" w:rsidRDefault="00E67CDC" w:rsidP="00E67CDC">
    <w:pPr>
      <w:jc w:val="center"/>
      <w:rPr>
        <w:color w:val="ADADAD" w:themeColor="background2" w:themeShade="BF"/>
        <w:lang w:val="en-US"/>
      </w:rPr>
    </w:pPr>
    <w:r w:rsidRPr="00E67CDC">
      <w:rPr>
        <w:color w:val="ADADAD" w:themeColor="background2" w:themeShade="BF"/>
        <w:lang w:val="en-US"/>
      </w:rPr>
      <w:t>Policy Lapsation in Life Insurance</w:t>
    </w:r>
  </w:p>
  <w:p w14:paraId="6B48DDA6" w14:textId="1390D288" w:rsidR="0096357D" w:rsidRPr="0096357D" w:rsidRDefault="0096357D" w:rsidP="00E67CDC">
    <w:pPr>
      <w:pStyle w:val="Header"/>
      <w:ind w:right="360"/>
      <w:jc w:val="center"/>
      <w:rPr>
        <w:color w:val="747474" w:themeColor="background2"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395"/>
    <w:multiLevelType w:val="hybridMultilevel"/>
    <w:tmpl w:val="85B4DB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34E49"/>
    <w:multiLevelType w:val="multilevel"/>
    <w:tmpl w:val="27765D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A5433"/>
    <w:multiLevelType w:val="multilevel"/>
    <w:tmpl w:val="E6EC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12AF2"/>
    <w:multiLevelType w:val="hybridMultilevel"/>
    <w:tmpl w:val="7786D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6D4CB6"/>
    <w:multiLevelType w:val="hybridMultilevel"/>
    <w:tmpl w:val="63925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D41F28"/>
    <w:multiLevelType w:val="multilevel"/>
    <w:tmpl w:val="DA98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03268"/>
    <w:multiLevelType w:val="multilevel"/>
    <w:tmpl w:val="15DE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C3102"/>
    <w:multiLevelType w:val="multilevel"/>
    <w:tmpl w:val="8B88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586915">
    <w:abstractNumId w:val="3"/>
  </w:num>
  <w:num w:numId="2" w16cid:durableId="234904062">
    <w:abstractNumId w:val="4"/>
  </w:num>
  <w:num w:numId="3" w16cid:durableId="251789406">
    <w:abstractNumId w:val="0"/>
  </w:num>
  <w:num w:numId="4" w16cid:durableId="1310280558">
    <w:abstractNumId w:val="7"/>
  </w:num>
  <w:num w:numId="5" w16cid:durableId="1413549510">
    <w:abstractNumId w:val="6"/>
  </w:num>
  <w:num w:numId="6" w16cid:durableId="1855337994">
    <w:abstractNumId w:val="1"/>
  </w:num>
  <w:num w:numId="7" w16cid:durableId="791361120">
    <w:abstractNumId w:val="5"/>
  </w:num>
  <w:num w:numId="8" w16cid:durableId="1097795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D"/>
    <w:rsid w:val="000C2625"/>
    <w:rsid w:val="00120AB7"/>
    <w:rsid w:val="002053E0"/>
    <w:rsid w:val="00207D92"/>
    <w:rsid w:val="002408D5"/>
    <w:rsid w:val="002F2247"/>
    <w:rsid w:val="003316D0"/>
    <w:rsid w:val="00361EDC"/>
    <w:rsid w:val="003E379F"/>
    <w:rsid w:val="004A263F"/>
    <w:rsid w:val="004C439A"/>
    <w:rsid w:val="00542E9A"/>
    <w:rsid w:val="005A0BAA"/>
    <w:rsid w:val="005C075C"/>
    <w:rsid w:val="005C1822"/>
    <w:rsid w:val="006E3CF4"/>
    <w:rsid w:val="00710EFB"/>
    <w:rsid w:val="00724ACC"/>
    <w:rsid w:val="007757FC"/>
    <w:rsid w:val="00856CDC"/>
    <w:rsid w:val="00912009"/>
    <w:rsid w:val="0096357D"/>
    <w:rsid w:val="009E66A5"/>
    <w:rsid w:val="00A54D7F"/>
    <w:rsid w:val="00AA5FE6"/>
    <w:rsid w:val="00B066CF"/>
    <w:rsid w:val="00BC5F27"/>
    <w:rsid w:val="00C73B45"/>
    <w:rsid w:val="00D133DE"/>
    <w:rsid w:val="00DF2701"/>
    <w:rsid w:val="00E67CDC"/>
    <w:rsid w:val="00F04291"/>
    <w:rsid w:val="00F2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0BE2"/>
  <w15:chartTrackingRefBased/>
  <w15:docId w15:val="{E6B5BCED-3826-0B48-BF84-79EF7555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57D"/>
    <w:rPr>
      <w:rFonts w:eastAsiaTheme="majorEastAsia" w:cstheme="majorBidi"/>
      <w:color w:val="272727" w:themeColor="text1" w:themeTint="D8"/>
    </w:rPr>
  </w:style>
  <w:style w:type="paragraph" w:styleId="Title">
    <w:name w:val="Title"/>
    <w:basedOn w:val="Normal"/>
    <w:next w:val="Normal"/>
    <w:link w:val="TitleChar"/>
    <w:uiPriority w:val="10"/>
    <w:qFormat/>
    <w:rsid w:val="0096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57D"/>
    <w:rPr>
      <w:i/>
      <w:iCs/>
      <w:color w:val="404040" w:themeColor="text1" w:themeTint="BF"/>
    </w:rPr>
  </w:style>
  <w:style w:type="paragraph" w:styleId="ListParagraph">
    <w:name w:val="List Paragraph"/>
    <w:basedOn w:val="Normal"/>
    <w:uiPriority w:val="34"/>
    <w:qFormat/>
    <w:rsid w:val="0096357D"/>
    <w:pPr>
      <w:ind w:left="720"/>
      <w:contextualSpacing/>
    </w:pPr>
  </w:style>
  <w:style w:type="character" w:styleId="IntenseEmphasis">
    <w:name w:val="Intense Emphasis"/>
    <w:basedOn w:val="DefaultParagraphFont"/>
    <w:uiPriority w:val="21"/>
    <w:qFormat/>
    <w:rsid w:val="0096357D"/>
    <w:rPr>
      <w:i/>
      <w:iCs/>
      <w:color w:val="0F4761" w:themeColor="accent1" w:themeShade="BF"/>
    </w:rPr>
  </w:style>
  <w:style w:type="paragraph" w:styleId="IntenseQuote">
    <w:name w:val="Intense Quote"/>
    <w:basedOn w:val="Normal"/>
    <w:next w:val="Normal"/>
    <w:link w:val="IntenseQuoteChar"/>
    <w:uiPriority w:val="30"/>
    <w:qFormat/>
    <w:rsid w:val="0096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57D"/>
    <w:rPr>
      <w:i/>
      <w:iCs/>
      <w:color w:val="0F4761" w:themeColor="accent1" w:themeShade="BF"/>
    </w:rPr>
  </w:style>
  <w:style w:type="character" w:styleId="IntenseReference">
    <w:name w:val="Intense Reference"/>
    <w:basedOn w:val="DefaultParagraphFont"/>
    <w:uiPriority w:val="32"/>
    <w:qFormat/>
    <w:rsid w:val="0096357D"/>
    <w:rPr>
      <w:b/>
      <w:bCs/>
      <w:smallCaps/>
      <w:color w:val="0F4761" w:themeColor="accent1" w:themeShade="BF"/>
      <w:spacing w:val="5"/>
    </w:rPr>
  </w:style>
  <w:style w:type="paragraph" w:styleId="Header">
    <w:name w:val="header"/>
    <w:basedOn w:val="Normal"/>
    <w:link w:val="HeaderChar"/>
    <w:uiPriority w:val="99"/>
    <w:unhideWhenUsed/>
    <w:rsid w:val="0096357D"/>
    <w:pPr>
      <w:tabs>
        <w:tab w:val="center" w:pos="4680"/>
        <w:tab w:val="right" w:pos="9360"/>
      </w:tabs>
    </w:pPr>
  </w:style>
  <w:style w:type="character" w:customStyle="1" w:styleId="HeaderChar">
    <w:name w:val="Header Char"/>
    <w:basedOn w:val="DefaultParagraphFont"/>
    <w:link w:val="Header"/>
    <w:uiPriority w:val="99"/>
    <w:rsid w:val="0096357D"/>
  </w:style>
  <w:style w:type="character" w:styleId="PageNumber">
    <w:name w:val="page number"/>
    <w:basedOn w:val="DefaultParagraphFont"/>
    <w:uiPriority w:val="99"/>
    <w:semiHidden/>
    <w:unhideWhenUsed/>
    <w:rsid w:val="0096357D"/>
  </w:style>
  <w:style w:type="paragraph" w:styleId="Footer">
    <w:name w:val="footer"/>
    <w:basedOn w:val="Normal"/>
    <w:link w:val="FooterChar"/>
    <w:uiPriority w:val="99"/>
    <w:unhideWhenUsed/>
    <w:rsid w:val="0096357D"/>
    <w:pPr>
      <w:tabs>
        <w:tab w:val="center" w:pos="4680"/>
        <w:tab w:val="right" w:pos="9360"/>
      </w:tabs>
    </w:pPr>
  </w:style>
  <w:style w:type="character" w:customStyle="1" w:styleId="FooterChar">
    <w:name w:val="Footer Char"/>
    <w:basedOn w:val="DefaultParagraphFont"/>
    <w:link w:val="Footer"/>
    <w:uiPriority w:val="99"/>
    <w:rsid w:val="0096357D"/>
  </w:style>
  <w:style w:type="paragraph" w:styleId="TOCHeading">
    <w:name w:val="TOC Heading"/>
    <w:basedOn w:val="Heading1"/>
    <w:next w:val="Normal"/>
    <w:uiPriority w:val="39"/>
    <w:unhideWhenUsed/>
    <w:qFormat/>
    <w:rsid w:val="0096357D"/>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6357D"/>
    <w:pPr>
      <w:ind w:left="240"/>
    </w:pPr>
    <w:rPr>
      <w:smallCaps/>
      <w:sz w:val="20"/>
      <w:szCs w:val="20"/>
    </w:rPr>
  </w:style>
  <w:style w:type="paragraph" w:styleId="TOC3">
    <w:name w:val="toc 3"/>
    <w:basedOn w:val="Normal"/>
    <w:next w:val="Normal"/>
    <w:autoRedefine/>
    <w:uiPriority w:val="39"/>
    <w:unhideWhenUsed/>
    <w:rsid w:val="0096357D"/>
    <w:pPr>
      <w:ind w:left="480"/>
    </w:pPr>
    <w:rPr>
      <w:i/>
      <w:iCs/>
      <w:sz w:val="20"/>
      <w:szCs w:val="20"/>
    </w:rPr>
  </w:style>
  <w:style w:type="character" w:styleId="Hyperlink">
    <w:name w:val="Hyperlink"/>
    <w:basedOn w:val="DefaultParagraphFont"/>
    <w:uiPriority w:val="99"/>
    <w:unhideWhenUsed/>
    <w:rsid w:val="0096357D"/>
    <w:rPr>
      <w:color w:val="467886" w:themeColor="hyperlink"/>
      <w:u w:val="single"/>
    </w:rPr>
  </w:style>
  <w:style w:type="paragraph" w:styleId="TOC1">
    <w:name w:val="toc 1"/>
    <w:basedOn w:val="Normal"/>
    <w:next w:val="Normal"/>
    <w:autoRedefine/>
    <w:uiPriority w:val="39"/>
    <w:semiHidden/>
    <w:unhideWhenUsed/>
    <w:rsid w:val="0096357D"/>
    <w:pPr>
      <w:spacing w:before="120" w:after="120"/>
    </w:pPr>
    <w:rPr>
      <w:b/>
      <w:bCs/>
      <w:caps/>
      <w:sz w:val="20"/>
      <w:szCs w:val="20"/>
    </w:rPr>
  </w:style>
  <w:style w:type="paragraph" w:styleId="TOC4">
    <w:name w:val="toc 4"/>
    <w:basedOn w:val="Normal"/>
    <w:next w:val="Normal"/>
    <w:autoRedefine/>
    <w:uiPriority w:val="39"/>
    <w:semiHidden/>
    <w:unhideWhenUsed/>
    <w:rsid w:val="0096357D"/>
    <w:pPr>
      <w:ind w:left="720"/>
    </w:pPr>
    <w:rPr>
      <w:sz w:val="18"/>
      <w:szCs w:val="18"/>
    </w:rPr>
  </w:style>
  <w:style w:type="paragraph" w:styleId="TOC5">
    <w:name w:val="toc 5"/>
    <w:basedOn w:val="Normal"/>
    <w:next w:val="Normal"/>
    <w:autoRedefine/>
    <w:uiPriority w:val="39"/>
    <w:semiHidden/>
    <w:unhideWhenUsed/>
    <w:rsid w:val="0096357D"/>
    <w:pPr>
      <w:ind w:left="960"/>
    </w:pPr>
    <w:rPr>
      <w:sz w:val="18"/>
      <w:szCs w:val="18"/>
    </w:rPr>
  </w:style>
  <w:style w:type="paragraph" w:styleId="TOC6">
    <w:name w:val="toc 6"/>
    <w:basedOn w:val="Normal"/>
    <w:next w:val="Normal"/>
    <w:autoRedefine/>
    <w:uiPriority w:val="39"/>
    <w:semiHidden/>
    <w:unhideWhenUsed/>
    <w:rsid w:val="0096357D"/>
    <w:pPr>
      <w:ind w:left="1200"/>
    </w:pPr>
    <w:rPr>
      <w:sz w:val="18"/>
      <w:szCs w:val="18"/>
    </w:rPr>
  </w:style>
  <w:style w:type="paragraph" w:styleId="TOC7">
    <w:name w:val="toc 7"/>
    <w:basedOn w:val="Normal"/>
    <w:next w:val="Normal"/>
    <w:autoRedefine/>
    <w:uiPriority w:val="39"/>
    <w:semiHidden/>
    <w:unhideWhenUsed/>
    <w:rsid w:val="0096357D"/>
    <w:pPr>
      <w:ind w:left="1440"/>
    </w:pPr>
    <w:rPr>
      <w:sz w:val="18"/>
      <w:szCs w:val="18"/>
    </w:rPr>
  </w:style>
  <w:style w:type="paragraph" w:styleId="TOC8">
    <w:name w:val="toc 8"/>
    <w:basedOn w:val="Normal"/>
    <w:next w:val="Normal"/>
    <w:autoRedefine/>
    <w:uiPriority w:val="39"/>
    <w:semiHidden/>
    <w:unhideWhenUsed/>
    <w:rsid w:val="0096357D"/>
    <w:pPr>
      <w:ind w:left="1680"/>
    </w:pPr>
    <w:rPr>
      <w:sz w:val="18"/>
      <w:szCs w:val="18"/>
    </w:rPr>
  </w:style>
  <w:style w:type="paragraph" w:styleId="TOC9">
    <w:name w:val="toc 9"/>
    <w:basedOn w:val="Normal"/>
    <w:next w:val="Normal"/>
    <w:autoRedefine/>
    <w:uiPriority w:val="39"/>
    <w:semiHidden/>
    <w:unhideWhenUsed/>
    <w:rsid w:val="0096357D"/>
    <w:pPr>
      <w:ind w:left="1920"/>
    </w:pPr>
    <w:rPr>
      <w:sz w:val="18"/>
      <w:szCs w:val="18"/>
    </w:rPr>
  </w:style>
  <w:style w:type="character" w:styleId="UnresolvedMention">
    <w:name w:val="Unresolved Mention"/>
    <w:basedOn w:val="DefaultParagraphFont"/>
    <w:uiPriority w:val="99"/>
    <w:semiHidden/>
    <w:unhideWhenUsed/>
    <w:rsid w:val="002053E0"/>
    <w:rPr>
      <w:color w:val="605E5C"/>
      <w:shd w:val="clear" w:color="auto" w:fill="E1DFDD"/>
    </w:rPr>
  </w:style>
  <w:style w:type="paragraph" w:customStyle="1" w:styleId="p1">
    <w:name w:val="p1"/>
    <w:basedOn w:val="Normal"/>
    <w:rsid w:val="00D133DE"/>
    <w:rPr>
      <w:rFonts w:ascii=".AppleSystemUIFont" w:eastAsia="Times New Roman" w:hAnsi=".AppleSystemUIFont" w:cs="Times New Roman"/>
      <w:color w:val="0E0E0E"/>
      <w:kern w:val="0"/>
      <w:sz w:val="20"/>
      <w:szCs w:val="20"/>
      <w:lang w:eastAsia="en-GB"/>
      <w14:ligatures w14:val="none"/>
    </w:rPr>
  </w:style>
  <w:style w:type="character" w:customStyle="1" w:styleId="apple-tab-span">
    <w:name w:val="apple-tab-span"/>
    <w:basedOn w:val="DefaultParagraphFont"/>
    <w:rsid w:val="00856CDC"/>
  </w:style>
  <w:style w:type="paragraph" w:styleId="NormalWeb">
    <w:name w:val="Normal (Web)"/>
    <w:basedOn w:val="Normal"/>
    <w:uiPriority w:val="99"/>
    <w:unhideWhenUsed/>
    <w:rsid w:val="00912009"/>
    <w:pPr>
      <w:spacing w:before="100" w:beforeAutospacing="1" w:after="100" w:afterAutospacing="1"/>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9510">
      <w:bodyDiv w:val="1"/>
      <w:marLeft w:val="0"/>
      <w:marRight w:val="0"/>
      <w:marTop w:val="0"/>
      <w:marBottom w:val="0"/>
      <w:divBdr>
        <w:top w:val="none" w:sz="0" w:space="0" w:color="auto"/>
        <w:left w:val="none" w:sz="0" w:space="0" w:color="auto"/>
        <w:bottom w:val="none" w:sz="0" w:space="0" w:color="auto"/>
        <w:right w:val="none" w:sz="0" w:space="0" w:color="auto"/>
      </w:divBdr>
    </w:div>
    <w:div w:id="156387998">
      <w:bodyDiv w:val="1"/>
      <w:marLeft w:val="0"/>
      <w:marRight w:val="0"/>
      <w:marTop w:val="0"/>
      <w:marBottom w:val="0"/>
      <w:divBdr>
        <w:top w:val="none" w:sz="0" w:space="0" w:color="auto"/>
        <w:left w:val="none" w:sz="0" w:space="0" w:color="auto"/>
        <w:bottom w:val="none" w:sz="0" w:space="0" w:color="auto"/>
        <w:right w:val="none" w:sz="0" w:space="0" w:color="auto"/>
      </w:divBdr>
    </w:div>
    <w:div w:id="225798799">
      <w:bodyDiv w:val="1"/>
      <w:marLeft w:val="0"/>
      <w:marRight w:val="0"/>
      <w:marTop w:val="0"/>
      <w:marBottom w:val="0"/>
      <w:divBdr>
        <w:top w:val="none" w:sz="0" w:space="0" w:color="auto"/>
        <w:left w:val="none" w:sz="0" w:space="0" w:color="auto"/>
        <w:bottom w:val="none" w:sz="0" w:space="0" w:color="auto"/>
        <w:right w:val="none" w:sz="0" w:space="0" w:color="auto"/>
      </w:divBdr>
    </w:div>
    <w:div w:id="297036186">
      <w:bodyDiv w:val="1"/>
      <w:marLeft w:val="0"/>
      <w:marRight w:val="0"/>
      <w:marTop w:val="0"/>
      <w:marBottom w:val="0"/>
      <w:divBdr>
        <w:top w:val="none" w:sz="0" w:space="0" w:color="auto"/>
        <w:left w:val="none" w:sz="0" w:space="0" w:color="auto"/>
        <w:bottom w:val="none" w:sz="0" w:space="0" w:color="auto"/>
        <w:right w:val="none" w:sz="0" w:space="0" w:color="auto"/>
      </w:divBdr>
    </w:div>
    <w:div w:id="396901667">
      <w:bodyDiv w:val="1"/>
      <w:marLeft w:val="0"/>
      <w:marRight w:val="0"/>
      <w:marTop w:val="0"/>
      <w:marBottom w:val="0"/>
      <w:divBdr>
        <w:top w:val="none" w:sz="0" w:space="0" w:color="auto"/>
        <w:left w:val="none" w:sz="0" w:space="0" w:color="auto"/>
        <w:bottom w:val="none" w:sz="0" w:space="0" w:color="auto"/>
        <w:right w:val="none" w:sz="0" w:space="0" w:color="auto"/>
      </w:divBdr>
    </w:div>
    <w:div w:id="508564928">
      <w:bodyDiv w:val="1"/>
      <w:marLeft w:val="0"/>
      <w:marRight w:val="0"/>
      <w:marTop w:val="0"/>
      <w:marBottom w:val="0"/>
      <w:divBdr>
        <w:top w:val="none" w:sz="0" w:space="0" w:color="auto"/>
        <w:left w:val="none" w:sz="0" w:space="0" w:color="auto"/>
        <w:bottom w:val="none" w:sz="0" w:space="0" w:color="auto"/>
        <w:right w:val="none" w:sz="0" w:space="0" w:color="auto"/>
      </w:divBdr>
    </w:div>
    <w:div w:id="559559831">
      <w:bodyDiv w:val="1"/>
      <w:marLeft w:val="0"/>
      <w:marRight w:val="0"/>
      <w:marTop w:val="0"/>
      <w:marBottom w:val="0"/>
      <w:divBdr>
        <w:top w:val="none" w:sz="0" w:space="0" w:color="auto"/>
        <w:left w:val="none" w:sz="0" w:space="0" w:color="auto"/>
        <w:bottom w:val="none" w:sz="0" w:space="0" w:color="auto"/>
        <w:right w:val="none" w:sz="0" w:space="0" w:color="auto"/>
      </w:divBdr>
    </w:div>
    <w:div w:id="577057974">
      <w:bodyDiv w:val="1"/>
      <w:marLeft w:val="0"/>
      <w:marRight w:val="0"/>
      <w:marTop w:val="0"/>
      <w:marBottom w:val="0"/>
      <w:divBdr>
        <w:top w:val="none" w:sz="0" w:space="0" w:color="auto"/>
        <w:left w:val="none" w:sz="0" w:space="0" w:color="auto"/>
        <w:bottom w:val="none" w:sz="0" w:space="0" w:color="auto"/>
        <w:right w:val="none" w:sz="0" w:space="0" w:color="auto"/>
      </w:divBdr>
    </w:div>
    <w:div w:id="598950013">
      <w:bodyDiv w:val="1"/>
      <w:marLeft w:val="0"/>
      <w:marRight w:val="0"/>
      <w:marTop w:val="0"/>
      <w:marBottom w:val="0"/>
      <w:divBdr>
        <w:top w:val="none" w:sz="0" w:space="0" w:color="auto"/>
        <w:left w:val="none" w:sz="0" w:space="0" w:color="auto"/>
        <w:bottom w:val="none" w:sz="0" w:space="0" w:color="auto"/>
        <w:right w:val="none" w:sz="0" w:space="0" w:color="auto"/>
      </w:divBdr>
    </w:div>
    <w:div w:id="607271344">
      <w:bodyDiv w:val="1"/>
      <w:marLeft w:val="0"/>
      <w:marRight w:val="0"/>
      <w:marTop w:val="0"/>
      <w:marBottom w:val="0"/>
      <w:divBdr>
        <w:top w:val="none" w:sz="0" w:space="0" w:color="auto"/>
        <w:left w:val="none" w:sz="0" w:space="0" w:color="auto"/>
        <w:bottom w:val="none" w:sz="0" w:space="0" w:color="auto"/>
        <w:right w:val="none" w:sz="0" w:space="0" w:color="auto"/>
      </w:divBdr>
    </w:div>
    <w:div w:id="902258720">
      <w:bodyDiv w:val="1"/>
      <w:marLeft w:val="0"/>
      <w:marRight w:val="0"/>
      <w:marTop w:val="0"/>
      <w:marBottom w:val="0"/>
      <w:divBdr>
        <w:top w:val="none" w:sz="0" w:space="0" w:color="auto"/>
        <w:left w:val="none" w:sz="0" w:space="0" w:color="auto"/>
        <w:bottom w:val="none" w:sz="0" w:space="0" w:color="auto"/>
        <w:right w:val="none" w:sz="0" w:space="0" w:color="auto"/>
      </w:divBdr>
    </w:div>
    <w:div w:id="904993492">
      <w:bodyDiv w:val="1"/>
      <w:marLeft w:val="0"/>
      <w:marRight w:val="0"/>
      <w:marTop w:val="0"/>
      <w:marBottom w:val="0"/>
      <w:divBdr>
        <w:top w:val="none" w:sz="0" w:space="0" w:color="auto"/>
        <w:left w:val="none" w:sz="0" w:space="0" w:color="auto"/>
        <w:bottom w:val="none" w:sz="0" w:space="0" w:color="auto"/>
        <w:right w:val="none" w:sz="0" w:space="0" w:color="auto"/>
      </w:divBdr>
    </w:div>
    <w:div w:id="993754252">
      <w:bodyDiv w:val="1"/>
      <w:marLeft w:val="0"/>
      <w:marRight w:val="0"/>
      <w:marTop w:val="0"/>
      <w:marBottom w:val="0"/>
      <w:divBdr>
        <w:top w:val="none" w:sz="0" w:space="0" w:color="auto"/>
        <w:left w:val="none" w:sz="0" w:space="0" w:color="auto"/>
        <w:bottom w:val="none" w:sz="0" w:space="0" w:color="auto"/>
        <w:right w:val="none" w:sz="0" w:space="0" w:color="auto"/>
      </w:divBdr>
    </w:div>
    <w:div w:id="1068923760">
      <w:bodyDiv w:val="1"/>
      <w:marLeft w:val="0"/>
      <w:marRight w:val="0"/>
      <w:marTop w:val="0"/>
      <w:marBottom w:val="0"/>
      <w:divBdr>
        <w:top w:val="none" w:sz="0" w:space="0" w:color="auto"/>
        <w:left w:val="none" w:sz="0" w:space="0" w:color="auto"/>
        <w:bottom w:val="none" w:sz="0" w:space="0" w:color="auto"/>
        <w:right w:val="none" w:sz="0" w:space="0" w:color="auto"/>
      </w:divBdr>
    </w:div>
    <w:div w:id="1131636327">
      <w:bodyDiv w:val="1"/>
      <w:marLeft w:val="0"/>
      <w:marRight w:val="0"/>
      <w:marTop w:val="0"/>
      <w:marBottom w:val="0"/>
      <w:divBdr>
        <w:top w:val="none" w:sz="0" w:space="0" w:color="auto"/>
        <w:left w:val="none" w:sz="0" w:space="0" w:color="auto"/>
        <w:bottom w:val="none" w:sz="0" w:space="0" w:color="auto"/>
        <w:right w:val="none" w:sz="0" w:space="0" w:color="auto"/>
      </w:divBdr>
    </w:div>
    <w:div w:id="1229612397">
      <w:bodyDiv w:val="1"/>
      <w:marLeft w:val="0"/>
      <w:marRight w:val="0"/>
      <w:marTop w:val="0"/>
      <w:marBottom w:val="0"/>
      <w:divBdr>
        <w:top w:val="none" w:sz="0" w:space="0" w:color="auto"/>
        <w:left w:val="none" w:sz="0" w:space="0" w:color="auto"/>
        <w:bottom w:val="none" w:sz="0" w:space="0" w:color="auto"/>
        <w:right w:val="none" w:sz="0" w:space="0" w:color="auto"/>
      </w:divBdr>
    </w:div>
    <w:div w:id="1248029420">
      <w:bodyDiv w:val="1"/>
      <w:marLeft w:val="0"/>
      <w:marRight w:val="0"/>
      <w:marTop w:val="0"/>
      <w:marBottom w:val="0"/>
      <w:divBdr>
        <w:top w:val="none" w:sz="0" w:space="0" w:color="auto"/>
        <w:left w:val="none" w:sz="0" w:space="0" w:color="auto"/>
        <w:bottom w:val="none" w:sz="0" w:space="0" w:color="auto"/>
        <w:right w:val="none" w:sz="0" w:space="0" w:color="auto"/>
      </w:divBdr>
    </w:div>
    <w:div w:id="1257715379">
      <w:bodyDiv w:val="1"/>
      <w:marLeft w:val="0"/>
      <w:marRight w:val="0"/>
      <w:marTop w:val="0"/>
      <w:marBottom w:val="0"/>
      <w:divBdr>
        <w:top w:val="none" w:sz="0" w:space="0" w:color="auto"/>
        <w:left w:val="none" w:sz="0" w:space="0" w:color="auto"/>
        <w:bottom w:val="none" w:sz="0" w:space="0" w:color="auto"/>
        <w:right w:val="none" w:sz="0" w:space="0" w:color="auto"/>
      </w:divBdr>
    </w:div>
    <w:div w:id="1309824103">
      <w:bodyDiv w:val="1"/>
      <w:marLeft w:val="0"/>
      <w:marRight w:val="0"/>
      <w:marTop w:val="0"/>
      <w:marBottom w:val="0"/>
      <w:divBdr>
        <w:top w:val="none" w:sz="0" w:space="0" w:color="auto"/>
        <w:left w:val="none" w:sz="0" w:space="0" w:color="auto"/>
        <w:bottom w:val="none" w:sz="0" w:space="0" w:color="auto"/>
        <w:right w:val="none" w:sz="0" w:space="0" w:color="auto"/>
      </w:divBdr>
    </w:div>
    <w:div w:id="1417749483">
      <w:bodyDiv w:val="1"/>
      <w:marLeft w:val="0"/>
      <w:marRight w:val="0"/>
      <w:marTop w:val="0"/>
      <w:marBottom w:val="0"/>
      <w:divBdr>
        <w:top w:val="none" w:sz="0" w:space="0" w:color="auto"/>
        <w:left w:val="none" w:sz="0" w:space="0" w:color="auto"/>
        <w:bottom w:val="none" w:sz="0" w:space="0" w:color="auto"/>
        <w:right w:val="none" w:sz="0" w:space="0" w:color="auto"/>
      </w:divBdr>
    </w:div>
    <w:div w:id="1491368524">
      <w:bodyDiv w:val="1"/>
      <w:marLeft w:val="0"/>
      <w:marRight w:val="0"/>
      <w:marTop w:val="0"/>
      <w:marBottom w:val="0"/>
      <w:divBdr>
        <w:top w:val="none" w:sz="0" w:space="0" w:color="auto"/>
        <w:left w:val="none" w:sz="0" w:space="0" w:color="auto"/>
        <w:bottom w:val="none" w:sz="0" w:space="0" w:color="auto"/>
        <w:right w:val="none" w:sz="0" w:space="0" w:color="auto"/>
      </w:divBdr>
    </w:div>
    <w:div w:id="1525903228">
      <w:bodyDiv w:val="1"/>
      <w:marLeft w:val="0"/>
      <w:marRight w:val="0"/>
      <w:marTop w:val="0"/>
      <w:marBottom w:val="0"/>
      <w:divBdr>
        <w:top w:val="none" w:sz="0" w:space="0" w:color="auto"/>
        <w:left w:val="none" w:sz="0" w:space="0" w:color="auto"/>
        <w:bottom w:val="none" w:sz="0" w:space="0" w:color="auto"/>
        <w:right w:val="none" w:sz="0" w:space="0" w:color="auto"/>
      </w:divBdr>
    </w:div>
    <w:div w:id="1557397799">
      <w:bodyDiv w:val="1"/>
      <w:marLeft w:val="0"/>
      <w:marRight w:val="0"/>
      <w:marTop w:val="0"/>
      <w:marBottom w:val="0"/>
      <w:divBdr>
        <w:top w:val="none" w:sz="0" w:space="0" w:color="auto"/>
        <w:left w:val="none" w:sz="0" w:space="0" w:color="auto"/>
        <w:bottom w:val="none" w:sz="0" w:space="0" w:color="auto"/>
        <w:right w:val="none" w:sz="0" w:space="0" w:color="auto"/>
      </w:divBdr>
    </w:div>
    <w:div w:id="1650524538">
      <w:bodyDiv w:val="1"/>
      <w:marLeft w:val="0"/>
      <w:marRight w:val="0"/>
      <w:marTop w:val="0"/>
      <w:marBottom w:val="0"/>
      <w:divBdr>
        <w:top w:val="none" w:sz="0" w:space="0" w:color="auto"/>
        <w:left w:val="none" w:sz="0" w:space="0" w:color="auto"/>
        <w:bottom w:val="none" w:sz="0" w:space="0" w:color="auto"/>
        <w:right w:val="none" w:sz="0" w:space="0" w:color="auto"/>
      </w:divBdr>
    </w:div>
    <w:div w:id="1657565020">
      <w:bodyDiv w:val="1"/>
      <w:marLeft w:val="0"/>
      <w:marRight w:val="0"/>
      <w:marTop w:val="0"/>
      <w:marBottom w:val="0"/>
      <w:divBdr>
        <w:top w:val="none" w:sz="0" w:space="0" w:color="auto"/>
        <w:left w:val="none" w:sz="0" w:space="0" w:color="auto"/>
        <w:bottom w:val="none" w:sz="0" w:space="0" w:color="auto"/>
        <w:right w:val="none" w:sz="0" w:space="0" w:color="auto"/>
      </w:divBdr>
    </w:div>
    <w:div w:id="1691223805">
      <w:bodyDiv w:val="1"/>
      <w:marLeft w:val="0"/>
      <w:marRight w:val="0"/>
      <w:marTop w:val="0"/>
      <w:marBottom w:val="0"/>
      <w:divBdr>
        <w:top w:val="none" w:sz="0" w:space="0" w:color="auto"/>
        <w:left w:val="none" w:sz="0" w:space="0" w:color="auto"/>
        <w:bottom w:val="none" w:sz="0" w:space="0" w:color="auto"/>
        <w:right w:val="none" w:sz="0" w:space="0" w:color="auto"/>
      </w:divBdr>
    </w:div>
    <w:div w:id="1773162460">
      <w:bodyDiv w:val="1"/>
      <w:marLeft w:val="0"/>
      <w:marRight w:val="0"/>
      <w:marTop w:val="0"/>
      <w:marBottom w:val="0"/>
      <w:divBdr>
        <w:top w:val="none" w:sz="0" w:space="0" w:color="auto"/>
        <w:left w:val="none" w:sz="0" w:space="0" w:color="auto"/>
        <w:bottom w:val="none" w:sz="0" w:space="0" w:color="auto"/>
        <w:right w:val="none" w:sz="0" w:space="0" w:color="auto"/>
      </w:divBdr>
    </w:div>
    <w:div w:id="1850481421">
      <w:bodyDiv w:val="1"/>
      <w:marLeft w:val="0"/>
      <w:marRight w:val="0"/>
      <w:marTop w:val="0"/>
      <w:marBottom w:val="0"/>
      <w:divBdr>
        <w:top w:val="none" w:sz="0" w:space="0" w:color="auto"/>
        <w:left w:val="none" w:sz="0" w:space="0" w:color="auto"/>
        <w:bottom w:val="none" w:sz="0" w:space="0" w:color="auto"/>
        <w:right w:val="none" w:sz="0" w:space="0" w:color="auto"/>
      </w:divBdr>
    </w:div>
    <w:div w:id="1867599007">
      <w:bodyDiv w:val="1"/>
      <w:marLeft w:val="0"/>
      <w:marRight w:val="0"/>
      <w:marTop w:val="0"/>
      <w:marBottom w:val="0"/>
      <w:divBdr>
        <w:top w:val="none" w:sz="0" w:space="0" w:color="auto"/>
        <w:left w:val="none" w:sz="0" w:space="0" w:color="auto"/>
        <w:bottom w:val="none" w:sz="0" w:space="0" w:color="auto"/>
        <w:right w:val="none" w:sz="0" w:space="0" w:color="auto"/>
      </w:divBdr>
    </w:div>
    <w:div w:id="2032416192">
      <w:bodyDiv w:val="1"/>
      <w:marLeft w:val="0"/>
      <w:marRight w:val="0"/>
      <w:marTop w:val="0"/>
      <w:marBottom w:val="0"/>
      <w:divBdr>
        <w:top w:val="none" w:sz="0" w:space="0" w:color="auto"/>
        <w:left w:val="none" w:sz="0" w:space="0" w:color="auto"/>
        <w:bottom w:val="none" w:sz="0" w:space="0" w:color="auto"/>
        <w:right w:val="none" w:sz="0" w:space="0" w:color="auto"/>
      </w:divBdr>
    </w:div>
    <w:div w:id="20695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ute.a@northeaster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vyawahare.p@northeastern.edu" TargetMode="External"/><Relationship Id="rId4" Type="http://schemas.openxmlformats.org/officeDocument/2006/relationships/webSettings" Target="webSettings.xml"/><Relationship Id="rId9" Type="http://schemas.openxmlformats.org/officeDocument/2006/relationships/hyperlink" Target="mailto:chavan.sau@northeaster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Amrute</dc:creator>
  <cp:keywords/>
  <dc:description/>
  <cp:lastModifiedBy>Saurabh Siddheshwar Chavan</cp:lastModifiedBy>
  <cp:revision>6</cp:revision>
  <cp:lastPrinted>2025-01-24T04:02:00Z</cp:lastPrinted>
  <dcterms:created xsi:type="dcterms:W3CDTF">2025-01-20T07:56:00Z</dcterms:created>
  <dcterms:modified xsi:type="dcterms:W3CDTF">2025-01-24T04:06:00Z</dcterms:modified>
</cp:coreProperties>
</file>