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1F00" w14:textId="77777777" w:rsidR="00FA2EA8" w:rsidRDefault="00000000">
      <w:pPr>
        <w:pStyle w:val="Heading1"/>
      </w:pPr>
      <w:bookmarkStart w:id="0" w:name="product-decisions-log"/>
      <w:r>
        <w:t>Product Decisions Log</w:t>
      </w:r>
    </w:p>
    <w:p w14:paraId="5EDF1B0A" w14:textId="77777777" w:rsidR="00FA2EA8" w:rsidRDefault="00000000">
      <w:pPr>
        <w:pStyle w:val="Heading2"/>
      </w:pPr>
      <w:bookmarkStart w:id="1" w:name="Xc5a6b83b47a36a77d7a756cf0c94502afa2ab2e"/>
      <w:r>
        <w:t>Smart Meal Planning &amp; Mess Operations Platform</w:t>
      </w:r>
    </w:p>
    <w:p w14:paraId="301D38E2" w14:textId="77777777" w:rsidR="00FA2EA8" w:rsidRDefault="00000000">
      <w:pPr>
        <w:pStyle w:val="FirstParagraph"/>
      </w:pPr>
      <w:r>
        <w:rPr>
          <w:b/>
          <w:bCs/>
        </w:rPr>
        <w:t>Version:</w:t>
      </w:r>
      <w:r>
        <w:t xml:space="preserve"> 1.0</w:t>
      </w:r>
      <w:r>
        <w:br/>
      </w:r>
      <w:r>
        <w:rPr>
          <w:b/>
          <w:bCs/>
        </w:rPr>
        <w:t>Status:</w:t>
      </w:r>
      <w:r>
        <w:t xml:space="preserve"> Living Document</w:t>
      </w:r>
      <w:r>
        <w:br/>
      </w:r>
      <w:r>
        <w:rPr>
          <w:b/>
          <w:bCs/>
        </w:rPr>
        <w:t>Document Owner:</w:t>
      </w:r>
      <w:r>
        <w:t xml:space="preserve"> Product Team</w:t>
      </w:r>
      <w:r>
        <w:br/>
      </w:r>
      <w:r>
        <w:rPr>
          <w:b/>
          <w:bCs/>
        </w:rPr>
        <w:t>Last Updated:</w:t>
      </w:r>
      <w:r>
        <w:t xml:space="preserve"> June 2026</w:t>
      </w:r>
    </w:p>
    <w:p w14:paraId="6C1BFF4E" w14:textId="77777777" w:rsidR="00FA2EA8" w:rsidRDefault="00000000">
      <w:r>
        <w:pict w14:anchorId="1BE53756">
          <v:rect id="_x0000_i1026" style="width:0;height:1.5pt" o:hralign="center" o:hrstd="t" o:hr="t"/>
        </w:pict>
      </w:r>
    </w:p>
    <w:p w14:paraId="091E3EF0" w14:textId="77777777" w:rsidR="00FA2EA8" w:rsidRDefault="00000000">
      <w:pPr>
        <w:pStyle w:val="Heading1"/>
      </w:pPr>
      <w:bookmarkStart w:id="2" w:name="purpose"/>
      <w:bookmarkEnd w:id="0"/>
      <w:bookmarkEnd w:id="1"/>
      <w:r>
        <w:t>Purpose</w:t>
      </w:r>
    </w:p>
    <w:p w14:paraId="68612A5E" w14:textId="77777777" w:rsidR="00FA2EA8" w:rsidRDefault="00000000">
      <w:pPr>
        <w:pStyle w:val="FirstParagraph"/>
      </w:pPr>
      <w:r>
        <w:t>This document records significant product, business, and architectural decisions made during the discovery and planning phase.</w:t>
      </w:r>
    </w:p>
    <w:p w14:paraId="72A3464A" w14:textId="77777777" w:rsidR="00FA2EA8" w:rsidRDefault="00000000">
      <w:pPr>
        <w:pStyle w:val="BodyText"/>
      </w:pPr>
      <w:r>
        <w:t>Its objective is to preserve the reasoning behind important decisions so that future development remains consistent with the product vision.</w:t>
      </w:r>
    </w:p>
    <w:p w14:paraId="7CCC8588" w14:textId="77777777" w:rsidR="00FA2EA8" w:rsidRDefault="00000000">
      <w:r>
        <w:pict w14:anchorId="438893D1">
          <v:rect id="_x0000_i1027" style="width:0;height:1.5pt" o:hralign="center" o:hrstd="t" o:hr="t"/>
        </w:pict>
      </w:r>
    </w:p>
    <w:p w14:paraId="4D2BADF6" w14:textId="77777777" w:rsidR="00FA2EA8" w:rsidRDefault="00000000">
      <w:pPr>
        <w:pStyle w:val="Heading1"/>
      </w:pPr>
      <w:bookmarkStart w:id="3" w:name="decision-status"/>
      <w:bookmarkEnd w:id="2"/>
      <w:r>
        <w:t>Decision Status</w:t>
      </w:r>
    </w:p>
    <w:tbl>
      <w:tblPr>
        <w:tblStyle w:val="Table"/>
        <w:tblW w:w="5000" w:type="pct"/>
        <w:tblLayout w:type="fixed"/>
        <w:tblLook w:val="0020" w:firstRow="1" w:lastRow="0" w:firstColumn="0" w:lastColumn="0" w:noHBand="0" w:noVBand="0"/>
      </w:tblPr>
      <w:tblGrid>
        <w:gridCol w:w="4926"/>
        <w:gridCol w:w="4434"/>
      </w:tblGrid>
      <w:tr w:rsidR="00FA2EA8" w14:paraId="23F095F8" w14:textId="77777777" w:rsidTr="00FA2EA8">
        <w:trPr>
          <w:cnfStyle w:val="100000000000" w:firstRow="1" w:lastRow="0" w:firstColumn="0" w:lastColumn="0" w:oddVBand="0" w:evenVBand="0" w:oddHBand="0" w:evenHBand="0" w:firstRowFirstColumn="0" w:firstRowLastColumn="0" w:lastRowFirstColumn="0" w:lastRowLastColumn="0"/>
          <w:tblHeader/>
        </w:trPr>
        <w:tc>
          <w:tcPr>
            <w:tcW w:w="4168" w:type="dxa"/>
          </w:tcPr>
          <w:p w14:paraId="1FBDA470" w14:textId="77777777" w:rsidR="00FA2EA8" w:rsidRDefault="00000000">
            <w:pPr>
              <w:pStyle w:val="Compact"/>
            </w:pPr>
            <w:r>
              <w:t>Status</w:t>
            </w:r>
          </w:p>
        </w:tc>
        <w:tc>
          <w:tcPr>
            <w:tcW w:w="3751" w:type="dxa"/>
          </w:tcPr>
          <w:p w14:paraId="495A3002" w14:textId="77777777" w:rsidR="00FA2EA8" w:rsidRDefault="00000000">
            <w:pPr>
              <w:pStyle w:val="Compact"/>
            </w:pPr>
            <w:r>
              <w:t>Meaning</w:t>
            </w:r>
          </w:p>
        </w:tc>
      </w:tr>
      <w:tr w:rsidR="00FA2EA8" w14:paraId="4AA1F2CF" w14:textId="77777777">
        <w:tc>
          <w:tcPr>
            <w:tcW w:w="4168" w:type="dxa"/>
          </w:tcPr>
          <w:p w14:paraId="5FB60B61" w14:textId="77777777" w:rsidR="00FA2EA8" w:rsidRDefault="00000000">
            <w:pPr>
              <w:pStyle w:val="Compact"/>
            </w:pPr>
            <w:r>
              <w:t>✅ Locked</w:t>
            </w:r>
          </w:p>
        </w:tc>
        <w:tc>
          <w:tcPr>
            <w:tcW w:w="3751" w:type="dxa"/>
          </w:tcPr>
          <w:p w14:paraId="65DF8298" w14:textId="77777777" w:rsidR="00FA2EA8" w:rsidRDefault="00000000">
            <w:pPr>
              <w:pStyle w:val="Compact"/>
            </w:pPr>
            <w:r>
              <w:t>Final decision approved and should be followed throughout the project.</w:t>
            </w:r>
          </w:p>
        </w:tc>
      </w:tr>
      <w:tr w:rsidR="00FA2EA8" w14:paraId="15568B2C" w14:textId="77777777">
        <w:tc>
          <w:tcPr>
            <w:tcW w:w="4168" w:type="dxa"/>
          </w:tcPr>
          <w:p w14:paraId="41ECD720" w14:textId="77777777" w:rsidR="00FA2EA8" w:rsidRDefault="00000000">
            <w:pPr>
              <w:pStyle w:val="Compact"/>
            </w:pPr>
            <w:r>
              <w:t>🟡 Under Review</w:t>
            </w:r>
          </w:p>
        </w:tc>
        <w:tc>
          <w:tcPr>
            <w:tcW w:w="3751" w:type="dxa"/>
          </w:tcPr>
          <w:p w14:paraId="3605BDFE" w14:textId="77777777" w:rsidR="00FA2EA8" w:rsidRDefault="00000000">
            <w:pPr>
              <w:pStyle w:val="Compact"/>
            </w:pPr>
            <w:r>
              <w:t>Decision requires further validation before implementation.</w:t>
            </w:r>
          </w:p>
        </w:tc>
      </w:tr>
      <w:tr w:rsidR="00FA2EA8" w14:paraId="231A8DAD" w14:textId="77777777">
        <w:tc>
          <w:tcPr>
            <w:tcW w:w="4168" w:type="dxa"/>
          </w:tcPr>
          <w:p w14:paraId="3425DEEB" w14:textId="77777777" w:rsidR="00FA2EA8" w:rsidRDefault="00000000">
            <w:pPr>
              <w:pStyle w:val="Compact"/>
            </w:pPr>
            <w:r>
              <w:t>🔵 Future Consideration</w:t>
            </w:r>
          </w:p>
        </w:tc>
        <w:tc>
          <w:tcPr>
            <w:tcW w:w="3751" w:type="dxa"/>
          </w:tcPr>
          <w:p w14:paraId="2BE59F3C" w14:textId="77777777" w:rsidR="00FA2EA8" w:rsidRDefault="00000000">
            <w:pPr>
              <w:pStyle w:val="Compact"/>
            </w:pPr>
            <w:r>
              <w:t>Not part of the current MVP but may be considered later.</w:t>
            </w:r>
          </w:p>
        </w:tc>
      </w:tr>
    </w:tbl>
    <w:p w14:paraId="4CB9E742" w14:textId="77777777" w:rsidR="00FA2EA8" w:rsidRDefault="00000000">
      <w:r>
        <w:pict w14:anchorId="699B8DE4">
          <v:rect id="_x0000_i1028" style="width:0;height:1.5pt" o:hralign="center" o:hrstd="t" o:hr="t"/>
        </w:pict>
      </w:r>
    </w:p>
    <w:p w14:paraId="12E9BEC6" w14:textId="77777777" w:rsidR="00FA2EA8" w:rsidRDefault="00000000">
      <w:pPr>
        <w:pStyle w:val="Heading1"/>
      </w:pPr>
      <w:bookmarkStart w:id="4" w:name="product-decisions"/>
      <w:bookmarkEnd w:id="3"/>
      <w:r>
        <w:t>Product Decisions</w:t>
      </w:r>
    </w:p>
    <w:p w14:paraId="2C4865B5" w14:textId="77777777" w:rsidR="00FA2EA8" w:rsidRDefault="00000000">
      <w:pPr>
        <w:pStyle w:val="Heading2"/>
      </w:pPr>
      <w:bookmarkStart w:id="5" w:name="pd-001"/>
      <w:r>
        <w:t>PD-001</w:t>
      </w:r>
    </w:p>
    <w:p w14:paraId="707297EF" w14:textId="77777777" w:rsidR="00FA2EA8" w:rsidRDefault="00000000">
      <w:pPr>
        <w:pStyle w:val="Heading3"/>
      </w:pPr>
      <w:bookmarkStart w:id="6" w:name="title"/>
      <w:r>
        <w:t>Title</w:t>
      </w:r>
    </w:p>
    <w:p w14:paraId="773B9B17" w14:textId="77777777" w:rsidR="00FA2EA8" w:rsidRDefault="00000000">
      <w:pPr>
        <w:pStyle w:val="FirstParagraph"/>
      </w:pPr>
      <w:r>
        <w:t>Business Terminology</w:t>
      </w:r>
    </w:p>
    <w:p w14:paraId="44B9B784" w14:textId="77777777" w:rsidR="00FA2EA8" w:rsidRDefault="00000000">
      <w:pPr>
        <w:pStyle w:val="Heading3"/>
      </w:pPr>
      <w:bookmarkStart w:id="7" w:name="decision"/>
      <w:bookmarkEnd w:id="6"/>
      <w:r>
        <w:lastRenderedPageBreak/>
        <w:t>Decision</w:t>
      </w:r>
    </w:p>
    <w:p w14:paraId="23C22E07" w14:textId="77777777" w:rsidR="00FA2EA8" w:rsidRDefault="00000000">
      <w:pPr>
        <w:pStyle w:val="FirstParagraph"/>
      </w:pPr>
      <w:r>
        <w:t xml:space="preserve">Use </w:t>
      </w:r>
      <w:r>
        <w:rPr>
          <w:b/>
          <w:bCs/>
        </w:rPr>
        <w:t>Customer</w:t>
      </w:r>
      <w:r>
        <w:t xml:space="preserve"> instead of </w:t>
      </w:r>
      <w:r>
        <w:rPr>
          <w:b/>
          <w:bCs/>
        </w:rPr>
        <w:t>Student</w:t>
      </w:r>
      <w:r>
        <w:t xml:space="preserve"> throughout the application.</w:t>
      </w:r>
    </w:p>
    <w:p w14:paraId="6B6C8BAC" w14:textId="77777777" w:rsidR="00FA2EA8" w:rsidRDefault="00000000">
      <w:pPr>
        <w:pStyle w:val="Heading3"/>
      </w:pPr>
      <w:bookmarkStart w:id="8" w:name="reason"/>
      <w:bookmarkEnd w:id="7"/>
      <w:r>
        <w:t>Reason</w:t>
      </w:r>
    </w:p>
    <w:p w14:paraId="3E372A1D" w14:textId="77777777" w:rsidR="00FA2EA8" w:rsidRDefault="00000000">
      <w:pPr>
        <w:pStyle w:val="FirstParagraph"/>
      </w:pPr>
      <w:r>
        <w:t>The platform should support any customer using a mess service rather than being limited to students.</w:t>
      </w:r>
    </w:p>
    <w:p w14:paraId="65577246" w14:textId="77777777" w:rsidR="00FA2EA8" w:rsidRDefault="00000000">
      <w:pPr>
        <w:pStyle w:val="Heading3"/>
      </w:pPr>
      <w:bookmarkStart w:id="9" w:name="status"/>
      <w:bookmarkEnd w:id="8"/>
      <w:r>
        <w:t>Status</w:t>
      </w:r>
    </w:p>
    <w:p w14:paraId="66C7DC2A" w14:textId="77777777" w:rsidR="00FA2EA8" w:rsidRDefault="00000000">
      <w:pPr>
        <w:pStyle w:val="FirstParagraph"/>
      </w:pPr>
      <w:r>
        <w:t>✅ Locked</w:t>
      </w:r>
    </w:p>
    <w:p w14:paraId="1C563750" w14:textId="77777777" w:rsidR="00FA2EA8" w:rsidRDefault="00000000">
      <w:r>
        <w:pict w14:anchorId="0F9F6349">
          <v:rect id="_x0000_i1029" style="width:0;height:1.5pt" o:hralign="center" o:hrstd="t" o:hr="t"/>
        </w:pict>
      </w:r>
    </w:p>
    <w:p w14:paraId="3294BBCC" w14:textId="77777777" w:rsidR="00FA2EA8" w:rsidRDefault="00000000">
      <w:pPr>
        <w:pStyle w:val="Heading2"/>
      </w:pPr>
      <w:bookmarkStart w:id="10" w:name="pd-002"/>
      <w:bookmarkEnd w:id="5"/>
      <w:bookmarkEnd w:id="9"/>
      <w:r>
        <w:t>PD-002</w:t>
      </w:r>
    </w:p>
    <w:p w14:paraId="0EF562BF" w14:textId="77777777" w:rsidR="00FA2EA8" w:rsidRDefault="00000000">
      <w:pPr>
        <w:pStyle w:val="Heading3"/>
      </w:pPr>
      <w:bookmarkStart w:id="11" w:name="title-1"/>
      <w:r>
        <w:t>Title</w:t>
      </w:r>
    </w:p>
    <w:p w14:paraId="76D9E07F" w14:textId="77777777" w:rsidR="00FA2EA8" w:rsidRDefault="00000000">
      <w:pPr>
        <w:pStyle w:val="FirstParagraph"/>
      </w:pPr>
      <w:r>
        <w:t>Administrative Terminology</w:t>
      </w:r>
    </w:p>
    <w:p w14:paraId="1F86614C" w14:textId="77777777" w:rsidR="00FA2EA8" w:rsidRDefault="00000000">
      <w:pPr>
        <w:pStyle w:val="Heading3"/>
      </w:pPr>
      <w:bookmarkStart w:id="12" w:name="decision-1"/>
      <w:bookmarkEnd w:id="11"/>
      <w:r>
        <w:t>Decision</w:t>
      </w:r>
    </w:p>
    <w:p w14:paraId="014F6F83" w14:textId="77777777" w:rsidR="00FA2EA8" w:rsidRDefault="00000000">
      <w:pPr>
        <w:pStyle w:val="FirstParagraph"/>
      </w:pPr>
      <w:r>
        <w:t xml:space="preserve">Use </w:t>
      </w:r>
      <w:r>
        <w:rPr>
          <w:b/>
          <w:bCs/>
        </w:rPr>
        <w:t>Mess Owner</w:t>
      </w:r>
      <w:r>
        <w:t xml:space="preserve"> instead of </w:t>
      </w:r>
      <w:r>
        <w:rPr>
          <w:b/>
          <w:bCs/>
        </w:rPr>
        <w:t>Admin</w:t>
      </w:r>
      <w:r>
        <w:t>.</w:t>
      </w:r>
    </w:p>
    <w:p w14:paraId="5F75B254" w14:textId="77777777" w:rsidR="00FA2EA8" w:rsidRDefault="00000000">
      <w:pPr>
        <w:pStyle w:val="Heading3"/>
      </w:pPr>
      <w:bookmarkStart w:id="13" w:name="reason-1"/>
      <w:bookmarkEnd w:id="12"/>
      <w:r>
        <w:t>Reason</w:t>
      </w:r>
    </w:p>
    <w:p w14:paraId="41473422" w14:textId="77777777" w:rsidR="00FA2EA8" w:rsidRDefault="00000000">
      <w:pPr>
        <w:pStyle w:val="FirstParagraph"/>
      </w:pPr>
      <w:r>
        <w:t>Reflects the real business role and improves domain understanding.</w:t>
      </w:r>
    </w:p>
    <w:p w14:paraId="63A7C5B4" w14:textId="77777777" w:rsidR="00FA2EA8" w:rsidRDefault="00000000">
      <w:pPr>
        <w:pStyle w:val="Heading3"/>
      </w:pPr>
      <w:bookmarkStart w:id="14" w:name="status-1"/>
      <w:bookmarkEnd w:id="13"/>
      <w:r>
        <w:t>Status</w:t>
      </w:r>
    </w:p>
    <w:p w14:paraId="365883ED" w14:textId="77777777" w:rsidR="00FA2EA8" w:rsidRDefault="00000000">
      <w:pPr>
        <w:pStyle w:val="FirstParagraph"/>
      </w:pPr>
      <w:r>
        <w:t>✅ Locked</w:t>
      </w:r>
    </w:p>
    <w:p w14:paraId="7CC9E666" w14:textId="77777777" w:rsidR="00FA2EA8" w:rsidRDefault="00000000">
      <w:r>
        <w:pict w14:anchorId="70B099DE">
          <v:rect id="_x0000_i1030" style="width:0;height:1.5pt" o:hralign="center" o:hrstd="t" o:hr="t"/>
        </w:pict>
      </w:r>
    </w:p>
    <w:p w14:paraId="6898C5F2" w14:textId="77777777" w:rsidR="00FA2EA8" w:rsidRDefault="00000000">
      <w:pPr>
        <w:pStyle w:val="Heading2"/>
      </w:pPr>
      <w:bookmarkStart w:id="15" w:name="pd-003"/>
      <w:bookmarkEnd w:id="10"/>
      <w:bookmarkEnd w:id="14"/>
      <w:r>
        <w:t>PD-003</w:t>
      </w:r>
    </w:p>
    <w:p w14:paraId="47EECE86" w14:textId="77777777" w:rsidR="00FA2EA8" w:rsidRDefault="00000000">
      <w:pPr>
        <w:pStyle w:val="Heading3"/>
      </w:pPr>
      <w:bookmarkStart w:id="16" w:name="title-2"/>
      <w:r>
        <w:t>Title</w:t>
      </w:r>
    </w:p>
    <w:p w14:paraId="2F75BCF4" w14:textId="77777777" w:rsidR="00FA2EA8" w:rsidRDefault="00000000">
      <w:pPr>
        <w:pStyle w:val="FirstParagraph"/>
      </w:pPr>
      <w:r>
        <w:t>Customer Registration</w:t>
      </w:r>
    </w:p>
    <w:p w14:paraId="52DEA10D" w14:textId="77777777" w:rsidR="00FA2EA8" w:rsidRDefault="00000000">
      <w:pPr>
        <w:pStyle w:val="Heading3"/>
      </w:pPr>
      <w:bookmarkStart w:id="17" w:name="decision-2"/>
      <w:bookmarkEnd w:id="16"/>
      <w:r>
        <w:t>Decision</w:t>
      </w:r>
    </w:p>
    <w:p w14:paraId="41D54358" w14:textId="77777777" w:rsidR="00FA2EA8" w:rsidRDefault="00000000">
      <w:pPr>
        <w:pStyle w:val="FirstParagraph"/>
      </w:pPr>
      <w:r>
        <w:t>Customers can start using the mess immediately without an approval workflow.</w:t>
      </w:r>
    </w:p>
    <w:p w14:paraId="2D8555B8" w14:textId="77777777" w:rsidR="00FA2EA8" w:rsidRDefault="00000000">
      <w:pPr>
        <w:pStyle w:val="Heading3"/>
      </w:pPr>
      <w:bookmarkStart w:id="18" w:name="reason-2"/>
      <w:bookmarkEnd w:id="17"/>
      <w:r>
        <w:t>Reason</w:t>
      </w:r>
    </w:p>
    <w:p w14:paraId="6F364A02" w14:textId="77777777" w:rsidR="00FA2EA8" w:rsidRDefault="00000000">
      <w:pPr>
        <w:pStyle w:val="FirstParagraph"/>
      </w:pPr>
      <w:r>
        <w:t>This matches the real operational process followed by local mess businesses.</w:t>
      </w:r>
    </w:p>
    <w:p w14:paraId="10C22A96" w14:textId="77777777" w:rsidR="00FA2EA8" w:rsidRDefault="00000000">
      <w:pPr>
        <w:pStyle w:val="Heading3"/>
      </w:pPr>
      <w:bookmarkStart w:id="19" w:name="status-2"/>
      <w:bookmarkEnd w:id="18"/>
      <w:r>
        <w:lastRenderedPageBreak/>
        <w:t>Status</w:t>
      </w:r>
    </w:p>
    <w:p w14:paraId="03E879B6" w14:textId="77777777" w:rsidR="00FA2EA8" w:rsidRDefault="00000000">
      <w:pPr>
        <w:pStyle w:val="FirstParagraph"/>
      </w:pPr>
      <w:r>
        <w:t>✅ Locked</w:t>
      </w:r>
    </w:p>
    <w:p w14:paraId="0891FDF5" w14:textId="77777777" w:rsidR="00FA2EA8" w:rsidRDefault="00000000">
      <w:r>
        <w:pict w14:anchorId="420BDC40">
          <v:rect id="_x0000_i1031" style="width:0;height:1.5pt" o:hralign="center" o:hrstd="t" o:hr="t"/>
        </w:pict>
      </w:r>
    </w:p>
    <w:p w14:paraId="63C85460" w14:textId="77777777" w:rsidR="00FA2EA8" w:rsidRDefault="00000000">
      <w:pPr>
        <w:pStyle w:val="Heading2"/>
      </w:pPr>
      <w:bookmarkStart w:id="20" w:name="pd-004"/>
      <w:bookmarkEnd w:id="15"/>
      <w:bookmarkEnd w:id="19"/>
      <w:r>
        <w:t>PD-004</w:t>
      </w:r>
    </w:p>
    <w:p w14:paraId="1759E5CE" w14:textId="77777777" w:rsidR="00FA2EA8" w:rsidRDefault="00000000">
      <w:pPr>
        <w:pStyle w:val="Heading3"/>
      </w:pPr>
      <w:bookmarkStart w:id="21" w:name="title-3"/>
      <w:r>
        <w:t>Title</w:t>
      </w:r>
    </w:p>
    <w:p w14:paraId="6ED1DE22" w14:textId="77777777" w:rsidR="00FA2EA8" w:rsidRDefault="00000000">
      <w:pPr>
        <w:pStyle w:val="FirstParagraph"/>
      </w:pPr>
      <w:r>
        <w:t>Customer Lifecycle</w:t>
      </w:r>
    </w:p>
    <w:p w14:paraId="0443B771" w14:textId="77777777" w:rsidR="00FA2EA8" w:rsidRDefault="00000000">
      <w:pPr>
        <w:pStyle w:val="Heading3"/>
      </w:pPr>
      <w:bookmarkStart w:id="22" w:name="decision-3"/>
      <w:bookmarkEnd w:id="21"/>
      <w:r>
        <w:t>Decision</w:t>
      </w:r>
    </w:p>
    <w:p w14:paraId="34E10B8B" w14:textId="77777777" w:rsidR="00FA2EA8" w:rsidRDefault="00000000">
      <w:pPr>
        <w:pStyle w:val="FirstParagraph"/>
      </w:pPr>
      <w:r>
        <w:t>Customer records are never permanently deleted.</w:t>
      </w:r>
    </w:p>
    <w:p w14:paraId="3884B4C1" w14:textId="77777777" w:rsidR="00FA2EA8" w:rsidRDefault="00000000">
      <w:pPr>
        <w:pStyle w:val="BodyText"/>
      </w:pPr>
      <w:r>
        <w:t>Inactive customers remain in the system.</w:t>
      </w:r>
    </w:p>
    <w:p w14:paraId="5617211C" w14:textId="77777777" w:rsidR="00FA2EA8" w:rsidRDefault="00000000">
      <w:pPr>
        <w:pStyle w:val="Heading3"/>
      </w:pPr>
      <w:bookmarkStart w:id="23" w:name="reason-3"/>
      <w:bookmarkEnd w:id="22"/>
      <w:r>
        <w:t>Reason</w:t>
      </w:r>
    </w:p>
    <w:p w14:paraId="505E1692" w14:textId="77777777" w:rsidR="00FA2EA8" w:rsidRDefault="00000000">
      <w:pPr>
        <w:pStyle w:val="FirstParagraph"/>
      </w:pPr>
      <w:r>
        <w:t>Historical meal records, billing history, and payment records must remain available.</w:t>
      </w:r>
    </w:p>
    <w:p w14:paraId="4494D25B" w14:textId="77777777" w:rsidR="00FA2EA8" w:rsidRDefault="00000000">
      <w:pPr>
        <w:pStyle w:val="Heading3"/>
      </w:pPr>
      <w:bookmarkStart w:id="24" w:name="status-3"/>
      <w:bookmarkEnd w:id="23"/>
      <w:r>
        <w:t>Status</w:t>
      </w:r>
    </w:p>
    <w:p w14:paraId="1C56B571" w14:textId="77777777" w:rsidR="00FA2EA8" w:rsidRDefault="00000000">
      <w:pPr>
        <w:pStyle w:val="FirstParagraph"/>
      </w:pPr>
      <w:r>
        <w:t>✅ Locked</w:t>
      </w:r>
    </w:p>
    <w:p w14:paraId="457B755C" w14:textId="77777777" w:rsidR="00FA2EA8" w:rsidRDefault="00000000">
      <w:r>
        <w:pict w14:anchorId="5C0D4DCD">
          <v:rect id="_x0000_i1032" style="width:0;height:1.5pt" o:hralign="center" o:hrstd="t" o:hr="t"/>
        </w:pict>
      </w:r>
    </w:p>
    <w:p w14:paraId="2C5224F0" w14:textId="77777777" w:rsidR="00FA2EA8" w:rsidRDefault="00000000">
      <w:pPr>
        <w:pStyle w:val="Heading2"/>
      </w:pPr>
      <w:bookmarkStart w:id="25" w:name="pd-005"/>
      <w:bookmarkEnd w:id="20"/>
      <w:bookmarkEnd w:id="24"/>
      <w:r>
        <w:t>PD-005</w:t>
      </w:r>
    </w:p>
    <w:p w14:paraId="665FCED9" w14:textId="77777777" w:rsidR="00FA2EA8" w:rsidRDefault="00000000">
      <w:pPr>
        <w:pStyle w:val="Heading3"/>
      </w:pPr>
      <w:bookmarkStart w:id="26" w:name="title-4"/>
      <w:r>
        <w:t>Title</w:t>
      </w:r>
    </w:p>
    <w:p w14:paraId="048F3580" w14:textId="77777777" w:rsidR="00FA2EA8" w:rsidRDefault="00000000">
      <w:pPr>
        <w:pStyle w:val="FirstParagraph"/>
      </w:pPr>
      <w:r>
        <w:t>Menu Publication</w:t>
      </w:r>
    </w:p>
    <w:p w14:paraId="05041ABD" w14:textId="77777777" w:rsidR="00FA2EA8" w:rsidRDefault="00000000">
      <w:pPr>
        <w:pStyle w:val="Heading3"/>
      </w:pPr>
      <w:bookmarkStart w:id="27" w:name="decision-4"/>
      <w:bookmarkEnd w:id="26"/>
      <w:r>
        <w:t>Decision</w:t>
      </w:r>
    </w:p>
    <w:p w14:paraId="098270B9" w14:textId="77777777" w:rsidR="00FA2EA8" w:rsidRDefault="00000000">
      <w:pPr>
        <w:pStyle w:val="FirstParagraph"/>
      </w:pPr>
      <w:r>
        <w:t>The Mess Owner publishes the menu before cooking begins.</w:t>
      </w:r>
    </w:p>
    <w:p w14:paraId="6C2B1530" w14:textId="77777777" w:rsidR="00FA2EA8" w:rsidRDefault="00000000">
      <w:pPr>
        <w:pStyle w:val="Heading3"/>
      </w:pPr>
      <w:bookmarkStart w:id="28" w:name="reason-4"/>
      <w:bookmarkEnd w:id="27"/>
      <w:r>
        <w:t>Reason</w:t>
      </w:r>
    </w:p>
    <w:p w14:paraId="4BD8C42E" w14:textId="77777777" w:rsidR="00FA2EA8" w:rsidRDefault="00000000">
      <w:pPr>
        <w:pStyle w:val="FirstParagraph"/>
      </w:pPr>
      <w:r>
        <w:t>This reflects the existing workflow where the menu depends on available ingredients and vegetables.</w:t>
      </w:r>
    </w:p>
    <w:p w14:paraId="55EAE85C" w14:textId="77777777" w:rsidR="00FA2EA8" w:rsidRDefault="00000000">
      <w:pPr>
        <w:pStyle w:val="Heading3"/>
      </w:pPr>
      <w:bookmarkStart w:id="29" w:name="status-4"/>
      <w:bookmarkEnd w:id="28"/>
      <w:r>
        <w:t>Status</w:t>
      </w:r>
    </w:p>
    <w:p w14:paraId="2FE0EE7C" w14:textId="77777777" w:rsidR="00FA2EA8" w:rsidRDefault="00000000">
      <w:pPr>
        <w:pStyle w:val="FirstParagraph"/>
      </w:pPr>
      <w:r>
        <w:t>✅ Locked</w:t>
      </w:r>
    </w:p>
    <w:p w14:paraId="6329D573" w14:textId="77777777" w:rsidR="00FA2EA8" w:rsidRDefault="00000000">
      <w:r>
        <w:pict w14:anchorId="056EA76A">
          <v:rect id="_x0000_i1033" style="width:0;height:1.5pt" o:hralign="center" o:hrstd="t" o:hr="t"/>
        </w:pict>
      </w:r>
    </w:p>
    <w:p w14:paraId="56EE84C7" w14:textId="77777777" w:rsidR="00FA2EA8" w:rsidRDefault="00000000">
      <w:pPr>
        <w:pStyle w:val="Heading2"/>
      </w:pPr>
      <w:bookmarkStart w:id="30" w:name="pd-006"/>
      <w:bookmarkEnd w:id="25"/>
      <w:bookmarkEnd w:id="29"/>
      <w:r>
        <w:lastRenderedPageBreak/>
        <w:t>PD-006</w:t>
      </w:r>
    </w:p>
    <w:p w14:paraId="1768A4A1" w14:textId="77777777" w:rsidR="00FA2EA8" w:rsidRDefault="00000000">
      <w:pPr>
        <w:pStyle w:val="Heading3"/>
      </w:pPr>
      <w:bookmarkStart w:id="31" w:name="title-5"/>
      <w:r>
        <w:t>Title</w:t>
      </w:r>
    </w:p>
    <w:p w14:paraId="24808244" w14:textId="77777777" w:rsidR="00FA2EA8" w:rsidRDefault="00000000">
      <w:pPr>
        <w:pStyle w:val="FirstParagraph"/>
      </w:pPr>
      <w:r>
        <w:t>Meal Sessions</w:t>
      </w:r>
    </w:p>
    <w:p w14:paraId="71123302" w14:textId="77777777" w:rsidR="00FA2EA8" w:rsidRDefault="00000000">
      <w:pPr>
        <w:pStyle w:val="Heading3"/>
      </w:pPr>
      <w:bookmarkStart w:id="32" w:name="decision-5"/>
      <w:bookmarkEnd w:id="31"/>
      <w:r>
        <w:t>Decision</w:t>
      </w:r>
    </w:p>
    <w:p w14:paraId="623BB86E" w14:textId="77777777" w:rsidR="00FA2EA8" w:rsidRDefault="00000000">
      <w:pPr>
        <w:pStyle w:val="FirstParagraph"/>
      </w:pPr>
      <w:r>
        <w:t>Lunch and Dinner are treated as independent meal sessions.</w:t>
      </w:r>
    </w:p>
    <w:p w14:paraId="281F3299" w14:textId="77777777" w:rsidR="00FA2EA8" w:rsidRDefault="00000000">
      <w:pPr>
        <w:pStyle w:val="Heading3"/>
      </w:pPr>
      <w:bookmarkStart w:id="33" w:name="reason-5"/>
      <w:bookmarkEnd w:id="32"/>
      <w:r>
        <w:t>Reason</w:t>
      </w:r>
    </w:p>
    <w:p w14:paraId="4FE4DADE" w14:textId="77777777" w:rsidR="00FA2EA8" w:rsidRDefault="00000000">
      <w:pPr>
        <w:pStyle w:val="FirstParagraph"/>
      </w:pPr>
      <w:r>
        <w:t>Each session has its own menu, customer responses, and meal records.</w:t>
      </w:r>
    </w:p>
    <w:p w14:paraId="19AD54D6" w14:textId="77777777" w:rsidR="00FA2EA8" w:rsidRDefault="00000000">
      <w:pPr>
        <w:pStyle w:val="Heading3"/>
      </w:pPr>
      <w:bookmarkStart w:id="34" w:name="status-5"/>
      <w:bookmarkEnd w:id="33"/>
      <w:r>
        <w:t>Status</w:t>
      </w:r>
    </w:p>
    <w:p w14:paraId="299C5595" w14:textId="77777777" w:rsidR="00FA2EA8" w:rsidRDefault="00000000">
      <w:pPr>
        <w:pStyle w:val="FirstParagraph"/>
      </w:pPr>
      <w:r>
        <w:t>✅ Locked</w:t>
      </w:r>
    </w:p>
    <w:p w14:paraId="6D8C05AD" w14:textId="77777777" w:rsidR="00FA2EA8" w:rsidRDefault="00000000">
      <w:r>
        <w:pict w14:anchorId="01193D3E">
          <v:rect id="_x0000_i1034" style="width:0;height:1.5pt" o:hralign="center" o:hrstd="t" o:hr="t"/>
        </w:pict>
      </w:r>
    </w:p>
    <w:p w14:paraId="2FC2A1CE" w14:textId="77777777" w:rsidR="00FA2EA8" w:rsidRDefault="00000000">
      <w:pPr>
        <w:pStyle w:val="Heading2"/>
      </w:pPr>
      <w:bookmarkStart w:id="35" w:name="pd-007"/>
      <w:bookmarkEnd w:id="30"/>
      <w:bookmarkEnd w:id="34"/>
      <w:r>
        <w:t>PD-007</w:t>
      </w:r>
    </w:p>
    <w:p w14:paraId="58C61B4D" w14:textId="77777777" w:rsidR="00FA2EA8" w:rsidRDefault="00000000">
      <w:pPr>
        <w:pStyle w:val="Heading3"/>
      </w:pPr>
      <w:bookmarkStart w:id="36" w:name="title-6"/>
      <w:r>
        <w:t>Title</w:t>
      </w:r>
    </w:p>
    <w:p w14:paraId="43122D0B" w14:textId="77777777" w:rsidR="00FA2EA8" w:rsidRDefault="00000000">
      <w:pPr>
        <w:pStyle w:val="FirstParagraph"/>
      </w:pPr>
      <w:r>
        <w:t>Product Philosophy</w:t>
      </w:r>
    </w:p>
    <w:p w14:paraId="2B56D132" w14:textId="77777777" w:rsidR="00FA2EA8" w:rsidRDefault="00000000">
      <w:pPr>
        <w:pStyle w:val="Heading3"/>
      </w:pPr>
      <w:bookmarkStart w:id="37" w:name="decision-6"/>
      <w:bookmarkEnd w:id="36"/>
      <w:r>
        <w:t>Decision</w:t>
      </w:r>
    </w:p>
    <w:p w14:paraId="3CA4289B" w14:textId="77777777" w:rsidR="00FA2EA8" w:rsidRDefault="00000000">
      <w:pPr>
        <w:pStyle w:val="FirstParagraph"/>
      </w:pPr>
      <w:r>
        <w:t>The application supports the Mess Owner’s decision-making rather than replacing it.</w:t>
      </w:r>
    </w:p>
    <w:p w14:paraId="00B69A0E" w14:textId="77777777" w:rsidR="00FA2EA8" w:rsidRDefault="00000000">
      <w:pPr>
        <w:pStyle w:val="Heading3"/>
      </w:pPr>
      <w:bookmarkStart w:id="38" w:name="reason-6"/>
      <w:bookmarkEnd w:id="37"/>
      <w:r>
        <w:t>Reason</w:t>
      </w:r>
    </w:p>
    <w:p w14:paraId="7840B318" w14:textId="77777777" w:rsidR="00FA2EA8" w:rsidRDefault="00000000">
      <w:pPr>
        <w:pStyle w:val="FirstParagraph"/>
      </w:pPr>
      <w:r>
        <w:t>The software should provide operational visibility while allowing the Mess Owner to rely on personal experience for cooking decisions.</w:t>
      </w:r>
    </w:p>
    <w:p w14:paraId="65239FC5" w14:textId="77777777" w:rsidR="00FA2EA8" w:rsidRDefault="00000000">
      <w:pPr>
        <w:pStyle w:val="Heading3"/>
      </w:pPr>
      <w:bookmarkStart w:id="39" w:name="status-6"/>
      <w:bookmarkEnd w:id="38"/>
      <w:r>
        <w:t>Status</w:t>
      </w:r>
    </w:p>
    <w:p w14:paraId="22B53E48" w14:textId="77777777" w:rsidR="00FA2EA8" w:rsidRDefault="00000000">
      <w:pPr>
        <w:pStyle w:val="FirstParagraph"/>
      </w:pPr>
      <w:r>
        <w:t>✅ Locked</w:t>
      </w:r>
    </w:p>
    <w:p w14:paraId="1E231159" w14:textId="77777777" w:rsidR="00FA2EA8" w:rsidRDefault="00000000">
      <w:r>
        <w:pict w14:anchorId="404F1BAF">
          <v:rect id="_x0000_i1035" style="width:0;height:1.5pt" o:hralign="center" o:hrstd="t" o:hr="t"/>
        </w:pict>
      </w:r>
    </w:p>
    <w:p w14:paraId="425D37DB" w14:textId="77777777" w:rsidR="00FA2EA8" w:rsidRDefault="00000000">
      <w:pPr>
        <w:pStyle w:val="Heading2"/>
      </w:pPr>
      <w:bookmarkStart w:id="40" w:name="pd-008"/>
      <w:bookmarkEnd w:id="35"/>
      <w:bookmarkEnd w:id="39"/>
      <w:r>
        <w:t>PD-008</w:t>
      </w:r>
    </w:p>
    <w:p w14:paraId="0D34B310" w14:textId="77777777" w:rsidR="00FA2EA8" w:rsidRDefault="00000000">
      <w:pPr>
        <w:pStyle w:val="Heading3"/>
      </w:pPr>
      <w:bookmarkStart w:id="41" w:name="title-7"/>
      <w:r>
        <w:t>Title</w:t>
      </w:r>
    </w:p>
    <w:p w14:paraId="39C632DF" w14:textId="77777777" w:rsidR="00FA2EA8" w:rsidRDefault="00000000">
      <w:pPr>
        <w:pStyle w:val="FirstParagraph"/>
      </w:pPr>
      <w:r>
        <w:t>Business Workflow</w:t>
      </w:r>
    </w:p>
    <w:p w14:paraId="039A687C" w14:textId="77777777" w:rsidR="00FA2EA8" w:rsidRDefault="00000000">
      <w:pPr>
        <w:pStyle w:val="Heading3"/>
      </w:pPr>
      <w:bookmarkStart w:id="42" w:name="decision-7"/>
      <w:bookmarkEnd w:id="41"/>
      <w:r>
        <w:lastRenderedPageBreak/>
        <w:t>Decision</w:t>
      </w:r>
    </w:p>
    <w:p w14:paraId="55A71DDC" w14:textId="77777777" w:rsidR="00FA2EA8" w:rsidRDefault="00000000">
      <w:pPr>
        <w:pStyle w:val="FirstParagraph"/>
      </w:pPr>
      <w:r>
        <w:t>The software must adapt to existing business practices rather than forcing new operational processes.</w:t>
      </w:r>
    </w:p>
    <w:p w14:paraId="07315F56" w14:textId="77777777" w:rsidR="00FA2EA8" w:rsidRDefault="00000000">
      <w:pPr>
        <w:pStyle w:val="Heading3"/>
      </w:pPr>
      <w:bookmarkStart w:id="43" w:name="reason-7"/>
      <w:bookmarkEnd w:id="42"/>
      <w:r>
        <w:t>Reason</w:t>
      </w:r>
    </w:p>
    <w:p w14:paraId="0C2314A0" w14:textId="77777777" w:rsidR="00FA2EA8" w:rsidRDefault="00000000">
      <w:pPr>
        <w:pStyle w:val="FirstParagraph"/>
      </w:pPr>
      <w:r>
        <w:t>Small local businesses are more likely to adopt software that complements their current workflow.</w:t>
      </w:r>
    </w:p>
    <w:p w14:paraId="38DB024F" w14:textId="77777777" w:rsidR="00FA2EA8" w:rsidRDefault="00000000">
      <w:pPr>
        <w:pStyle w:val="Heading3"/>
      </w:pPr>
      <w:bookmarkStart w:id="44" w:name="status-7"/>
      <w:bookmarkEnd w:id="43"/>
      <w:r>
        <w:t>Status</w:t>
      </w:r>
    </w:p>
    <w:p w14:paraId="44F475C7" w14:textId="77777777" w:rsidR="00FA2EA8" w:rsidRDefault="00000000">
      <w:pPr>
        <w:pStyle w:val="FirstParagraph"/>
      </w:pPr>
      <w:r>
        <w:t>✅ Locked</w:t>
      </w:r>
    </w:p>
    <w:p w14:paraId="71572E67" w14:textId="77777777" w:rsidR="00FA2EA8" w:rsidRDefault="00000000">
      <w:r>
        <w:pict w14:anchorId="35E5F034">
          <v:rect id="_x0000_i1036" style="width:0;height:1.5pt" o:hralign="center" o:hrstd="t" o:hr="t"/>
        </w:pict>
      </w:r>
    </w:p>
    <w:p w14:paraId="389C20D3" w14:textId="77777777" w:rsidR="00FA2EA8" w:rsidRDefault="00000000">
      <w:pPr>
        <w:pStyle w:val="Heading2"/>
      </w:pPr>
      <w:bookmarkStart w:id="45" w:name="pd-009"/>
      <w:bookmarkEnd w:id="40"/>
      <w:bookmarkEnd w:id="44"/>
      <w:r>
        <w:t>PD-009</w:t>
      </w:r>
    </w:p>
    <w:p w14:paraId="58A41EC9" w14:textId="77777777" w:rsidR="00FA2EA8" w:rsidRDefault="00000000">
      <w:pPr>
        <w:pStyle w:val="Heading3"/>
      </w:pPr>
      <w:bookmarkStart w:id="46" w:name="title-8"/>
      <w:r>
        <w:t>Title</w:t>
      </w:r>
    </w:p>
    <w:p w14:paraId="2B3DE095" w14:textId="77777777" w:rsidR="00FA2EA8" w:rsidRDefault="00000000">
      <w:pPr>
        <w:pStyle w:val="FirstParagraph"/>
      </w:pPr>
      <w:r>
        <w:t>Meal Responses</w:t>
      </w:r>
    </w:p>
    <w:p w14:paraId="7FDD8C9E" w14:textId="77777777" w:rsidR="00FA2EA8" w:rsidRDefault="00000000">
      <w:pPr>
        <w:pStyle w:val="Heading3"/>
      </w:pPr>
      <w:bookmarkStart w:id="47" w:name="decision-8"/>
      <w:bookmarkEnd w:id="46"/>
      <w:r>
        <w:t>Decision</w:t>
      </w:r>
    </w:p>
    <w:p w14:paraId="71687717" w14:textId="77777777" w:rsidR="00FA2EA8" w:rsidRDefault="00000000">
      <w:pPr>
        <w:pStyle w:val="FirstParagraph"/>
      </w:pPr>
      <w:r>
        <w:t>Meal Responses are used exclusively for operational planning and demand estimation.</w:t>
      </w:r>
    </w:p>
    <w:p w14:paraId="4FADAA8F" w14:textId="77777777" w:rsidR="00FA2EA8" w:rsidRDefault="00000000">
      <w:pPr>
        <w:pStyle w:val="Heading3"/>
      </w:pPr>
      <w:bookmarkStart w:id="48" w:name="reason-8"/>
      <w:bookmarkEnd w:id="47"/>
      <w:r>
        <w:t>Reason</w:t>
      </w:r>
    </w:p>
    <w:p w14:paraId="54751DDE" w14:textId="77777777" w:rsidR="00FA2EA8" w:rsidRDefault="00000000">
      <w:pPr>
        <w:pStyle w:val="FirstParagraph"/>
      </w:pPr>
      <w:r>
        <w:t>Customer intentions may change before meal collection and therefore should not be used for billing.</w:t>
      </w:r>
    </w:p>
    <w:p w14:paraId="2C07B966" w14:textId="77777777" w:rsidR="00FA2EA8" w:rsidRDefault="00000000">
      <w:pPr>
        <w:pStyle w:val="Heading3"/>
      </w:pPr>
      <w:bookmarkStart w:id="49" w:name="status-8"/>
      <w:bookmarkEnd w:id="48"/>
      <w:r>
        <w:t>Status</w:t>
      </w:r>
    </w:p>
    <w:p w14:paraId="3F60392C" w14:textId="77777777" w:rsidR="00FA2EA8" w:rsidRDefault="00000000">
      <w:pPr>
        <w:pStyle w:val="FirstParagraph"/>
      </w:pPr>
      <w:r>
        <w:t>✅ Locked</w:t>
      </w:r>
    </w:p>
    <w:p w14:paraId="697E32E2" w14:textId="77777777" w:rsidR="00FA2EA8" w:rsidRDefault="00000000">
      <w:r>
        <w:pict w14:anchorId="513CC1D9">
          <v:rect id="_x0000_i1037" style="width:0;height:1.5pt" o:hralign="center" o:hrstd="t" o:hr="t"/>
        </w:pict>
      </w:r>
    </w:p>
    <w:p w14:paraId="29730981" w14:textId="77777777" w:rsidR="00FA2EA8" w:rsidRDefault="00000000">
      <w:pPr>
        <w:pStyle w:val="Heading2"/>
      </w:pPr>
      <w:bookmarkStart w:id="50" w:name="pd-010"/>
      <w:bookmarkEnd w:id="45"/>
      <w:bookmarkEnd w:id="49"/>
      <w:r>
        <w:t>PD-010</w:t>
      </w:r>
    </w:p>
    <w:p w14:paraId="3D4067F0" w14:textId="77777777" w:rsidR="00FA2EA8" w:rsidRDefault="00000000">
      <w:pPr>
        <w:pStyle w:val="Heading3"/>
      </w:pPr>
      <w:bookmarkStart w:id="51" w:name="title-9"/>
      <w:r>
        <w:t>Title</w:t>
      </w:r>
    </w:p>
    <w:p w14:paraId="6AE0465D" w14:textId="77777777" w:rsidR="00FA2EA8" w:rsidRDefault="00000000">
      <w:pPr>
        <w:pStyle w:val="FirstParagraph"/>
      </w:pPr>
      <w:r>
        <w:t>Meal Records</w:t>
      </w:r>
    </w:p>
    <w:p w14:paraId="38F8585E" w14:textId="77777777" w:rsidR="00FA2EA8" w:rsidRDefault="00000000">
      <w:pPr>
        <w:pStyle w:val="Heading3"/>
      </w:pPr>
      <w:bookmarkStart w:id="52" w:name="decision-9"/>
      <w:bookmarkEnd w:id="51"/>
      <w:r>
        <w:t>Decision</w:t>
      </w:r>
    </w:p>
    <w:p w14:paraId="2A62EE48" w14:textId="77777777" w:rsidR="00FA2EA8" w:rsidRDefault="00000000">
      <w:pPr>
        <w:pStyle w:val="FirstParagraph"/>
      </w:pPr>
      <w:r>
        <w:t>Meal Records represent the meals actually collected by Customers.</w:t>
      </w:r>
    </w:p>
    <w:p w14:paraId="305C1BB8" w14:textId="77777777" w:rsidR="00FA2EA8" w:rsidRDefault="00000000">
      <w:pPr>
        <w:pStyle w:val="Heading3"/>
      </w:pPr>
      <w:bookmarkStart w:id="53" w:name="reason-9"/>
      <w:bookmarkEnd w:id="52"/>
      <w:r>
        <w:t>Reason</w:t>
      </w:r>
    </w:p>
    <w:p w14:paraId="58A03A55" w14:textId="77777777" w:rsidR="00FA2EA8" w:rsidRDefault="00000000">
      <w:pPr>
        <w:pStyle w:val="FirstParagraph"/>
      </w:pPr>
      <w:r>
        <w:t>Meal Records are the official source for billing, reporting, and historical tracking.</w:t>
      </w:r>
    </w:p>
    <w:p w14:paraId="15EABC94" w14:textId="77777777" w:rsidR="00FA2EA8" w:rsidRDefault="00000000">
      <w:pPr>
        <w:pStyle w:val="Heading3"/>
      </w:pPr>
      <w:bookmarkStart w:id="54" w:name="status-9"/>
      <w:bookmarkEnd w:id="53"/>
      <w:r>
        <w:lastRenderedPageBreak/>
        <w:t>Status</w:t>
      </w:r>
    </w:p>
    <w:p w14:paraId="69512A3E" w14:textId="77777777" w:rsidR="00FA2EA8" w:rsidRDefault="00000000">
      <w:pPr>
        <w:pStyle w:val="FirstParagraph"/>
      </w:pPr>
      <w:r>
        <w:t>✅ Locked</w:t>
      </w:r>
    </w:p>
    <w:p w14:paraId="69CE7A5E" w14:textId="77777777" w:rsidR="00FA2EA8" w:rsidRDefault="00000000">
      <w:r>
        <w:pict w14:anchorId="22E57C33">
          <v:rect id="_x0000_i1038" style="width:0;height:1.5pt" o:hralign="center" o:hrstd="t" o:hr="t"/>
        </w:pict>
      </w:r>
    </w:p>
    <w:p w14:paraId="31394CEE" w14:textId="77777777" w:rsidR="00FA2EA8" w:rsidRDefault="00000000">
      <w:pPr>
        <w:pStyle w:val="Heading2"/>
      </w:pPr>
      <w:bookmarkStart w:id="55" w:name="pd-011"/>
      <w:bookmarkEnd w:id="50"/>
      <w:bookmarkEnd w:id="54"/>
      <w:r>
        <w:t>PD-011</w:t>
      </w:r>
    </w:p>
    <w:p w14:paraId="7E4905B2" w14:textId="77777777" w:rsidR="00FA2EA8" w:rsidRDefault="00000000">
      <w:pPr>
        <w:pStyle w:val="Heading3"/>
      </w:pPr>
      <w:bookmarkStart w:id="56" w:name="title-10"/>
      <w:r>
        <w:t>Title</w:t>
      </w:r>
    </w:p>
    <w:p w14:paraId="526C898E" w14:textId="77777777" w:rsidR="00FA2EA8" w:rsidRDefault="00000000">
      <w:pPr>
        <w:pStyle w:val="FirstParagraph"/>
      </w:pPr>
      <w:r>
        <w:t>Billing Source</w:t>
      </w:r>
    </w:p>
    <w:p w14:paraId="28E5EB39" w14:textId="77777777" w:rsidR="00FA2EA8" w:rsidRDefault="00000000">
      <w:pPr>
        <w:pStyle w:val="Heading3"/>
      </w:pPr>
      <w:bookmarkStart w:id="57" w:name="decision-10"/>
      <w:bookmarkEnd w:id="56"/>
      <w:r>
        <w:t>Decision</w:t>
      </w:r>
    </w:p>
    <w:p w14:paraId="177DACFF" w14:textId="77777777" w:rsidR="00FA2EA8" w:rsidRDefault="00000000">
      <w:pPr>
        <w:pStyle w:val="FirstParagraph"/>
      </w:pPr>
      <w:r>
        <w:t>Monthly bills are generated exclusively from Meal Records.</w:t>
      </w:r>
    </w:p>
    <w:p w14:paraId="4B626A75" w14:textId="77777777" w:rsidR="00FA2EA8" w:rsidRDefault="00000000">
      <w:pPr>
        <w:pStyle w:val="Heading3"/>
      </w:pPr>
      <w:bookmarkStart w:id="58" w:name="reason-10"/>
      <w:bookmarkEnd w:id="57"/>
      <w:r>
        <w:t>Reason</w:t>
      </w:r>
    </w:p>
    <w:p w14:paraId="199AF0B5" w14:textId="77777777" w:rsidR="00FA2EA8" w:rsidRDefault="00000000">
      <w:pPr>
        <w:pStyle w:val="FirstParagraph"/>
      </w:pPr>
      <w:r>
        <w:t>Billing must reflect actual meals consumed rather than intended meals.</w:t>
      </w:r>
    </w:p>
    <w:p w14:paraId="6811204D" w14:textId="77777777" w:rsidR="00FA2EA8" w:rsidRDefault="00000000">
      <w:pPr>
        <w:pStyle w:val="Heading3"/>
      </w:pPr>
      <w:bookmarkStart w:id="59" w:name="status-10"/>
      <w:bookmarkEnd w:id="58"/>
      <w:r>
        <w:t>Status</w:t>
      </w:r>
    </w:p>
    <w:p w14:paraId="74110DED" w14:textId="77777777" w:rsidR="00FA2EA8" w:rsidRDefault="00000000">
      <w:pPr>
        <w:pStyle w:val="FirstParagraph"/>
      </w:pPr>
      <w:r>
        <w:t>✅ Locked</w:t>
      </w:r>
    </w:p>
    <w:p w14:paraId="4D5022C6" w14:textId="77777777" w:rsidR="00FA2EA8" w:rsidRDefault="00000000">
      <w:r>
        <w:pict w14:anchorId="58DA6640">
          <v:rect id="_x0000_i1039" style="width:0;height:1.5pt" o:hralign="center" o:hrstd="t" o:hr="t"/>
        </w:pict>
      </w:r>
    </w:p>
    <w:p w14:paraId="1652F281" w14:textId="77777777" w:rsidR="00FA2EA8" w:rsidRDefault="00000000">
      <w:pPr>
        <w:pStyle w:val="Heading2"/>
      </w:pPr>
      <w:bookmarkStart w:id="60" w:name="pd-012"/>
      <w:bookmarkEnd w:id="55"/>
      <w:bookmarkEnd w:id="59"/>
      <w:r>
        <w:t>PD-012</w:t>
      </w:r>
    </w:p>
    <w:p w14:paraId="072DF9E9" w14:textId="77777777" w:rsidR="00FA2EA8" w:rsidRDefault="00000000">
      <w:pPr>
        <w:pStyle w:val="Heading3"/>
      </w:pPr>
      <w:bookmarkStart w:id="61" w:name="title-11"/>
      <w:r>
        <w:t>Title</w:t>
      </w:r>
    </w:p>
    <w:p w14:paraId="09D91838" w14:textId="77777777" w:rsidR="00FA2EA8" w:rsidRDefault="00000000">
      <w:pPr>
        <w:pStyle w:val="FirstParagraph"/>
      </w:pPr>
      <w:r>
        <w:t>Daily Meal Lifecycle</w:t>
      </w:r>
    </w:p>
    <w:p w14:paraId="6882D523" w14:textId="77777777" w:rsidR="00FA2EA8" w:rsidRDefault="00000000">
      <w:pPr>
        <w:pStyle w:val="Heading3"/>
      </w:pPr>
      <w:bookmarkStart w:id="62" w:name="decision-11"/>
      <w:bookmarkEnd w:id="61"/>
      <w:r>
        <w:t>Decision</w:t>
      </w:r>
    </w:p>
    <w:p w14:paraId="7E3793C6" w14:textId="77777777" w:rsidR="00FA2EA8" w:rsidRDefault="00000000">
      <w:pPr>
        <w:pStyle w:val="FirstParagraph"/>
      </w:pPr>
      <w:r>
        <w:t>Every meal follows a defined lifecycle:</w:t>
      </w:r>
    </w:p>
    <w:p w14:paraId="352D20FF" w14:textId="77777777" w:rsidR="00FA2EA8" w:rsidRDefault="00000000">
      <w:pPr>
        <w:pStyle w:val="BodyText"/>
      </w:pPr>
      <w:r>
        <w:t>Menu Published → Meal Response → Cooking → Meal Collection → Meal Record → Billing</w:t>
      </w:r>
    </w:p>
    <w:p w14:paraId="1F57991A" w14:textId="77777777" w:rsidR="00FA2EA8" w:rsidRDefault="00000000">
      <w:pPr>
        <w:pStyle w:val="Heading3"/>
      </w:pPr>
      <w:bookmarkStart w:id="63" w:name="reason-11"/>
      <w:bookmarkEnd w:id="62"/>
      <w:r>
        <w:t>Reason</w:t>
      </w:r>
    </w:p>
    <w:p w14:paraId="7E993257" w14:textId="77777777" w:rsidR="00FA2EA8" w:rsidRDefault="00000000">
      <w:pPr>
        <w:pStyle w:val="FirstParagraph"/>
      </w:pPr>
      <w:r>
        <w:t>This lifecycle accurately models the real business process and serves as the foundation for the system design.</w:t>
      </w:r>
    </w:p>
    <w:p w14:paraId="562D20C6" w14:textId="77777777" w:rsidR="00FA2EA8" w:rsidRDefault="00000000">
      <w:pPr>
        <w:pStyle w:val="Heading3"/>
      </w:pPr>
      <w:bookmarkStart w:id="64" w:name="status-11"/>
      <w:bookmarkEnd w:id="63"/>
      <w:r>
        <w:t>Status</w:t>
      </w:r>
    </w:p>
    <w:p w14:paraId="1C4F3ECC" w14:textId="77777777" w:rsidR="00FA2EA8" w:rsidRDefault="00000000">
      <w:pPr>
        <w:pStyle w:val="FirstParagraph"/>
      </w:pPr>
      <w:r>
        <w:t>✅ Locked</w:t>
      </w:r>
    </w:p>
    <w:p w14:paraId="2728DD0C" w14:textId="77777777" w:rsidR="00FA2EA8" w:rsidRDefault="00000000">
      <w:r>
        <w:pict w14:anchorId="4D918828">
          <v:rect id="_x0000_i1040" style="width:0;height:1.5pt" o:hralign="center" o:hrstd="t" o:hr="t"/>
        </w:pict>
      </w:r>
    </w:p>
    <w:p w14:paraId="65B4CD07" w14:textId="77777777" w:rsidR="00FA2EA8" w:rsidRDefault="00000000">
      <w:pPr>
        <w:pStyle w:val="Heading2"/>
      </w:pPr>
      <w:bookmarkStart w:id="65" w:name="pd-013"/>
      <w:bookmarkEnd w:id="60"/>
      <w:bookmarkEnd w:id="64"/>
      <w:r>
        <w:lastRenderedPageBreak/>
        <w:t>PD-013</w:t>
      </w:r>
    </w:p>
    <w:p w14:paraId="642A842B" w14:textId="77777777" w:rsidR="00FA2EA8" w:rsidRDefault="00000000">
      <w:pPr>
        <w:pStyle w:val="Heading3"/>
      </w:pPr>
      <w:bookmarkStart w:id="66" w:name="title-12"/>
      <w:r>
        <w:t>Title</w:t>
      </w:r>
    </w:p>
    <w:p w14:paraId="4E1D64C6" w14:textId="77777777" w:rsidR="00FA2EA8" w:rsidRDefault="00000000">
      <w:pPr>
        <w:pStyle w:val="FirstParagraph"/>
      </w:pPr>
      <w:r>
        <w:t>Primary Business Value</w:t>
      </w:r>
    </w:p>
    <w:p w14:paraId="58AFE322" w14:textId="77777777" w:rsidR="00FA2EA8" w:rsidRDefault="00000000">
      <w:pPr>
        <w:pStyle w:val="Heading3"/>
      </w:pPr>
      <w:bookmarkStart w:id="67" w:name="decision-12"/>
      <w:bookmarkEnd w:id="66"/>
      <w:r>
        <w:t>Decision</w:t>
      </w:r>
    </w:p>
    <w:p w14:paraId="6EA97C12" w14:textId="77777777" w:rsidR="00FA2EA8" w:rsidRDefault="00000000">
      <w:pPr>
        <w:pStyle w:val="FirstParagraph"/>
      </w:pPr>
      <w:r>
        <w:t>The primary value of the platform is reducing uncertainty during daily meal planning.</w:t>
      </w:r>
    </w:p>
    <w:p w14:paraId="7709ADE1" w14:textId="77777777" w:rsidR="00FA2EA8" w:rsidRDefault="00000000">
      <w:pPr>
        <w:pStyle w:val="Heading3"/>
      </w:pPr>
      <w:bookmarkStart w:id="68" w:name="reason-12"/>
      <w:bookmarkEnd w:id="67"/>
      <w:r>
        <w:t>Reason</w:t>
      </w:r>
    </w:p>
    <w:p w14:paraId="49608DF1" w14:textId="77777777" w:rsidR="00FA2EA8" w:rsidRDefault="00000000">
      <w:pPr>
        <w:pStyle w:val="FirstParagraph"/>
      </w:pPr>
      <w:r>
        <w:t>The platform’s competitive advantage lies in helping the Mess Owner make informed operational decisions rather than simply managing customer records.</w:t>
      </w:r>
    </w:p>
    <w:p w14:paraId="18324479" w14:textId="77777777" w:rsidR="00FA2EA8" w:rsidRDefault="00000000">
      <w:pPr>
        <w:pStyle w:val="Heading3"/>
      </w:pPr>
      <w:bookmarkStart w:id="69" w:name="status-12"/>
      <w:bookmarkEnd w:id="68"/>
      <w:r>
        <w:t>Status</w:t>
      </w:r>
    </w:p>
    <w:p w14:paraId="5B799B57" w14:textId="77777777" w:rsidR="00FA2EA8" w:rsidRDefault="00000000">
      <w:pPr>
        <w:pStyle w:val="FirstParagraph"/>
      </w:pPr>
      <w:r>
        <w:t>✅ Locked</w:t>
      </w:r>
    </w:p>
    <w:p w14:paraId="63493A16" w14:textId="77777777" w:rsidR="00FA2EA8" w:rsidRDefault="00000000">
      <w:r>
        <w:pict w14:anchorId="63213761">
          <v:rect id="_x0000_i1041" style="width:0;height:1.5pt" o:hralign="center" o:hrstd="t" o:hr="t"/>
        </w:pict>
      </w:r>
    </w:p>
    <w:p w14:paraId="0B4643E6" w14:textId="77777777" w:rsidR="00FA2EA8" w:rsidRDefault="00000000">
      <w:pPr>
        <w:pStyle w:val="Heading2"/>
      </w:pPr>
      <w:bookmarkStart w:id="70" w:name="pd-014"/>
      <w:bookmarkEnd w:id="65"/>
      <w:bookmarkEnd w:id="69"/>
      <w:r>
        <w:t>PD-014</w:t>
      </w:r>
    </w:p>
    <w:p w14:paraId="21A7833B" w14:textId="77777777" w:rsidR="00FA2EA8" w:rsidRDefault="00000000">
      <w:pPr>
        <w:pStyle w:val="Heading3"/>
      </w:pPr>
      <w:bookmarkStart w:id="71" w:name="title-13"/>
      <w:r>
        <w:t>Title</w:t>
      </w:r>
    </w:p>
    <w:p w14:paraId="32623C83" w14:textId="77777777" w:rsidR="00FA2EA8" w:rsidRDefault="00000000">
      <w:pPr>
        <w:pStyle w:val="FirstParagraph"/>
      </w:pPr>
      <w:r>
        <w:t>Live Operational Dashboard</w:t>
      </w:r>
    </w:p>
    <w:p w14:paraId="7DB82B67" w14:textId="77777777" w:rsidR="00FA2EA8" w:rsidRDefault="00000000">
      <w:pPr>
        <w:pStyle w:val="Heading3"/>
      </w:pPr>
      <w:bookmarkStart w:id="72" w:name="decision-13"/>
      <w:bookmarkEnd w:id="71"/>
      <w:r>
        <w:t>Decision</w:t>
      </w:r>
    </w:p>
    <w:p w14:paraId="1D660901" w14:textId="77777777" w:rsidR="00FA2EA8" w:rsidRDefault="00000000">
      <w:pPr>
        <w:pStyle w:val="FirstParagraph"/>
      </w:pPr>
      <w:r>
        <w:t>The Mess Owner receives continuously updated customer response statistics while preparing meals.</w:t>
      </w:r>
    </w:p>
    <w:p w14:paraId="6E742521" w14:textId="77777777" w:rsidR="00FA2EA8" w:rsidRDefault="00000000">
      <w:pPr>
        <w:pStyle w:val="Heading3"/>
      </w:pPr>
      <w:bookmarkStart w:id="73" w:name="reason-13"/>
      <w:bookmarkEnd w:id="72"/>
      <w:r>
        <w:t>Reason</w:t>
      </w:r>
    </w:p>
    <w:p w14:paraId="78C164E9" w14:textId="77777777" w:rsidR="00FA2EA8" w:rsidRDefault="00000000">
      <w:pPr>
        <w:pStyle w:val="FirstParagraph"/>
      </w:pPr>
      <w:r>
        <w:t>Real-time visibility provides better operational awareness than manual communication.</w:t>
      </w:r>
    </w:p>
    <w:p w14:paraId="2E493DA6" w14:textId="77777777" w:rsidR="00FA2EA8" w:rsidRDefault="00000000">
      <w:pPr>
        <w:pStyle w:val="Heading3"/>
      </w:pPr>
      <w:bookmarkStart w:id="74" w:name="status-13"/>
      <w:bookmarkEnd w:id="73"/>
      <w:r>
        <w:t>Status</w:t>
      </w:r>
    </w:p>
    <w:p w14:paraId="4ACEDEA6" w14:textId="77777777" w:rsidR="00FA2EA8" w:rsidRDefault="00000000">
      <w:pPr>
        <w:pStyle w:val="FirstParagraph"/>
      </w:pPr>
      <w:r>
        <w:t>✅ Locked</w:t>
      </w:r>
    </w:p>
    <w:p w14:paraId="7D405BDF" w14:textId="77777777" w:rsidR="00FA2EA8" w:rsidRDefault="00000000">
      <w:r>
        <w:pict w14:anchorId="0C565DB5">
          <v:rect id="_x0000_i1042" style="width:0;height:1.5pt" o:hralign="center" o:hrstd="t" o:hr="t"/>
        </w:pict>
      </w:r>
    </w:p>
    <w:p w14:paraId="2911647D" w14:textId="77777777" w:rsidR="00FA2EA8" w:rsidRDefault="00000000">
      <w:pPr>
        <w:pStyle w:val="Heading2"/>
      </w:pPr>
      <w:bookmarkStart w:id="75" w:name="pd-015"/>
      <w:bookmarkEnd w:id="70"/>
      <w:bookmarkEnd w:id="74"/>
      <w:r>
        <w:t>PD-015</w:t>
      </w:r>
    </w:p>
    <w:p w14:paraId="1B48C73C" w14:textId="77777777" w:rsidR="00FA2EA8" w:rsidRDefault="00000000">
      <w:pPr>
        <w:pStyle w:val="Heading3"/>
      </w:pPr>
      <w:bookmarkStart w:id="76" w:name="title-14"/>
      <w:r>
        <w:t>Title</w:t>
      </w:r>
    </w:p>
    <w:p w14:paraId="521008A3" w14:textId="77777777" w:rsidR="00FA2EA8" w:rsidRDefault="00000000">
      <w:pPr>
        <w:pStyle w:val="FirstParagraph"/>
      </w:pPr>
      <w:r>
        <w:t>Core Domain</w:t>
      </w:r>
    </w:p>
    <w:p w14:paraId="4C2825C3" w14:textId="77777777" w:rsidR="00FA2EA8" w:rsidRDefault="00000000">
      <w:pPr>
        <w:pStyle w:val="Heading3"/>
      </w:pPr>
      <w:bookmarkStart w:id="77" w:name="decision-14"/>
      <w:bookmarkEnd w:id="76"/>
      <w:r>
        <w:lastRenderedPageBreak/>
        <w:t>Decision</w:t>
      </w:r>
    </w:p>
    <w:p w14:paraId="3B3D8DCB" w14:textId="77777777" w:rsidR="00FA2EA8" w:rsidRDefault="00000000">
      <w:pPr>
        <w:pStyle w:val="FirstParagraph"/>
      </w:pPr>
      <w:r>
        <w:t xml:space="preserve">The core business domain is </w:t>
      </w:r>
      <w:r>
        <w:rPr>
          <w:b/>
          <w:bCs/>
        </w:rPr>
        <w:t>Daily Meal Lifecycle</w:t>
      </w:r>
      <w:r>
        <w:t>.</w:t>
      </w:r>
    </w:p>
    <w:p w14:paraId="43758A6D" w14:textId="77777777" w:rsidR="00FA2EA8" w:rsidRDefault="00000000">
      <w:pPr>
        <w:pStyle w:val="Heading3"/>
      </w:pPr>
      <w:bookmarkStart w:id="78" w:name="reason-14"/>
      <w:bookmarkEnd w:id="77"/>
      <w:r>
        <w:t>Reason</w:t>
      </w:r>
    </w:p>
    <w:p w14:paraId="0F4C3DBC" w14:textId="77777777" w:rsidR="00FA2EA8" w:rsidRDefault="00000000">
      <w:pPr>
        <w:pStyle w:val="FirstParagraph"/>
      </w:pPr>
      <w:r>
        <w:t>Every major feature—including menus, meal responses, meal records, billing, and payments—centers around the lifecycle of a daily meal.</w:t>
      </w:r>
    </w:p>
    <w:p w14:paraId="7AE9095E" w14:textId="77777777" w:rsidR="00FA2EA8" w:rsidRDefault="00000000">
      <w:pPr>
        <w:pStyle w:val="Heading3"/>
      </w:pPr>
      <w:bookmarkStart w:id="79" w:name="status-14"/>
      <w:bookmarkEnd w:id="78"/>
      <w:r>
        <w:t>Status</w:t>
      </w:r>
    </w:p>
    <w:p w14:paraId="59196491" w14:textId="77777777" w:rsidR="00FA2EA8" w:rsidRDefault="00000000">
      <w:pPr>
        <w:pStyle w:val="FirstParagraph"/>
      </w:pPr>
      <w:r>
        <w:t>✅ Locked</w:t>
      </w:r>
    </w:p>
    <w:p w14:paraId="3E33ED9C" w14:textId="203A53F9" w:rsidR="00FA2EA8" w:rsidRDefault="00000000">
      <w:r>
        <w:pict w14:anchorId="68559795">
          <v:rect id="_x0000_i1051" style="width:0;height:1.5pt" o:hralign="center" o:bullet="t" o:hrstd="t" o:hr="t"/>
        </w:pict>
      </w:r>
      <w:r w:rsidR="000F02DB">
        <w:br/>
      </w:r>
    </w:p>
    <w:p w14:paraId="330B028F" w14:textId="77777777" w:rsidR="000F02DB" w:rsidRDefault="000F02DB"/>
    <w:p w14:paraId="4ADAE715" w14:textId="77777777" w:rsidR="000F02DB" w:rsidRDefault="000F02DB" w:rsidP="005B6638">
      <w:pPr>
        <w:pStyle w:val="Heading3"/>
      </w:pPr>
      <w:r>
        <w:lastRenderedPageBreak/>
        <w:t>PD-006</w:t>
      </w:r>
    </w:p>
    <w:p w14:paraId="4ADFFC27" w14:textId="77777777" w:rsidR="000F02DB" w:rsidRDefault="000F02DB" w:rsidP="005B6638">
      <w:pPr>
        <w:pStyle w:val="Heading3"/>
      </w:pPr>
    </w:p>
    <w:p w14:paraId="0DD930C0" w14:textId="77777777" w:rsidR="000F02DB" w:rsidRDefault="000F02DB" w:rsidP="005B6638">
      <w:pPr>
        <w:pStyle w:val="Heading3"/>
      </w:pPr>
      <w:r>
        <w:t>Title</w:t>
      </w:r>
    </w:p>
    <w:p w14:paraId="602FDB4A" w14:textId="77777777" w:rsidR="000F02DB" w:rsidRDefault="000F02DB" w:rsidP="005B6638">
      <w:pPr>
        <w:pStyle w:val="Heading3"/>
      </w:pPr>
    </w:p>
    <w:p w14:paraId="26FC7FCC" w14:textId="77777777" w:rsidR="000F02DB" w:rsidRDefault="000F02DB" w:rsidP="005B6638">
      <w:pPr>
        <w:pStyle w:val="Heading3"/>
      </w:pPr>
      <w:r>
        <w:t>Meal Pricing Management</w:t>
      </w:r>
    </w:p>
    <w:p w14:paraId="3FBF8DC0" w14:textId="77777777" w:rsidR="000F02DB" w:rsidRDefault="000F02DB" w:rsidP="005B6638">
      <w:pPr>
        <w:pStyle w:val="Heading3"/>
      </w:pPr>
    </w:p>
    <w:p w14:paraId="32ADD405" w14:textId="77777777" w:rsidR="000F02DB" w:rsidRDefault="000F02DB" w:rsidP="005B6638">
      <w:pPr>
        <w:pStyle w:val="Heading3"/>
      </w:pPr>
      <w:r>
        <w:t>Decision</w:t>
      </w:r>
    </w:p>
    <w:p w14:paraId="51AB926A" w14:textId="77777777" w:rsidR="000F02DB" w:rsidRDefault="000F02DB" w:rsidP="005B6638">
      <w:pPr>
        <w:pStyle w:val="Heading3"/>
      </w:pPr>
    </w:p>
    <w:p w14:paraId="3E1CDB1A" w14:textId="77777777" w:rsidR="000F02DB" w:rsidRDefault="000F02DB" w:rsidP="005B6638">
      <w:pPr>
        <w:pStyle w:val="Heading3"/>
      </w:pPr>
      <w:r>
        <w:t>The application provides a centralized Meal Pricing module where the Mess Owner can update the current prices of predefined Meal Options.</w:t>
      </w:r>
    </w:p>
    <w:p w14:paraId="740E522E" w14:textId="77777777" w:rsidR="000F02DB" w:rsidRDefault="000F02DB" w:rsidP="005B6638">
      <w:pPr>
        <w:pStyle w:val="Heading3"/>
      </w:pPr>
    </w:p>
    <w:p w14:paraId="64739177" w14:textId="77777777" w:rsidR="000F02DB" w:rsidRDefault="000F02DB" w:rsidP="005B6638">
      <w:pPr>
        <w:pStyle w:val="Heading3"/>
      </w:pPr>
      <w:r>
        <w:t>Reason</w:t>
      </w:r>
    </w:p>
    <w:p w14:paraId="40A06BA8" w14:textId="77777777" w:rsidR="000F02DB" w:rsidRDefault="000F02DB" w:rsidP="005B6638">
      <w:pPr>
        <w:pStyle w:val="Heading3"/>
      </w:pPr>
    </w:p>
    <w:p w14:paraId="654ED54F" w14:textId="77777777" w:rsidR="000F02DB" w:rsidRDefault="000F02DB" w:rsidP="005B6638">
      <w:pPr>
        <w:pStyle w:val="Heading3"/>
      </w:pPr>
      <w:r>
        <w:t>Meal prices may change over time due to operational costs while historical Meal Records and Bills must remain unaffected.</w:t>
      </w:r>
    </w:p>
    <w:p w14:paraId="1C5A2A44" w14:textId="77777777" w:rsidR="000F02DB" w:rsidRDefault="000F02DB" w:rsidP="005B6638">
      <w:pPr>
        <w:pStyle w:val="Heading3"/>
      </w:pPr>
    </w:p>
    <w:p w14:paraId="4A144220" w14:textId="77777777" w:rsidR="000F02DB" w:rsidRDefault="000F02DB" w:rsidP="005B6638">
      <w:pPr>
        <w:pStyle w:val="Heading3"/>
      </w:pPr>
      <w:r>
        <w:t>Status</w:t>
      </w:r>
    </w:p>
    <w:p w14:paraId="0639B426" w14:textId="77777777" w:rsidR="000F02DB" w:rsidRDefault="000F02DB" w:rsidP="005B6638">
      <w:pPr>
        <w:pStyle w:val="Heading3"/>
      </w:pPr>
    </w:p>
    <w:p w14:paraId="0B6BE4B6" w14:textId="6EC0C635" w:rsidR="000F02DB" w:rsidRDefault="000F02DB" w:rsidP="005B6638">
      <w:pPr>
        <w:pStyle w:val="Heading3"/>
      </w:pPr>
      <w:r w:rsidRPr="005B6638">
        <w:rPr>
          <w:rFonts w:ascii="Segoe UI Emoji" w:hAnsi="Segoe UI Emoji" w:cs="Segoe UI Emoji"/>
        </w:rPr>
        <w:t>✅</w:t>
      </w:r>
      <w:r>
        <w:t xml:space="preserve"> Locked</w:t>
      </w:r>
    </w:p>
    <w:p w14:paraId="7067576D" w14:textId="77777777" w:rsidR="00C6186B" w:rsidRDefault="00C6186B"/>
    <w:p w14:paraId="58642DC2" w14:textId="77777777" w:rsidR="00C6186B" w:rsidRPr="00C6186B" w:rsidRDefault="00C6186B" w:rsidP="00C6186B">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5093"/>
      </w:tblGrid>
      <w:tr w:rsidR="00C6186B" w:rsidRPr="00C6186B" w14:paraId="6157C9EE" w14:textId="77777777">
        <w:trPr>
          <w:tblCellSpacing w:w="15" w:type="dxa"/>
        </w:trPr>
        <w:tc>
          <w:tcPr>
            <w:tcW w:w="0" w:type="auto"/>
            <w:vAlign w:val="center"/>
            <w:hideMark/>
          </w:tcPr>
          <w:p w14:paraId="163C4F49" w14:textId="77777777" w:rsidR="00C6186B" w:rsidRPr="00C6186B" w:rsidRDefault="00C6186B" w:rsidP="00C6186B">
            <w:pPr>
              <w:rPr>
                <w:lang w:val="en-IN"/>
              </w:rPr>
            </w:pPr>
            <w:r w:rsidRPr="00C6186B">
              <w:rPr>
                <w:lang w:val="en-IN"/>
              </w:rPr>
              <w:t>PD-017</w:t>
            </w:r>
          </w:p>
        </w:tc>
        <w:tc>
          <w:tcPr>
            <w:tcW w:w="0" w:type="auto"/>
            <w:vAlign w:val="center"/>
            <w:hideMark/>
          </w:tcPr>
          <w:p w14:paraId="22BA54E6" w14:textId="77777777" w:rsidR="00C6186B" w:rsidRPr="00C6186B" w:rsidRDefault="00C6186B" w:rsidP="00C6186B">
            <w:pPr>
              <w:rPr>
                <w:lang w:val="en-IN"/>
              </w:rPr>
            </w:pPr>
            <w:r w:rsidRPr="00C6186B">
              <w:rPr>
                <w:lang w:val="en-IN"/>
              </w:rPr>
              <w:t>Daily Menus define the actual food items served.</w:t>
            </w:r>
          </w:p>
        </w:tc>
      </w:tr>
    </w:tbl>
    <w:p w14:paraId="7FEA8926" w14:textId="77777777" w:rsidR="00C6186B" w:rsidRPr="00C6186B" w:rsidRDefault="00C6186B" w:rsidP="00C6186B">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4913"/>
      </w:tblGrid>
      <w:tr w:rsidR="00C6186B" w:rsidRPr="00C6186B" w14:paraId="50E471B3" w14:textId="77777777">
        <w:trPr>
          <w:tblCellSpacing w:w="15" w:type="dxa"/>
        </w:trPr>
        <w:tc>
          <w:tcPr>
            <w:tcW w:w="0" w:type="auto"/>
            <w:vAlign w:val="center"/>
            <w:hideMark/>
          </w:tcPr>
          <w:p w14:paraId="639C60E7" w14:textId="77777777" w:rsidR="00C6186B" w:rsidRPr="00C6186B" w:rsidRDefault="00C6186B" w:rsidP="00C6186B">
            <w:pPr>
              <w:rPr>
                <w:lang w:val="en-IN"/>
              </w:rPr>
            </w:pPr>
            <w:r w:rsidRPr="00C6186B">
              <w:rPr>
                <w:lang w:val="en-IN"/>
              </w:rPr>
              <w:t>PD-018</w:t>
            </w:r>
          </w:p>
        </w:tc>
        <w:tc>
          <w:tcPr>
            <w:tcW w:w="0" w:type="auto"/>
            <w:vAlign w:val="center"/>
            <w:hideMark/>
          </w:tcPr>
          <w:p w14:paraId="013E5F8E" w14:textId="77777777" w:rsidR="00C6186B" w:rsidRPr="00C6186B" w:rsidRDefault="00C6186B" w:rsidP="00C6186B">
            <w:pPr>
              <w:rPr>
                <w:lang w:val="en-IN"/>
              </w:rPr>
            </w:pPr>
            <w:r w:rsidRPr="00C6186B">
              <w:rPr>
                <w:lang w:val="en-IN"/>
              </w:rPr>
              <w:t>Pricing is managed independently from Menus.</w:t>
            </w:r>
          </w:p>
        </w:tc>
      </w:tr>
    </w:tbl>
    <w:p w14:paraId="66EAB2D2" w14:textId="77777777" w:rsidR="00C6186B" w:rsidRPr="00C6186B" w:rsidRDefault="00C6186B" w:rsidP="00C6186B">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4517"/>
      </w:tblGrid>
      <w:tr w:rsidR="00C6186B" w:rsidRPr="00C6186B" w14:paraId="06022327" w14:textId="77777777">
        <w:trPr>
          <w:tblCellSpacing w:w="15" w:type="dxa"/>
        </w:trPr>
        <w:tc>
          <w:tcPr>
            <w:tcW w:w="0" w:type="auto"/>
            <w:vAlign w:val="center"/>
            <w:hideMark/>
          </w:tcPr>
          <w:p w14:paraId="54DB22F1" w14:textId="77777777" w:rsidR="00C6186B" w:rsidRPr="00C6186B" w:rsidRDefault="00C6186B" w:rsidP="00C6186B">
            <w:pPr>
              <w:rPr>
                <w:lang w:val="en-IN"/>
              </w:rPr>
            </w:pPr>
            <w:r w:rsidRPr="00C6186B">
              <w:rPr>
                <w:lang w:val="en-IN"/>
              </w:rPr>
              <w:t>PD-019</w:t>
            </w:r>
          </w:p>
        </w:tc>
        <w:tc>
          <w:tcPr>
            <w:tcW w:w="0" w:type="auto"/>
            <w:vAlign w:val="center"/>
            <w:hideMark/>
          </w:tcPr>
          <w:p w14:paraId="75D84CAB" w14:textId="77777777" w:rsidR="00C6186B" w:rsidRPr="00C6186B" w:rsidRDefault="00C6186B" w:rsidP="00C6186B">
            <w:pPr>
              <w:rPr>
                <w:lang w:val="en-IN"/>
              </w:rPr>
            </w:pPr>
            <w:r w:rsidRPr="00C6186B">
              <w:rPr>
                <w:lang w:val="en-IN"/>
              </w:rPr>
              <w:t>Every Meal Record stores a price snapshot.</w:t>
            </w:r>
          </w:p>
        </w:tc>
      </w:tr>
    </w:tbl>
    <w:p w14:paraId="1B0B395B" w14:textId="77777777" w:rsidR="00C6186B" w:rsidRPr="00C6186B" w:rsidRDefault="00C6186B" w:rsidP="00C6186B">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5490"/>
      </w:tblGrid>
      <w:tr w:rsidR="00C6186B" w:rsidRPr="00C6186B" w14:paraId="3A7E97AE" w14:textId="77777777">
        <w:trPr>
          <w:tblCellSpacing w:w="15" w:type="dxa"/>
        </w:trPr>
        <w:tc>
          <w:tcPr>
            <w:tcW w:w="0" w:type="auto"/>
            <w:vAlign w:val="center"/>
            <w:hideMark/>
          </w:tcPr>
          <w:p w14:paraId="18A415A7" w14:textId="77777777" w:rsidR="00C6186B" w:rsidRPr="00C6186B" w:rsidRDefault="00C6186B" w:rsidP="00C6186B">
            <w:pPr>
              <w:rPr>
                <w:lang w:val="en-IN"/>
              </w:rPr>
            </w:pPr>
            <w:r w:rsidRPr="00C6186B">
              <w:rPr>
                <w:lang w:val="en-IN"/>
              </w:rPr>
              <w:t>PD-020</w:t>
            </w:r>
          </w:p>
        </w:tc>
        <w:tc>
          <w:tcPr>
            <w:tcW w:w="0" w:type="auto"/>
            <w:vAlign w:val="center"/>
            <w:hideMark/>
          </w:tcPr>
          <w:p w14:paraId="69DF66FB" w14:textId="77777777" w:rsidR="00C6186B" w:rsidRPr="00C6186B" w:rsidRDefault="00C6186B" w:rsidP="00C6186B">
            <w:pPr>
              <w:rPr>
                <w:lang w:val="en-IN"/>
              </w:rPr>
            </w:pPr>
            <w:r w:rsidRPr="00C6186B">
              <w:rPr>
                <w:lang w:val="en-IN"/>
              </w:rPr>
              <w:t>Historical Meal Records never change after creation.</w:t>
            </w:r>
          </w:p>
        </w:tc>
      </w:tr>
    </w:tbl>
    <w:p w14:paraId="76C82E92" w14:textId="77777777" w:rsidR="00C6186B" w:rsidRDefault="00C6186B"/>
    <w:p w14:paraId="692F58D4" w14:textId="77777777" w:rsidR="00FA2EA8" w:rsidRDefault="00000000">
      <w:pPr>
        <w:pStyle w:val="Heading1"/>
      </w:pPr>
      <w:bookmarkStart w:id="80" w:name="future-decisions"/>
      <w:bookmarkEnd w:id="4"/>
      <w:bookmarkEnd w:id="75"/>
      <w:bookmarkEnd w:id="79"/>
      <w:r>
        <w:lastRenderedPageBreak/>
        <w:t>Future Decisions</w:t>
      </w:r>
    </w:p>
    <w:p w14:paraId="586FB114" w14:textId="77777777" w:rsidR="00FA2EA8" w:rsidRDefault="00000000">
      <w:pPr>
        <w:pStyle w:val="FirstParagraph"/>
      </w:pPr>
      <w:r>
        <w:t>The following decisions will be finalized during later phases.</w:t>
      </w:r>
    </w:p>
    <w:p w14:paraId="4FE933F7" w14:textId="77777777" w:rsidR="00FA2EA8" w:rsidRDefault="00000000">
      <w:pPr>
        <w:pStyle w:val="Compact"/>
        <w:numPr>
          <w:ilvl w:val="0"/>
          <w:numId w:val="2"/>
        </w:numPr>
      </w:pPr>
      <w:r>
        <w:t>Booking cutoff configuration.</w:t>
      </w:r>
    </w:p>
    <w:p w14:paraId="407B738E" w14:textId="77777777" w:rsidR="00FA2EA8" w:rsidRDefault="00000000">
      <w:pPr>
        <w:pStyle w:val="Compact"/>
        <w:numPr>
          <w:ilvl w:val="0"/>
          <w:numId w:val="2"/>
        </w:numPr>
      </w:pPr>
      <w:r>
        <w:t>Notification strategy.</w:t>
      </w:r>
    </w:p>
    <w:p w14:paraId="5B0CECD8" w14:textId="77777777" w:rsidR="00FA2EA8" w:rsidRDefault="00000000">
      <w:pPr>
        <w:pStyle w:val="Compact"/>
        <w:numPr>
          <w:ilvl w:val="0"/>
          <w:numId w:val="2"/>
        </w:numPr>
      </w:pPr>
      <w:r>
        <w:t>Reminder scheduling.</w:t>
      </w:r>
    </w:p>
    <w:p w14:paraId="19E707A4" w14:textId="77777777" w:rsidR="00FA2EA8" w:rsidRDefault="00000000">
      <w:pPr>
        <w:pStyle w:val="Compact"/>
        <w:numPr>
          <w:ilvl w:val="0"/>
          <w:numId w:val="2"/>
        </w:numPr>
      </w:pPr>
      <w:r>
        <w:t>Dashboard analytics.</w:t>
      </w:r>
    </w:p>
    <w:p w14:paraId="4F1CEB01" w14:textId="77777777" w:rsidR="00FA2EA8" w:rsidRDefault="00000000">
      <w:pPr>
        <w:pStyle w:val="Compact"/>
        <w:numPr>
          <w:ilvl w:val="0"/>
          <w:numId w:val="2"/>
        </w:numPr>
      </w:pPr>
      <w:r>
        <w:t>AI-based demand prediction.</w:t>
      </w:r>
    </w:p>
    <w:p w14:paraId="237069B2" w14:textId="77777777" w:rsidR="00FA2EA8" w:rsidRDefault="00000000">
      <w:pPr>
        <w:pStyle w:val="Compact"/>
        <w:numPr>
          <w:ilvl w:val="0"/>
          <w:numId w:val="2"/>
        </w:numPr>
      </w:pPr>
      <w:r>
        <w:t>Subscription model.</w:t>
      </w:r>
    </w:p>
    <w:p w14:paraId="2A938D75" w14:textId="77777777" w:rsidR="00FA2EA8" w:rsidRDefault="00000000">
      <w:pPr>
        <w:pStyle w:val="Compact"/>
        <w:numPr>
          <w:ilvl w:val="0"/>
          <w:numId w:val="2"/>
        </w:numPr>
      </w:pPr>
      <w:r>
        <w:t>Multi-mess support.</w:t>
      </w:r>
    </w:p>
    <w:p w14:paraId="79A69964" w14:textId="77777777" w:rsidR="00FA2EA8" w:rsidRDefault="00000000">
      <w:pPr>
        <w:pStyle w:val="FirstParagraph"/>
      </w:pPr>
      <w:r>
        <w:t>Status: 🟡 Under Review</w:t>
      </w:r>
    </w:p>
    <w:p w14:paraId="07579402" w14:textId="77777777" w:rsidR="00FA2EA8" w:rsidRDefault="00000000">
      <w:r>
        <w:pict w14:anchorId="36A51D20">
          <v:rect id="_x0000_i1044" style="width:0;height:1.5pt" o:hralign="center" o:hrstd="t" o:hr="t"/>
        </w:pict>
      </w:r>
    </w:p>
    <w:p w14:paraId="45D5BBCF" w14:textId="77777777" w:rsidR="00FA2EA8" w:rsidRDefault="00000000">
      <w:pPr>
        <w:pStyle w:val="Heading1"/>
      </w:pPr>
      <w:bookmarkStart w:id="81" w:name="change-log"/>
      <w:bookmarkEnd w:id="80"/>
      <w:r>
        <w:t>Change Log</w:t>
      </w:r>
    </w:p>
    <w:tbl>
      <w:tblPr>
        <w:tblStyle w:val="Table"/>
        <w:tblW w:w="5000" w:type="pct"/>
        <w:tblLayout w:type="fixed"/>
        <w:tblLook w:val="0020" w:firstRow="1" w:lastRow="0" w:firstColumn="0" w:lastColumn="0" w:noHBand="0" w:noVBand="0"/>
      </w:tblPr>
      <w:tblGrid>
        <w:gridCol w:w="4290"/>
        <w:gridCol w:w="5070"/>
      </w:tblGrid>
      <w:tr w:rsidR="00FA2EA8" w14:paraId="6A1B99E7" w14:textId="77777777" w:rsidTr="00FA2EA8">
        <w:trPr>
          <w:cnfStyle w:val="100000000000" w:firstRow="1" w:lastRow="0" w:firstColumn="0" w:lastColumn="0" w:oddVBand="0" w:evenVBand="0" w:oddHBand="0" w:evenHBand="0" w:firstRowFirstColumn="0" w:firstRowLastColumn="0" w:lastRowFirstColumn="0" w:lastRowLastColumn="0"/>
          <w:tblHeader/>
        </w:trPr>
        <w:tc>
          <w:tcPr>
            <w:tcW w:w="3630" w:type="dxa"/>
          </w:tcPr>
          <w:p w14:paraId="3392DF0C" w14:textId="77777777" w:rsidR="00FA2EA8" w:rsidRDefault="00000000">
            <w:pPr>
              <w:pStyle w:val="Compact"/>
            </w:pPr>
            <w:r>
              <w:t>Version</w:t>
            </w:r>
          </w:p>
        </w:tc>
        <w:tc>
          <w:tcPr>
            <w:tcW w:w="4290" w:type="dxa"/>
          </w:tcPr>
          <w:p w14:paraId="2483A9F3" w14:textId="77777777" w:rsidR="00FA2EA8" w:rsidRDefault="00000000">
            <w:pPr>
              <w:pStyle w:val="Compact"/>
            </w:pPr>
            <w:r>
              <w:t>Description</w:t>
            </w:r>
          </w:p>
        </w:tc>
      </w:tr>
      <w:tr w:rsidR="00FA2EA8" w14:paraId="330D6007" w14:textId="77777777">
        <w:tc>
          <w:tcPr>
            <w:tcW w:w="3630" w:type="dxa"/>
          </w:tcPr>
          <w:p w14:paraId="3FEC2FD3" w14:textId="77777777" w:rsidR="00FA2EA8" w:rsidRDefault="00000000">
            <w:pPr>
              <w:pStyle w:val="Compact"/>
            </w:pPr>
            <w:r>
              <w:t>1.0</w:t>
            </w:r>
          </w:p>
        </w:tc>
        <w:tc>
          <w:tcPr>
            <w:tcW w:w="4290" w:type="dxa"/>
          </w:tcPr>
          <w:p w14:paraId="62F3839F" w14:textId="77777777" w:rsidR="00FA2EA8" w:rsidRDefault="00000000">
            <w:pPr>
              <w:pStyle w:val="Compact"/>
            </w:pPr>
            <w:r>
              <w:t>Initial Product Decisions Log created after Product Discovery Workshops.</w:t>
            </w:r>
          </w:p>
        </w:tc>
      </w:tr>
    </w:tbl>
    <w:p w14:paraId="2329AA49" w14:textId="77777777" w:rsidR="00FA2EA8" w:rsidRDefault="00000000">
      <w:r>
        <w:pict w14:anchorId="775B20F9">
          <v:rect id="_x0000_i1045" style="width:0;height:1.5pt" o:hralign="center" o:hrstd="t" o:hr="t"/>
        </w:pict>
      </w:r>
    </w:p>
    <w:p w14:paraId="10767FC6" w14:textId="77777777" w:rsidR="00FA2EA8" w:rsidRDefault="00000000">
      <w:pPr>
        <w:pStyle w:val="Heading1"/>
      </w:pPr>
      <w:bookmarkStart w:id="82" w:name="summary"/>
      <w:bookmarkEnd w:id="81"/>
      <w:r>
        <w:t>Summary</w:t>
      </w:r>
    </w:p>
    <w:p w14:paraId="2D108CD2" w14:textId="77777777" w:rsidR="00FA2EA8" w:rsidRDefault="00000000">
      <w:pPr>
        <w:pStyle w:val="FirstParagraph"/>
      </w:pPr>
      <w:r>
        <w:t>The Product Decisions Log acts as the long-term memory of the project.</w:t>
      </w:r>
    </w:p>
    <w:p w14:paraId="6EF72F79" w14:textId="77777777" w:rsidR="00FA2EA8" w:rsidRDefault="00000000">
      <w:pPr>
        <w:pStyle w:val="BodyText"/>
      </w:pPr>
      <w:r>
        <w:t>Whenever new features or architectural changes are proposed, they should be evaluated against these decisions to ensure the platform continues to align with its product vision, business objectives, and operational philosophy.</w:t>
      </w:r>
      <w:bookmarkEnd w:id="82"/>
    </w:p>
    <w:sectPr w:rsidR="00FA2E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159E8F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22B0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03009194">
    <w:abstractNumId w:val="0"/>
  </w:num>
  <w:num w:numId="2" w16cid:durableId="897128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A8"/>
    <w:rsid w:val="000F02DB"/>
    <w:rsid w:val="002367D6"/>
    <w:rsid w:val="00406D9E"/>
    <w:rsid w:val="005B6638"/>
    <w:rsid w:val="0062063F"/>
    <w:rsid w:val="007C09E3"/>
    <w:rsid w:val="0087389C"/>
    <w:rsid w:val="00C6186B"/>
    <w:rsid w:val="00FA2EA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F6416"/>
  <w15:docId w15:val="{DD573461-C995-488A-8658-76AE59CCE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8738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10</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Komal Dixit</dc:creator>
  <cp:keywords/>
  <cp:lastModifiedBy>Komal Dixit</cp:lastModifiedBy>
  <cp:revision>6</cp:revision>
  <dcterms:created xsi:type="dcterms:W3CDTF">2026-06-28T15:48:00Z</dcterms:created>
  <dcterms:modified xsi:type="dcterms:W3CDTF">2026-07-06T18:48:00Z</dcterms:modified>
</cp:coreProperties>
</file>