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9D911" w14:textId="77777777" w:rsidR="00E833A1" w:rsidRDefault="00000000">
      <w:pPr>
        <w:pStyle w:val="Heading1"/>
      </w:pPr>
      <w:bookmarkStart w:id="0" w:name="system_architecture.md"/>
      <w:r>
        <w:t>11_System_Architecture.md</w:t>
      </w:r>
    </w:p>
    <w:p w14:paraId="03494762" w14:textId="77777777" w:rsidR="00E833A1" w:rsidRDefault="00000000">
      <w:pPr>
        <w:pStyle w:val="Heading2"/>
      </w:pPr>
      <w:bookmarkStart w:id="1" w:name="version"/>
      <w:r>
        <w:t>Version</w:t>
      </w:r>
    </w:p>
    <w:p w14:paraId="2D4424CA" w14:textId="77777777" w:rsidR="00E833A1" w:rsidRDefault="00000000">
      <w:pPr>
        <w:pStyle w:val="FirstParagraph"/>
      </w:pPr>
      <w:r>
        <w:t>Version 1.0</w:t>
      </w:r>
    </w:p>
    <w:p w14:paraId="2A4416FA" w14:textId="77777777" w:rsidR="00E833A1" w:rsidRDefault="00000000">
      <w:r>
        <w:pict w14:anchorId="6566A0B6">
          <v:rect id="_x0000_i1025" style="width:0;height:1.5pt" o:hralign="center" o:hrstd="t" o:hr="t"/>
        </w:pict>
      </w:r>
    </w:p>
    <w:p w14:paraId="11324B24" w14:textId="77777777" w:rsidR="00E833A1" w:rsidRDefault="00000000">
      <w:pPr>
        <w:pStyle w:val="Heading1"/>
      </w:pPr>
      <w:bookmarkStart w:id="2" w:name="purpose"/>
      <w:bookmarkEnd w:id="0"/>
      <w:bookmarkEnd w:id="1"/>
      <w:r>
        <w:t>1. Purpose</w:t>
      </w:r>
    </w:p>
    <w:p w14:paraId="51796125" w14:textId="77777777" w:rsidR="00E833A1" w:rsidRDefault="00000000">
      <w:pPr>
        <w:pStyle w:val="FirstParagraph"/>
      </w:pPr>
      <w:r>
        <w:t>The purpose of this document is to define the overall software architecture of the Smart Mess application.</w:t>
      </w:r>
    </w:p>
    <w:p w14:paraId="3890A3B4" w14:textId="77777777" w:rsidR="00E833A1" w:rsidRDefault="00000000">
      <w:pPr>
        <w:pStyle w:val="BodyText"/>
      </w:pPr>
      <w:r>
        <w:t>The architecture follows a layered design based on Spring Boot best practices, Domain-Driven Design (DDD) principles, and separation of concerns.</w:t>
      </w:r>
    </w:p>
    <w:p w14:paraId="1FE51360" w14:textId="77777777" w:rsidR="00E833A1" w:rsidRDefault="00000000">
      <w:pPr>
        <w:pStyle w:val="BodyText"/>
      </w:pPr>
      <w:r>
        <w:t>The primary objective is to build a scalable, maintainable, and testable application while keeping the codebase simple enough for Version 1.0.</w:t>
      </w:r>
    </w:p>
    <w:p w14:paraId="3224FB54" w14:textId="77777777" w:rsidR="00E833A1" w:rsidRDefault="00000000">
      <w:r>
        <w:pict w14:anchorId="2D306306">
          <v:rect id="_x0000_i1026" style="width:0;height:1.5pt" o:hralign="center" o:hrstd="t" o:hr="t"/>
        </w:pict>
      </w:r>
    </w:p>
    <w:p w14:paraId="4FCA9ADC" w14:textId="77777777" w:rsidR="00E833A1" w:rsidRDefault="00000000">
      <w:pPr>
        <w:pStyle w:val="Heading1"/>
      </w:pPr>
      <w:bookmarkStart w:id="3" w:name="high-level-architecture"/>
      <w:bookmarkEnd w:id="2"/>
      <w:r>
        <w:t>2. High-Level Architecture</w:t>
      </w:r>
    </w:p>
    <w:p w14:paraId="2AA3BF7E" w14:textId="77777777" w:rsidR="00E833A1" w:rsidRDefault="00000000">
      <w:pPr>
        <w:pStyle w:val="SourceCode"/>
      </w:pPr>
      <w:r>
        <w:rPr>
          <w:rStyle w:val="VerbatimChar"/>
        </w:rPr>
        <w:t xml:space="preserve">                        React Frontend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│ REST API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Spring Boot Application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│                        │</w:t>
      </w:r>
      <w:r>
        <w:br/>
      </w:r>
      <w:r>
        <w:rPr>
          <w:rStyle w:val="VerbatimChar"/>
        </w:rPr>
        <w:t xml:space="preserve"> Authentication           Business Modules         Common Module</w:t>
      </w:r>
      <w:r>
        <w:br/>
      </w:r>
      <w:r>
        <w:rPr>
          <w:rStyle w:val="VerbatimChar"/>
        </w:rPr>
        <w:t xml:space="preserve">      │                        │                        │</w:t>
      </w:r>
      <w:r>
        <w:br/>
      </w:r>
      <w:r>
        <w:rPr>
          <w:rStyle w:val="VerbatimChar"/>
        </w:rPr>
        <w:t xml:space="preserve">      └────────────────────────┼────────────────────────┘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Spring Data JPA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   MySQL Database</w:t>
      </w:r>
    </w:p>
    <w:p w14:paraId="66F608E2" w14:textId="77777777" w:rsidR="00E833A1" w:rsidRDefault="00000000">
      <w:r>
        <w:pict w14:anchorId="3453BA9E">
          <v:rect id="_x0000_i1027" style="width:0;height:1.5pt" o:hralign="center" o:hrstd="t" o:hr="t"/>
        </w:pict>
      </w:r>
    </w:p>
    <w:p w14:paraId="07BFA437" w14:textId="77777777" w:rsidR="00E833A1" w:rsidRDefault="00000000">
      <w:pPr>
        <w:pStyle w:val="Heading1"/>
      </w:pPr>
      <w:bookmarkStart w:id="4" w:name="technology-stack"/>
      <w:bookmarkEnd w:id="3"/>
      <w:r>
        <w:lastRenderedPageBreak/>
        <w:t>3. Technology Stack</w:t>
      </w:r>
    </w:p>
    <w:p w14:paraId="5E0B8AD9" w14:textId="77777777" w:rsidR="00E833A1" w:rsidRDefault="00000000">
      <w:pPr>
        <w:pStyle w:val="Heading2"/>
      </w:pPr>
      <w:bookmarkStart w:id="5" w:name="frontend"/>
      <w:r>
        <w:t>Frontend</w:t>
      </w:r>
    </w:p>
    <w:p w14:paraId="7BDAA1DC" w14:textId="77777777" w:rsidR="00E833A1" w:rsidRDefault="00000000">
      <w:pPr>
        <w:pStyle w:val="Compact"/>
        <w:numPr>
          <w:ilvl w:val="0"/>
          <w:numId w:val="2"/>
        </w:numPr>
      </w:pPr>
      <w:r>
        <w:t>React</w:t>
      </w:r>
    </w:p>
    <w:p w14:paraId="0D807EDE" w14:textId="77777777" w:rsidR="00E833A1" w:rsidRDefault="00000000">
      <w:pPr>
        <w:pStyle w:val="Compact"/>
        <w:numPr>
          <w:ilvl w:val="0"/>
          <w:numId w:val="2"/>
        </w:numPr>
      </w:pPr>
      <w:r>
        <w:t>React Router</w:t>
      </w:r>
    </w:p>
    <w:p w14:paraId="158FCD90" w14:textId="77777777" w:rsidR="00E833A1" w:rsidRDefault="00000000">
      <w:pPr>
        <w:pStyle w:val="Compact"/>
        <w:numPr>
          <w:ilvl w:val="0"/>
          <w:numId w:val="2"/>
        </w:numPr>
      </w:pPr>
      <w:r>
        <w:t>Axios</w:t>
      </w:r>
    </w:p>
    <w:p w14:paraId="48CDC8A8" w14:textId="77777777" w:rsidR="00E833A1" w:rsidRDefault="00000000">
      <w:pPr>
        <w:pStyle w:val="Compact"/>
        <w:numPr>
          <w:ilvl w:val="0"/>
          <w:numId w:val="2"/>
        </w:numPr>
      </w:pPr>
      <w:r>
        <w:t>Tailwind CSS</w:t>
      </w:r>
    </w:p>
    <w:p w14:paraId="1997A97A" w14:textId="77777777" w:rsidR="00E833A1" w:rsidRDefault="00000000">
      <w:r>
        <w:pict w14:anchorId="0B2B0649">
          <v:rect id="_x0000_i1028" style="width:0;height:1.5pt" o:hralign="center" o:hrstd="t" o:hr="t"/>
        </w:pict>
      </w:r>
    </w:p>
    <w:p w14:paraId="6A4D7BFE" w14:textId="77777777" w:rsidR="00E833A1" w:rsidRDefault="00000000">
      <w:pPr>
        <w:pStyle w:val="Heading2"/>
      </w:pPr>
      <w:bookmarkStart w:id="6" w:name="backend"/>
      <w:bookmarkEnd w:id="5"/>
      <w:r>
        <w:t>Backend</w:t>
      </w:r>
    </w:p>
    <w:p w14:paraId="399AB4D6" w14:textId="77777777" w:rsidR="00E833A1" w:rsidRDefault="00000000">
      <w:pPr>
        <w:pStyle w:val="Compact"/>
        <w:numPr>
          <w:ilvl w:val="0"/>
          <w:numId w:val="3"/>
        </w:numPr>
      </w:pPr>
      <w:r>
        <w:t>Java 21</w:t>
      </w:r>
    </w:p>
    <w:p w14:paraId="7F184F5A" w14:textId="77777777" w:rsidR="00E833A1" w:rsidRDefault="00000000">
      <w:pPr>
        <w:pStyle w:val="Compact"/>
        <w:numPr>
          <w:ilvl w:val="0"/>
          <w:numId w:val="3"/>
        </w:numPr>
      </w:pPr>
      <w:r>
        <w:t>Spring Boot</w:t>
      </w:r>
    </w:p>
    <w:p w14:paraId="62A93930" w14:textId="77777777" w:rsidR="00E833A1" w:rsidRDefault="00000000">
      <w:pPr>
        <w:pStyle w:val="Compact"/>
        <w:numPr>
          <w:ilvl w:val="0"/>
          <w:numId w:val="3"/>
        </w:numPr>
      </w:pPr>
      <w:r>
        <w:t>Spring Web</w:t>
      </w:r>
    </w:p>
    <w:p w14:paraId="1103CC45" w14:textId="77777777" w:rsidR="00E833A1" w:rsidRDefault="00000000">
      <w:pPr>
        <w:pStyle w:val="Compact"/>
        <w:numPr>
          <w:ilvl w:val="0"/>
          <w:numId w:val="3"/>
        </w:numPr>
      </w:pPr>
      <w:r>
        <w:t>Spring Data JPA</w:t>
      </w:r>
    </w:p>
    <w:p w14:paraId="59C020C5" w14:textId="77777777" w:rsidR="00E833A1" w:rsidRDefault="00000000">
      <w:pPr>
        <w:pStyle w:val="Compact"/>
        <w:numPr>
          <w:ilvl w:val="0"/>
          <w:numId w:val="3"/>
        </w:numPr>
      </w:pPr>
      <w:r>
        <w:t>Spring Security</w:t>
      </w:r>
    </w:p>
    <w:p w14:paraId="3AB61E20" w14:textId="77777777" w:rsidR="00E833A1" w:rsidRDefault="00000000">
      <w:pPr>
        <w:pStyle w:val="Compact"/>
        <w:numPr>
          <w:ilvl w:val="0"/>
          <w:numId w:val="3"/>
        </w:numPr>
      </w:pPr>
      <w:r>
        <w:t>JWT Authentication</w:t>
      </w:r>
    </w:p>
    <w:p w14:paraId="77AE956D" w14:textId="77777777" w:rsidR="00E833A1" w:rsidRDefault="00000000">
      <w:pPr>
        <w:pStyle w:val="Compact"/>
        <w:numPr>
          <w:ilvl w:val="0"/>
          <w:numId w:val="3"/>
        </w:numPr>
      </w:pPr>
      <w:r>
        <w:t>Maven</w:t>
      </w:r>
    </w:p>
    <w:p w14:paraId="7FA774B3" w14:textId="77777777" w:rsidR="00E833A1" w:rsidRDefault="00000000">
      <w:r>
        <w:pict w14:anchorId="0C9CCB8E">
          <v:rect id="_x0000_i1029" style="width:0;height:1.5pt" o:hralign="center" o:hrstd="t" o:hr="t"/>
        </w:pict>
      </w:r>
    </w:p>
    <w:p w14:paraId="5634EBD7" w14:textId="77777777" w:rsidR="00E833A1" w:rsidRDefault="00000000">
      <w:pPr>
        <w:pStyle w:val="Heading2"/>
      </w:pPr>
      <w:bookmarkStart w:id="7" w:name="database"/>
      <w:bookmarkEnd w:id="6"/>
      <w:r>
        <w:t>Database</w:t>
      </w:r>
    </w:p>
    <w:p w14:paraId="474877D6" w14:textId="77777777" w:rsidR="00E833A1" w:rsidRDefault="00000000">
      <w:pPr>
        <w:pStyle w:val="Compact"/>
        <w:numPr>
          <w:ilvl w:val="0"/>
          <w:numId w:val="4"/>
        </w:numPr>
      </w:pPr>
      <w:r>
        <w:t>MySQL</w:t>
      </w:r>
    </w:p>
    <w:p w14:paraId="422A39B0" w14:textId="77777777" w:rsidR="00E833A1" w:rsidRDefault="00000000">
      <w:r>
        <w:pict w14:anchorId="7639C06D">
          <v:rect id="_x0000_i1030" style="width:0;height:1.5pt" o:hralign="center" o:hrstd="t" o:hr="t"/>
        </w:pict>
      </w:r>
    </w:p>
    <w:p w14:paraId="68F3F2D2" w14:textId="77777777" w:rsidR="00E833A1" w:rsidRDefault="00000000">
      <w:pPr>
        <w:pStyle w:val="Heading2"/>
      </w:pPr>
      <w:bookmarkStart w:id="8" w:name="development-tools"/>
      <w:bookmarkEnd w:id="7"/>
      <w:r>
        <w:t>Development Tools</w:t>
      </w:r>
    </w:p>
    <w:p w14:paraId="71B752FA" w14:textId="77777777" w:rsidR="00E833A1" w:rsidRDefault="00000000">
      <w:pPr>
        <w:pStyle w:val="Compact"/>
        <w:numPr>
          <w:ilvl w:val="0"/>
          <w:numId w:val="5"/>
        </w:numPr>
      </w:pPr>
      <w:r>
        <w:t>IntelliJ IDEA</w:t>
      </w:r>
    </w:p>
    <w:p w14:paraId="20F74838" w14:textId="77777777" w:rsidR="00E833A1" w:rsidRDefault="00000000">
      <w:pPr>
        <w:pStyle w:val="Compact"/>
        <w:numPr>
          <w:ilvl w:val="0"/>
          <w:numId w:val="5"/>
        </w:numPr>
      </w:pPr>
      <w:r>
        <w:t>VS Code</w:t>
      </w:r>
    </w:p>
    <w:p w14:paraId="499A4883" w14:textId="77777777" w:rsidR="00E833A1" w:rsidRDefault="00000000">
      <w:pPr>
        <w:pStyle w:val="Compact"/>
        <w:numPr>
          <w:ilvl w:val="0"/>
          <w:numId w:val="5"/>
        </w:numPr>
      </w:pPr>
      <w:r>
        <w:t>MySQL Workbench</w:t>
      </w:r>
    </w:p>
    <w:p w14:paraId="3EDC9DF6" w14:textId="77777777" w:rsidR="00E833A1" w:rsidRDefault="00000000">
      <w:pPr>
        <w:pStyle w:val="Compact"/>
        <w:numPr>
          <w:ilvl w:val="0"/>
          <w:numId w:val="5"/>
        </w:numPr>
      </w:pPr>
      <w:r>
        <w:t>Postman</w:t>
      </w:r>
    </w:p>
    <w:p w14:paraId="30A4AE13" w14:textId="77777777" w:rsidR="00E833A1" w:rsidRDefault="00000000">
      <w:pPr>
        <w:pStyle w:val="Compact"/>
        <w:numPr>
          <w:ilvl w:val="0"/>
          <w:numId w:val="5"/>
        </w:numPr>
      </w:pPr>
      <w:r>
        <w:t>Git</w:t>
      </w:r>
    </w:p>
    <w:p w14:paraId="38B6E239" w14:textId="77777777" w:rsidR="00E833A1" w:rsidRDefault="00000000">
      <w:pPr>
        <w:pStyle w:val="Compact"/>
        <w:numPr>
          <w:ilvl w:val="0"/>
          <w:numId w:val="5"/>
        </w:numPr>
      </w:pPr>
      <w:r>
        <w:t>GitHub</w:t>
      </w:r>
    </w:p>
    <w:p w14:paraId="5B117DF2" w14:textId="77777777" w:rsidR="00E833A1" w:rsidRDefault="00000000">
      <w:r>
        <w:pict w14:anchorId="20981E7E">
          <v:rect id="_x0000_i1031" style="width:0;height:1.5pt" o:hralign="center" o:hrstd="t" o:hr="t"/>
        </w:pict>
      </w:r>
    </w:p>
    <w:p w14:paraId="49199391" w14:textId="77777777" w:rsidR="00E833A1" w:rsidRDefault="00000000">
      <w:pPr>
        <w:pStyle w:val="Heading1"/>
      </w:pPr>
      <w:bookmarkStart w:id="9" w:name="architectural-principles"/>
      <w:bookmarkEnd w:id="4"/>
      <w:bookmarkEnd w:id="8"/>
      <w:r>
        <w:t>4. Architectural Principles</w:t>
      </w:r>
    </w:p>
    <w:p w14:paraId="753EF5AB" w14:textId="77777777" w:rsidR="00E833A1" w:rsidRDefault="00000000">
      <w:pPr>
        <w:pStyle w:val="FirstParagraph"/>
      </w:pPr>
      <w:r>
        <w:t>The Smart Mess application follows these principles.</w:t>
      </w:r>
    </w:p>
    <w:p w14:paraId="0B6392B7" w14:textId="77777777" w:rsidR="00E833A1" w:rsidRDefault="00000000">
      <w:pPr>
        <w:pStyle w:val="Heading2"/>
      </w:pPr>
      <w:bookmarkStart w:id="10" w:name="business-first"/>
      <w:r>
        <w:t>Business First</w:t>
      </w:r>
    </w:p>
    <w:p w14:paraId="0600380C" w14:textId="77777777" w:rsidR="00E833A1" w:rsidRDefault="00000000">
      <w:pPr>
        <w:pStyle w:val="FirstParagraph"/>
      </w:pPr>
      <w:r>
        <w:t>Every service and module represents a business capability rather than a database table.</w:t>
      </w:r>
    </w:p>
    <w:p w14:paraId="5172D55D" w14:textId="77777777" w:rsidR="00E833A1" w:rsidRDefault="00000000">
      <w:r>
        <w:lastRenderedPageBreak/>
        <w:pict w14:anchorId="06D69C39">
          <v:rect id="_x0000_i1032" style="width:0;height:1.5pt" o:hralign="center" o:hrstd="t" o:hr="t"/>
        </w:pict>
      </w:r>
    </w:p>
    <w:p w14:paraId="3D7022AF" w14:textId="77777777" w:rsidR="00E833A1" w:rsidRDefault="00000000">
      <w:pPr>
        <w:pStyle w:val="Heading2"/>
      </w:pPr>
      <w:bookmarkStart w:id="11" w:name="layered-architecture"/>
      <w:bookmarkEnd w:id="10"/>
      <w:r>
        <w:t>Layered Architecture</w:t>
      </w:r>
    </w:p>
    <w:p w14:paraId="11EF5B82" w14:textId="77777777" w:rsidR="00E833A1" w:rsidRDefault="00000000">
      <w:pPr>
        <w:pStyle w:val="FirstParagraph"/>
      </w:pPr>
      <w:r>
        <w:t>Each layer has a single responsibility.</w:t>
      </w:r>
    </w:p>
    <w:p w14:paraId="26964C17" w14:textId="77777777" w:rsidR="00E833A1" w:rsidRDefault="00000000">
      <w:pPr>
        <w:pStyle w:val="BodyText"/>
      </w:pPr>
      <w:r>
        <w:t>Presentation Layer</w:t>
      </w:r>
    </w:p>
    <w:p w14:paraId="6EF1DB3B" w14:textId="77777777" w:rsidR="00E833A1" w:rsidRDefault="00000000">
      <w:pPr>
        <w:pStyle w:val="BodyText"/>
      </w:pPr>
      <w:r>
        <w:t>↓</w:t>
      </w:r>
    </w:p>
    <w:p w14:paraId="4F744E35" w14:textId="77777777" w:rsidR="00E833A1" w:rsidRDefault="00000000">
      <w:pPr>
        <w:pStyle w:val="BodyText"/>
      </w:pPr>
      <w:r>
        <w:t>Business Layer</w:t>
      </w:r>
    </w:p>
    <w:p w14:paraId="3BE9371F" w14:textId="77777777" w:rsidR="00E833A1" w:rsidRDefault="00000000">
      <w:pPr>
        <w:pStyle w:val="BodyText"/>
      </w:pPr>
      <w:r>
        <w:t>↓</w:t>
      </w:r>
    </w:p>
    <w:p w14:paraId="7CF4815E" w14:textId="77777777" w:rsidR="00E833A1" w:rsidRDefault="00000000">
      <w:pPr>
        <w:pStyle w:val="BodyText"/>
      </w:pPr>
      <w:r>
        <w:t>Persistence Layer</w:t>
      </w:r>
    </w:p>
    <w:p w14:paraId="4B13DC92" w14:textId="77777777" w:rsidR="00E833A1" w:rsidRDefault="00000000">
      <w:pPr>
        <w:pStyle w:val="BodyText"/>
      </w:pPr>
      <w:r>
        <w:t>↓</w:t>
      </w:r>
    </w:p>
    <w:p w14:paraId="5401BCC2" w14:textId="77777777" w:rsidR="00E833A1" w:rsidRDefault="00000000">
      <w:pPr>
        <w:pStyle w:val="BodyText"/>
      </w:pPr>
      <w:r>
        <w:t>Database</w:t>
      </w:r>
    </w:p>
    <w:p w14:paraId="61B331A5" w14:textId="77777777" w:rsidR="00E833A1" w:rsidRDefault="00000000">
      <w:r>
        <w:pict w14:anchorId="7233DF04">
          <v:rect id="_x0000_i1033" style="width:0;height:1.5pt" o:hralign="center" o:hrstd="t" o:hr="t"/>
        </w:pict>
      </w:r>
    </w:p>
    <w:p w14:paraId="3284789C" w14:textId="77777777" w:rsidR="00E833A1" w:rsidRDefault="00000000">
      <w:pPr>
        <w:pStyle w:val="Heading2"/>
      </w:pPr>
      <w:bookmarkStart w:id="12" w:name="separation-of-concerns"/>
      <w:bookmarkEnd w:id="11"/>
      <w:r>
        <w:t>Separation of Concerns</w:t>
      </w:r>
    </w:p>
    <w:p w14:paraId="1F13C134" w14:textId="77777777" w:rsidR="00E833A1" w:rsidRDefault="00000000">
      <w:pPr>
        <w:pStyle w:val="FirstParagraph"/>
      </w:pPr>
      <w:r>
        <w:t>Controllers handle HTTP requests.</w:t>
      </w:r>
    </w:p>
    <w:p w14:paraId="53E7BB23" w14:textId="77777777" w:rsidR="00E833A1" w:rsidRDefault="00000000">
      <w:pPr>
        <w:pStyle w:val="BodyText"/>
      </w:pPr>
      <w:r>
        <w:t>Services implement business rules.</w:t>
      </w:r>
    </w:p>
    <w:p w14:paraId="7C02FFFC" w14:textId="77777777" w:rsidR="00E833A1" w:rsidRDefault="00000000">
      <w:pPr>
        <w:pStyle w:val="BodyText"/>
      </w:pPr>
      <w:r>
        <w:t>Repositories communicate with the database.</w:t>
      </w:r>
    </w:p>
    <w:p w14:paraId="1A235153" w14:textId="77777777" w:rsidR="00E833A1" w:rsidRDefault="00000000">
      <w:pPr>
        <w:pStyle w:val="BodyText"/>
      </w:pPr>
      <w:r>
        <w:t>Entities represent persistent data.</w:t>
      </w:r>
    </w:p>
    <w:p w14:paraId="57F38A7C" w14:textId="77777777" w:rsidR="00E833A1" w:rsidRDefault="00000000">
      <w:pPr>
        <w:pStyle w:val="BodyText"/>
      </w:pPr>
      <w:r>
        <w:t>DTOs represent API contracts.</w:t>
      </w:r>
    </w:p>
    <w:p w14:paraId="35148CC4" w14:textId="77777777" w:rsidR="00E833A1" w:rsidRDefault="00000000">
      <w:r>
        <w:pict w14:anchorId="4AFF9204">
          <v:rect id="_x0000_i1034" style="width:0;height:1.5pt" o:hralign="center" o:hrstd="t" o:hr="t"/>
        </w:pict>
      </w:r>
    </w:p>
    <w:p w14:paraId="70690D3F" w14:textId="77777777" w:rsidR="00E833A1" w:rsidRDefault="00000000">
      <w:pPr>
        <w:pStyle w:val="Heading2"/>
      </w:pPr>
      <w:bookmarkStart w:id="13" w:name="single-responsibility-principle"/>
      <w:bookmarkEnd w:id="12"/>
      <w:r>
        <w:t>Single Responsibility Principle</w:t>
      </w:r>
    </w:p>
    <w:p w14:paraId="092E261F" w14:textId="77777777" w:rsidR="00E833A1" w:rsidRDefault="00000000">
      <w:pPr>
        <w:pStyle w:val="FirstParagraph"/>
      </w:pPr>
      <w:r>
        <w:t>Each class should have one well-defined responsibility.</w:t>
      </w:r>
    </w:p>
    <w:p w14:paraId="4A792D08" w14:textId="77777777" w:rsidR="00E833A1" w:rsidRDefault="00000000">
      <w:r>
        <w:pict w14:anchorId="49917D24">
          <v:rect id="_x0000_i1035" style="width:0;height:1.5pt" o:hralign="center" o:hrstd="t" o:hr="t"/>
        </w:pict>
      </w:r>
    </w:p>
    <w:p w14:paraId="25C16778" w14:textId="77777777" w:rsidR="00E833A1" w:rsidRDefault="00000000">
      <w:pPr>
        <w:pStyle w:val="Heading2"/>
      </w:pPr>
      <w:bookmarkStart w:id="14" w:name="dependency-injection"/>
      <w:bookmarkEnd w:id="13"/>
      <w:r>
        <w:t>Dependency Injection</w:t>
      </w:r>
    </w:p>
    <w:p w14:paraId="07AB3F16" w14:textId="77777777" w:rsidR="00E833A1" w:rsidRDefault="00000000">
      <w:pPr>
        <w:pStyle w:val="FirstParagraph"/>
      </w:pPr>
      <w:r>
        <w:t>Spring manages dependencies using constructor injection.</w:t>
      </w:r>
    </w:p>
    <w:p w14:paraId="4F9FF653" w14:textId="77777777" w:rsidR="00E833A1" w:rsidRDefault="00000000">
      <w:r>
        <w:pict w14:anchorId="6D7AB82D">
          <v:rect id="_x0000_i1036" style="width:0;height:1.5pt" o:hralign="center" o:hrstd="t" o:hr="t"/>
        </w:pict>
      </w:r>
    </w:p>
    <w:p w14:paraId="46B9A4FF" w14:textId="77777777" w:rsidR="00E833A1" w:rsidRDefault="00000000">
      <w:pPr>
        <w:pStyle w:val="Heading2"/>
      </w:pPr>
      <w:bookmarkStart w:id="15" w:name="stateless-apis"/>
      <w:bookmarkEnd w:id="14"/>
      <w:r>
        <w:t>Stateless APIs</w:t>
      </w:r>
    </w:p>
    <w:p w14:paraId="5AFB921E" w14:textId="77777777" w:rsidR="00E833A1" w:rsidRDefault="00000000">
      <w:pPr>
        <w:pStyle w:val="FirstParagraph"/>
      </w:pPr>
      <w:r>
        <w:t>The backend remains stateless.</w:t>
      </w:r>
    </w:p>
    <w:p w14:paraId="00216DAE" w14:textId="77777777" w:rsidR="00E833A1" w:rsidRDefault="00000000">
      <w:pPr>
        <w:pStyle w:val="BodyText"/>
      </w:pPr>
      <w:r>
        <w:lastRenderedPageBreak/>
        <w:t>Authentication is managed using JWT.</w:t>
      </w:r>
    </w:p>
    <w:p w14:paraId="1D796B74" w14:textId="77777777" w:rsidR="00E833A1" w:rsidRDefault="00000000">
      <w:r>
        <w:pict w14:anchorId="17F877FB">
          <v:rect id="_x0000_i1037" style="width:0;height:1.5pt" o:hralign="center" o:hrstd="t" o:hr="t"/>
        </w:pict>
      </w:r>
    </w:p>
    <w:p w14:paraId="561C004E" w14:textId="77777777" w:rsidR="00E833A1" w:rsidRDefault="00000000">
      <w:pPr>
        <w:pStyle w:val="Heading1"/>
      </w:pPr>
      <w:bookmarkStart w:id="16" w:name="package-structure"/>
      <w:bookmarkEnd w:id="9"/>
      <w:bookmarkEnd w:id="15"/>
      <w:r>
        <w:t>5. Package Structure</w:t>
      </w:r>
    </w:p>
    <w:p w14:paraId="0B449D49" w14:textId="77777777" w:rsidR="00E833A1" w:rsidRDefault="00000000">
      <w:pPr>
        <w:pStyle w:val="SourceCode"/>
      </w:pPr>
      <w:r>
        <w:rPr>
          <w:rStyle w:val="VerbatimChar"/>
        </w:rPr>
        <w:t>com.smartmess</w:t>
      </w:r>
      <w:r>
        <w:br/>
      </w:r>
      <w:r>
        <w:br/>
      </w:r>
      <w:r>
        <w:rPr>
          <w:rStyle w:val="VerbatimChar"/>
        </w:rPr>
        <w:t>│</w:t>
      </w:r>
      <w:r>
        <w:br/>
      </w:r>
      <w:r>
        <w:br/>
      </w:r>
      <w:r>
        <w:rPr>
          <w:rStyle w:val="VerbatimChar"/>
        </w:rPr>
        <w:t>├── authentication</w:t>
      </w:r>
      <w:r>
        <w:br/>
      </w:r>
      <w:r>
        <w:br/>
      </w:r>
      <w:r>
        <w:rPr>
          <w:rStyle w:val="VerbatimChar"/>
        </w:rPr>
        <w:t>│     ├── controller</w:t>
      </w:r>
      <w:r>
        <w:br/>
      </w:r>
      <w:r>
        <w:br/>
      </w:r>
      <w:r>
        <w:rPr>
          <w:rStyle w:val="VerbatimChar"/>
        </w:rPr>
        <w:t>│     ├── service</w:t>
      </w:r>
      <w:r>
        <w:br/>
      </w:r>
      <w:r>
        <w:br/>
      </w:r>
      <w:r>
        <w:rPr>
          <w:rStyle w:val="VerbatimChar"/>
        </w:rPr>
        <w:t>│     ├── dto</w:t>
      </w:r>
      <w:r>
        <w:br/>
      </w:r>
      <w:r>
        <w:br/>
      </w:r>
      <w:r>
        <w:rPr>
          <w:rStyle w:val="VerbatimChar"/>
        </w:rPr>
        <w:t>│     ├── security</w:t>
      </w:r>
      <w:r>
        <w:br/>
      </w:r>
      <w:r>
        <w:br/>
      </w:r>
      <w:r>
        <w:rPr>
          <w:rStyle w:val="VerbatimChar"/>
        </w:rPr>
        <w:t>│</w:t>
      </w:r>
      <w:r>
        <w:br/>
      </w:r>
      <w:r>
        <w:br/>
      </w:r>
      <w:r>
        <w:rPr>
          <w:rStyle w:val="VerbatimChar"/>
        </w:rPr>
        <w:t>├── customer</w:t>
      </w:r>
      <w:r>
        <w:br/>
      </w:r>
      <w:r>
        <w:br/>
      </w:r>
      <w:r>
        <w:rPr>
          <w:rStyle w:val="VerbatimChar"/>
        </w:rPr>
        <w:t>│     ├── controller</w:t>
      </w:r>
      <w:r>
        <w:br/>
      </w:r>
      <w:r>
        <w:br/>
      </w:r>
      <w:r>
        <w:rPr>
          <w:rStyle w:val="VerbatimChar"/>
        </w:rPr>
        <w:t>│     ├── service</w:t>
      </w:r>
      <w:r>
        <w:br/>
      </w:r>
      <w:r>
        <w:br/>
      </w:r>
      <w:r>
        <w:rPr>
          <w:rStyle w:val="VerbatimChar"/>
        </w:rPr>
        <w:t>│     ├── repository</w:t>
      </w:r>
      <w:r>
        <w:br/>
      </w:r>
      <w:r>
        <w:br/>
      </w:r>
      <w:r>
        <w:rPr>
          <w:rStyle w:val="VerbatimChar"/>
        </w:rPr>
        <w:t>│     ├── entity</w:t>
      </w:r>
      <w:r>
        <w:br/>
      </w:r>
      <w:r>
        <w:br/>
      </w:r>
      <w:r>
        <w:rPr>
          <w:rStyle w:val="VerbatimChar"/>
        </w:rPr>
        <w:t>│     ├── dto</w:t>
      </w:r>
      <w:r>
        <w:br/>
      </w:r>
      <w:r>
        <w:br/>
      </w:r>
      <w:r>
        <w:rPr>
          <w:rStyle w:val="VerbatimChar"/>
        </w:rPr>
        <w:t>│</w:t>
      </w:r>
      <w:r>
        <w:br/>
      </w:r>
      <w:r>
        <w:br/>
      </w:r>
      <w:r>
        <w:rPr>
          <w:rStyle w:val="VerbatimChar"/>
        </w:rPr>
        <w:t>├── planning</w:t>
      </w:r>
      <w:r>
        <w:br/>
      </w:r>
      <w:r>
        <w:br/>
      </w:r>
      <w:r>
        <w:rPr>
          <w:rStyle w:val="VerbatimChar"/>
        </w:rPr>
        <w:t>│     ├── controller</w:t>
      </w:r>
      <w:r>
        <w:br/>
      </w:r>
      <w:r>
        <w:br/>
      </w:r>
      <w:r>
        <w:rPr>
          <w:rStyle w:val="VerbatimChar"/>
        </w:rPr>
        <w:t>│     ├── service</w:t>
      </w:r>
      <w:r>
        <w:br/>
      </w:r>
      <w:r>
        <w:br/>
      </w:r>
      <w:r>
        <w:rPr>
          <w:rStyle w:val="VerbatimChar"/>
        </w:rPr>
        <w:t>│     ├── repository</w:t>
      </w:r>
      <w:r>
        <w:br/>
      </w:r>
      <w:r>
        <w:br/>
      </w:r>
      <w:r>
        <w:rPr>
          <w:rStyle w:val="VerbatimChar"/>
        </w:rPr>
        <w:t>│     ├── entity</w:t>
      </w:r>
      <w:r>
        <w:br/>
      </w:r>
      <w:r>
        <w:br/>
      </w:r>
      <w:r>
        <w:rPr>
          <w:rStyle w:val="VerbatimChar"/>
        </w:rPr>
        <w:lastRenderedPageBreak/>
        <w:t>│     ├── dto</w:t>
      </w:r>
      <w:r>
        <w:br/>
      </w:r>
      <w:r>
        <w:br/>
      </w:r>
      <w:r>
        <w:rPr>
          <w:rStyle w:val="VerbatimChar"/>
        </w:rPr>
        <w:t>│</w:t>
      </w:r>
      <w:r>
        <w:br/>
      </w:r>
      <w:r>
        <w:br/>
      </w:r>
      <w:r>
        <w:rPr>
          <w:rStyle w:val="VerbatimChar"/>
        </w:rPr>
        <w:t>├── operations</w:t>
      </w:r>
      <w:r>
        <w:br/>
      </w:r>
      <w:r>
        <w:br/>
      </w:r>
      <w:r>
        <w:rPr>
          <w:rStyle w:val="VerbatimChar"/>
        </w:rPr>
        <w:t>│     ├── controller</w:t>
      </w:r>
      <w:r>
        <w:br/>
      </w:r>
      <w:r>
        <w:br/>
      </w:r>
      <w:r>
        <w:rPr>
          <w:rStyle w:val="VerbatimChar"/>
        </w:rPr>
        <w:t>│     ├── service</w:t>
      </w:r>
      <w:r>
        <w:br/>
      </w:r>
      <w:r>
        <w:br/>
      </w:r>
      <w:r>
        <w:rPr>
          <w:rStyle w:val="VerbatimChar"/>
        </w:rPr>
        <w:t>│     ├── repository</w:t>
      </w:r>
      <w:r>
        <w:br/>
      </w:r>
      <w:r>
        <w:br/>
      </w:r>
      <w:r>
        <w:rPr>
          <w:rStyle w:val="VerbatimChar"/>
        </w:rPr>
        <w:t>│     ├── entity</w:t>
      </w:r>
      <w:r>
        <w:br/>
      </w:r>
      <w:r>
        <w:br/>
      </w:r>
      <w:r>
        <w:rPr>
          <w:rStyle w:val="VerbatimChar"/>
        </w:rPr>
        <w:t>│     ├── dto</w:t>
      </w:r>
      <w:r>
        <w:br/>
      </w:r>
      <w:r>
        <w:br/>
      </w:r>
      <w:r>
        <w:rPr>
          <w:rStyle w:val="VerbatimChar"/>
        </w:rPr>
        <w:t>│</w:t>
      </w:r>
      <w:r>
        <w:br/>
      </w:r>
      <w:r>
        <w:br/>
      </w:r>
      <w:r>
        <w:rPr>
          <w:rStyle w:val="VerbatimChar"/>
        </w:rPr>
        <w:t>├── billing</w:t>
      </w:r>
      <w:r>
        <w:br/>
      </w:r>
      <w:r>
        <w:br/>
      </w:r>
      <w:r>
        <w:rPr>
          <w:rStyle w:val="VerbatimChar"/>
        </w:rPr>
        <w:t>│     ├── controller</w:t>
      </w:r>
      <w:r>
        <w:br/>
      </w:r>
      <w:r>
        <w:br/>
      </w:r>
      <w:r>
        <w:rPr>
          <w:rStyle w:val="VerbatimChar"/>
        </w:rPr>
        <w:t>│     ├── service</w:t>
      </w:r>
      <w:r>
        <w:br/>
      </w:r>
      <w:r>
        <w:br/>
      </w:r>
      <w:r>
        <w:rPr>
          <w:rStyle w:val="VerbatimChar"/>
        </w:rPr>
        <w:t>│     ├── repository</w:t>
      </w:r>
      <w:r>
        <w:br/>
      </w:r>
      <w:r>
        <w:br/>
      </w:r>
      <w:r>
        <w:rPr>
          <w:rStyle w:val="VerbatimChar"/>
        </w:rPr>
        <w:t>│     ├── entity</w:t>
      </w:r>
      <w:r>
        <w:br/>
      </w:r>
      <w:r>
        <w:br/>
      </w:r>
      <w:r>
        <w:rPr>
          <w:rStyle w:val="VerbatimChar"/>
        </w:rPr>
        <w:t>│     ├── dto</w:t>
      </w:r>
      <w:r>
        <w:br/>
      </w:r>
      <w:r>
        <w:br/>
      </w:r>
      <w:r>
        <w:rPr>
          <w:rStyle w:val="VerbatimChar"/>
        </w:rPr>
        <w:t>│</w:t>
      </w:r>
      <w:r>
        <w:br/>
      </w:r>
      <w:r>
        <w:br/>
      </w:r>
      <w:r>
        <w:rPr>
          <w:rStyle w:val="VerbatimChar"/>
        </w:rPr>
        <w:t>├── common</w:t>
      </w:r>
      <w:r>
        <w:br/>
      </w:r>
      <w:r>
        <w:br/>
      </w:r>
      <w:r>
        <w:rPr>
          <w:rStyle w:val="VerbatimChar"/>
        </w:rPr>
        <w:t>│     ├── exception</w:t>
      </w:r>
      <w:r>
        <w:br/>
      </w:r>
      <w:r>
        <w:br/>
      </w:r>
      <w:r>
        <w:rPr>
          <w:rStyle w:val="VerbatimChar"/>
        </w:rPr>
        <w:t>│     ├── configuration</w:t>
      </w:r>
      <w:r>
        <w:br/>
      </w:r>
      <w:r>
        <w:br/>
      </w:r>
      <w:r>
        <w:rPr>
          <w:rStyle w:val="VerbatimChar"/>
        </w:rPr>
        <w:t>│     ├── util</w:t>
      </w:r>
      <w:r>
        <w:br/>
      </w:r>
      <w:r>
        <w:br/>
      </w:r>
      <w:r>
        <w:rPr>
          <w:rStyle w:val="VerbatimChar"/>
        </w:rPr>
        <w:t>│     ├── constants</w:t>
      </w:r>
      <w:r>
        <w:br/>
      </w:r>
      <w:r>
        <w:br/>
      </w:r>
      <w:r>
        <w:rPr>
          <w:rStyle w:val="VerbatimChar"/>
        </w:rPr>
        <w:t>│     ├── enums</w:t>
      </w:r>
      <w:r>
        <w:br/>
      </w:r>
      <w:r>
        <w:br/>
      </w:r>
      <w:r>
        <w:rPr>
          <w:rStyle w:val="VerbatimChar"/>
        </w:rPr>
        <w:t>│     ├── validation</w:t>
      </w:r>
      <w:r>
        <w:br/>
      </w:r>
      <w:r>
        <w:br/>
      </w:r>
      <w:r>
        <w:rPr>
          <w:rStyle w:val="VerbatimChar"/>
        </w:rPr>
        <w:t>│</w:t>
      </w:r>
      <w:r>
        <w:br/>
      </w:r>
      <w:r>
        <w:lastRenderedPageBreak/>
        <w:br/>
      </w:r>
      <w:r>
        <w:rPr>
          <w:rStyle w:val="VerbatimChar"/>
        </w:rPr>
        <w:t>└── SmartMessApplication</w:t>
      </w:r>
    </w:p>
    <w:p w14:paraId="6252B10A" w14:textId="77777777" w:rsidR="00E833A1" w:rsidRDefault="00000000">
      <w:r>
        <w:pict w14:anchorId="321FA5BC">
          <v:rect id="_x0000_i1038" style="width:0;height:1.5pt" o:hralign="center" o:hrstd="t" o:hr="t"/>
        </w:pict>
      </w:r>
    </w:p>
    <w:p w14:paraId="195EBD54" w14:textId="77777777" w:rsidR="00E833A1" w:rsidRDefault="00000000">
      <w:pPr>
        <w:pStyle w:val="Heading1"/>
      </w:pPr>
      <w:bookmarkStart w:id="17" w:name="business-module-responsibilities"/>
      <w:bookmarkEnd w:id="16"/>
      <w:r>
        <w:t>6. Business Module Responsibilities</w:t>
      </w:r>
    </w:p>
    <w:p w14:paraId="6291FA2F" w14:textId="77777777" w:rsidR="00E833A1" w:rsidRDefault="00000000">
      <w:pPr>
        <w:pStyle w:val="Heading2"/>
      </w:pPr>
      <w:bookmarkStart w:id="18" w:name="authentication"/>
      <w:r>
        <w:t>Authentication</w:t>
      </w:r>
    </w:p>
    <w:p w14:paraId="1537BF88" w14:textId="77777777" w:rsidR="00E833A1" w:rsidRDefault="00000000">
      <w:pPr>
        <w:pStyle w:val="FirstParagraph"/>
      </w:pPr>
      <w:r>
        <w:t>Responsible for user authentication and authorization.</w:t>
      </w:r>
    </w:p>
    <w:p w14:paraId="16BB91CF" w14:textId="77777777" w:rsidR="00E833A1" w:rsidRDefault="00000000">
      <w:pPr>
        <w:pStyle w:val="BodyText"/>
      </w:pPr>
      <w:r>
        <w:t>Includes:</w:t>
      </w:r>
    </w:p>
    <w:p w14:paraId="34D57E07" w14:textId="77777777" w:rsidR="00E833A1" w:rsidRDefault="00000000">
      <w:pPr>
        <w:pStyle w:val="Compact"/>
        <w:numPr>
          <w:ilvl w:val="0"/>
          <w:numId w:val="6"/>
        </w:numPr>
      </w:pPr>
      <w:r>
        <w:t>Login</w:t>
      </w:r>
    </w:p>
    <w:p w14:paraId="7D50A57C" w14:textId="77777777" w:rsidR="00E833A1" w:rsidRDefault="00000000">
      <w:pPr>
        <w:pStyle w:val="Compact"/>
        <w:numPr>
          <w:ilvl w:val="0"/>
          <w:numId w:val="6"/>
        </w:numPr>
      </w:pPr>
      <w:r>
        <w:t>JWT</w:t>
      </w:r>
    </w:p>
    <w:p w14:paraId="19E9892D" w14:textId="77777777" w:rsidR="00E833A1" w:rsidRDefault="00000000">
      <w:pPr>
        <w:pStyle w:val="Compact"/>
        <w:numPr>
          <w:ilvl w:val="0"/>
          <w:numId w:val="6"/>
        </w:numPr>
      </w:pPr>
      <w:r>
        <w:t>Security Configuration</w:t>
      </w:r>
    </w:p>
    <w:p w14:paraId="2F403208" w14:textId="77777777" w:rsidR="00E833A1" w:rsidRDefault="00000000">
      <w:r>
        <w:pict w14:anchorId="0325F711">
          <v:rect id="_x0000_i1039" style="width:0;height:1.5pt" o:hralign="center" o:hrstd="t" o:hr="t"/>
        </w:pict>
      </w:r>
    </w:p>
    <w:p w14:paraId="4CCC169A" w14:textId="77777777" w:rsidR="00E833A1" w:rsidRDefault="00000000">
      <w:pPr>
        <w:pStyle w:val="Heading2"/>
      </w:pPr>
      <w:bookmarkStart w:id="19" w:name="customer"/>
      <w:bookmarkEnd w:id="18"/>
      <w:r>
        <w:t>Customer</w:t>
      </w:r>
    </w:p>
    <w:p w14:paraId="4C8BE68A" w14:textId="77777777" w:rsidR="00E833A1" w:rsidRDefault="00000000">
      <w:pPr>
        <w:pStyle w:val="FirstParagraph"/>
      </w:pPr>
      <w:r>
        <w:t>Responsible for customer lifecycle management.</w:t>
      </w:r>
    </w:p>
    <w:p w14:paraId="2E1818BF" w14:textId="77777777" w:rsidR="00E833A1" w:rsidRDefault="00000000">
      <w:pPr>
        <w:pStyle w:val="BodyText"/>
      </w:pPr>
      <w:r>
        <w:t>Includes:</w:t>
      </w:r>
    </w:p>
    <w:p w14:paraId="6D7A1E57" w14:textId="77777777" w:rsidR="00E833A1" w:rsidRDefault="00000000">
      <w:pPr>
        <w:pStyle w:val="Compact"/>
        <w:numPr>
          <w:ilvl w:val="0"/>
          <w:numId w:val="7"/>
        </w:numPr>
      </w:pPr>
      <w:r>
        <w:t>Registration</w:t>
      </w:r>
    </w:p>
    <w:p w14:paraId="00EAF056" w14:textId="77777777" w:rsidR="00E833A1" w:rsidRDefault="00000000">
      <w:pPr>
        <w:pStyle w:val="Compact"/>
        <w:numPr>
          <w:ilvl w:val="0"/>
          <w:numId w:val="7"/>
        </w:numPr>
      </w:pPr>
      <w:r>
        <w:t>Update</w:t>
      </w:r>
    </w:p>
    <w:p w14:paraId="5012C91D" w14:textId="77777777" w:rsidR="00E833A1" w:rsidRDefault="00000000">
      <w:pPr>
        <w:pStyle w:val="Compact"/>
        <w:numPr>
          <w:ilvl w:val="0"/>
          <w:numId w:val="7"/>
        </w:numPr>
      </w:pPr>
      <w:r>
        <w:t>Activation</w:t>
      </w:r>
    </w:p>
    <w:p w14:paraId="7BBA4E60" w14:textId="77777777" w:rsidR="00E833A1" w:rsidRDefault="00000000">
      <w:pPr>
        <w:pStyle w:val="Compact"/>
        <w:numPr>
          <w:ilvl w:val="0"/>
          <w:numId w:val="7"/>
        </w:numPr>
      </w:pPr>
      <w:r>
        <w:t>Customer Profile</w:t>
      </w:r>
    </w:p>
    <w:p w14:paraId="355DB34F" w14:textId="77777777" w:rsidR="00E833A1" w:rsidRDefault="00000000">
      <w:r>
        <w:pict w14:anchorId="6283EB84">
          <v:rect id="_x0000_i1040" style="width:0;height:1.5pt" o:hralign="center" o:hrstd="t" o:hr="t"/>
        </w:pict>
      </w:r>
    </w:p>
    <w:p w14:paraId="66B4B00B" w14:textId="77777777" w:rsidR="00E833A1" w:rsidRDefault="00000000">
      <w:pPr>
        <w:pStyle w:val="Heading2"/>
      </w:pPr>
      <w:bookmarkStart w:id="20" w:name="planning"/>
      <w:bookmarkEnd w:id="19"/>
      <w:r>
        <w:t>Planning</w:t>
      </w:r>
    </w:p>
    <w:p w14:paraId="3CD287BD" w14:textId="77777777" w:rsidR="00E833A1" w:rsidRDefault="00000000">
      <w:pPr>
        <w:pStyle w:val="FirstParagraph"/>
      </w:pPr>
      <w:r>
        <w:t>Responsible for solving the primary business problem.</w:t>
      </w:r>
    </w:p>
    <w:p w14:paraId="73AE2D28" w14:textId="77777777" w:rsidR="00E833A1" w:rsidRDefault="00000000">
      <w:pPr>
        <w:pStyle w:val="BodyText"/>
      </w:pPr>
      <w:r>
        <w:t>Includes:</w:t>
      </w:r>
    </w:p>
    <w:p w14:paraId="7C074D04" w14:textId="77777777" w:rsidR="00E833A1" w:rsidRDefault="00000000">
      <w:pPr>
        <w:pStyle w:val="Compact"/>
        <w:numPr>
          <w:ilvl w:val="0"/>
          <w:numId w:val="8"/>
        </w:numPr>
      </w:pPr>
      <w:r>
        <w:t>Daily Menu</w:t>
      </w:r>
    </w:p>
    <w:p w14:paraId="3F228B76" w14:textId="77777777" w:rsidR="00E833A1" w:rsidRDefault="00000000">
      <w:pPr>
        <w:pStyle w:val="Compact"/>
        <w:numPr>
          <w:ilvl w:val="0"/>
          <w:numId w:val="8"/>
        </w:numPr>
      </w:pPr>
      <w:r>
        <w:t>Meal Responses</w:t>
      </w:r>
    </w:p>
    <w:p w14:paraId="2B4D1532" w14:textId="77777777" w:rsidR="00E833A1" w:rsidRDefault="00000000">
      <w:pPr>
        <w:pStyle w:val="Compact"/>
        <w:numPr>
          <w:ilvl w:val="0"/>
          <w:numId w:val="8"/>
        </w:numPr>
      </w:pPr>
      <w:r>
        <w:t>Demand Estimation</w:t>
      </w:r>
    </w:p>
    <w:p w14:paraId="4732E526" w14:textId="77777777" w:rsidR="00E833A1" w:rsidRDefault="00000000">
      <w:pPr>
        <w:pStyle w:val="Compact"/>
        <w:numPr>
          <w:ilvl w:val="0"/>
          <w:numId w:val="8"/>
        </w:numPr>
      </w:pPr>
      <w:r>
        <w:t>Live Dashboard</w:t>
      </w:r>
    </w:p>
    <w:p w14:paraId="068DAF4F" w14:textId="77777777" w:rsidR="00E833A1" w:rsidRDefault="00000000">
      <w:r>
        <w:pict w14:anchorId="79EF0476">
          <v:rect id="_x0000_i1041" style="width:0;height:1.5pt" o:hralign="center" o:hrstd="t" o:hr="t"/>
        </w:pict>
      </w:r>
    </w:p>
    <w:p w14:paraId="048B2EA3" w14:textId="77777777" w:rsidR="00E833A1" w:rsidRDefault="00000000">
      <w:pPr>
        <w:pStyle w:val="Heading2"/>
      </w:pPr>
      <w:bookmarkStart w:id="21" w:name="operations"/>
      <w:bookmarkEnd w:id="20"/>
      <w:r>
        <w:t>Operations</w:t>
      </w:r>
    </w:p>
    <w:p w14:paraId="6A88DAE2" w14:textId="77777777" w:rsidR="00E833A1" w:rsidRDefault="00000000">
      <w:pPr>
        <w:pStyle w:val="FirstParagraph"/>
      </w:pPr>
      <w:r>
        <w:t>Responsible for daily mess operations.</w:t>
      </w:r>
    </w:p>
    <w:p w14:paraId="1F420EBC" w14:textId="77777777" w:rsidR="00E833A1" w:rsidRDefault="00000000">
      <w:pPr>
        <w:pStyle w:val="BodyText"/>
      </w:pPr>
      <w:r>
        <w:lastRenderedPageBreak/>
        <w:t>Includes:</w:t>
      </w:r>
    </w:p>
    <w:p w14:paraId="443BF4B9" w14:textId="77777777" w:rsidR="00E833A1" w:rsidRDefault="00000000">
      <w:pPr>
        <w:pStyle w:val="Compact"/>
        <w:numPr>
          <w:ilvl w:val="0"/>
          <w:numId w:val="9"/>
        </w:numPr>
      </w:pPr>
      <w:r>
        <w:t>Meal Collection</w:t>
      </w:r>
    </w:p>
    <w:p w14:paraId="4B284069" w14:textId="77777777" w:rsidR="00E833A1" w:rsidRDefault="00000000">
      <w:pPr>
        <w:pStyle w:val="Compact"/>
        <w:numPr>
          <w:ilvl w:val="0"/>
          <w:numId w:val="9"/>
        </w:numPr>
      </w:pPr>
      <w:r>
        <w:t>Meal Records</w:t>
      </w:r>
    </w:p>
    <w:p w14:paraId="623BE8DD" w14:textId="77777777" w:rsidR="00E833A1" w:rsidRDefault="00000000">
      <w:pPr>
        <w:pStyle w:val="Compact"/>
        <w:numPr>
          <w:ilvl w:val="0"/>
          <w:numId w:val="9"/>
        </w:numPr>
      </w:pPr>
      <w:r>
        <w:t>Price Management</w:t>
      </w:r>
    </w:p>
    <w:p w14:paraId="2F6155A1" w14:textId="77777777" w:rsidR="00E833A1" w:rsidRDefault="00000000">
      <w:r>
        <w:pict w14:anchorId="618B2E15">
          <v:rect id="_x0000_i1042" style="width:0;height:1.5pt" o:hralign="center" o:hrstd="t" o:hr="t"/>
        </w:pict>
      </w:r>
    </w:p>
    <w:p w14:paraId="441ED82E" w14:textId="77777777" w:rsidR="00E833A1" w:rsidRDefault="00000000">
      <w:pPr>
        <w:pStyle w:val="Heading2"/>
      </w:pPr>
      <w:bookmarkStart w:id="22" w:name="billing"/>
      <w:bookmarkEnd w:id="21"/>
      <w:r>
        <w:t>Billing</w:t>
      </w:r>
    </w:p>
    <w:p w14:paraId="6E583C9E" w14:textId="77777777" w:rsidR="00E833A1" w:rsidRDefault="00000000">
      <w:pPr>
        <w:pStyle w:val="FirstParagraph"/>
      </w:pPr>
      <w:r>
        <w:t>Responsible for financial operations.</w:t>
      </w:r>
    </w:p>
    <w:p w14:paraId="4A1A666B" w14:textId="77777777" w:rsidR="00E833A1" w:rsidRDefault="00000000">
      <w:pPr>
        <w:pStyle w:val="BodyText"/>
      </w:pPr>
      <w:r>
        <w:t>Includes:</w:t>
      </w:r>
    </w:p>
    <w:p w14:paraId="71D7FBCC" w14:textId="77777777" w:rsidR="00E833A1" w:rsidRDefault="00000000">
      <w:pPr>
        <w:pStyle w:val="Compact"/>
        <w:numPr>
          <w:ilvl w:val="0"/>
          <w:numId w:val="10"/>
        </w:numPr>
      </w:pPr>
      <w:r>
        <w:t>Bill Generation</w:t>
      </w:r>
    </w:p>
    <w:p w14:paraId="05E3B4A7" w14:textId="77777777" w:rsidR="00E833A1" w:rsidRDefault="00000000">
      <w:pPr>
        <w:pStyle w:val="Compact"/>
        <w:numPr>
          <w:ilvl w:val="0"/>
          <w:numId w:val="10"/>
        </w:numPr>
      </w:pPr>
      <w:r>
        <w:t>Payment Recording</w:t>
      </w:r>
    </w:p>
    <w:p w14:paraId="0B9621BE" w14:textId="77777777" w:rsidR="00E833A1" w:rsidRDefault="00000000">
      <w:pPr>
        <w:pStyle w:val="Compact"/>
        <w:numPr>
          <w:ilvl w:val="0"/>
          <w:numId w:val="10"/>
        </w:numPr>
      </w:pPr>
      <w:r>
        <w:t>Billing History</w:t>
      </w:r>
    </w:p>
    <w:p w14:paraId="19993CE9" w14:textId="77777777" w:rsidR="00E833A1" w:rsidRDefault="00000000">
      <w:r>
        <w:pict w14:anchorId="3373C85A">
          <v:rect id="_x0000_i1043" style="width:0;height:1.5pt" o:hralign="center" o:hrstd="t" o:hr="t"/>
        </w:pict>
      </w:r>
    </w:p>
    <w:p w14:paraId="26C263AE" w14:textId="77777777" w:rsidR="00E833A1" w:rsidRDefault="00000000">
      <w:pPr>
        <w:pStyle w:val="Heading2"/>
      </w:pPr>
      <w:bookmarkStart w:id="23" w:name="common"/>
      <w:bookmarkEnd w:id="22"/>
      <w:r>
        <w:t>Common</w:t>
      </w:r>
    </w:p>
    <w:p w14:paraId="0A76C40F" w14:textId="77777777" w:rsidR="00E833A1" w:rsidRDefault="00000000">
      <w:pPr>
        <w:pStyle w:val="FirstParagraph"/>
      </w:pPr>
      <w:r>
        <w:t>Contains reusable components shared across all modules.</w:t>
      </w:r>
    </w:p>
    <w:p w14:paraId="094C2F9F" w14:textId="77777777" w:rsidR="00E833A1" w:rsidRDefault="00000000">
      <w:pPr>
        <w:pStyle w:val="BodyText"/>
      </w:pPr>
      <w:r>
        <w:t>Includes:</w:t>
      </w:r>
    </w:p>
    <w:p w14:paraId="4ACB94C4" w14:textId="77777777" w:rsidR="00E833A1" w:rsidRDefault="00000000">
      <w:pPr>
        <w:pStyle w:val="Compact"/>
        <w:numPr>
          <w:ilvl w:val="0"/>
          <w:numId w:val="11"/>
        </w:numPr>
      </w:pPr>
      <w:r>
        <w:t>Enums</w:t>
      </w:r>
    </w:p>
    <w:p w14:paraId="7F171145" w14:textId="77777777" w:rsidR="00E833A1" w:rsidRDefault="00000000">
      <w:pPr>
        <w:pStyle w:val="Compact"/>
        <w:numPr>
          <w:ilvl w:val="0"/>
          <w:numId w:val="11"/>
        </w:numPr>
      </w:pPr>
      <w:r>
        <w:t>Exception Handling</w:t>
      </w:r>
    </w:p>
    <w:p w14:paraId="32FE7DC0" w14:textId="77777777" w:rsidR="00E833A1" w:rsidRDefault="00000000">
      <w:pPr>
        <w:pStyle w:val="Compact"/>
        <w:numPr>
          <w:ilvl w:val="0"/>
          <w:numId w:val="11"/>
        </w:numPr>
      </w:pPr>
      <w:r>
        <w:t>Utility Classes</w:t>
      </w:r>
    </w:p>
    <w:p w14:paraId="682B07FD" w14:textId="77777777" w:rsidR="00E833A1" w:rsidRDefault="00000000">
      <w:pPr>
        <w:pStyle w:val="Compact"/>
        <w:numPr>
          <w:ilvl w:val="0"/>
          <w:numId w:val="11"/>
        </w:numPr>
      </w:pPr>
      <w:r>
        <w:t>Validation</w:t>
      </w:r>
    </w:p>
    <w:p w14:paraId="55DE5B90" w14:textId="77777777" w:rsidR="00E833A1" w:rsidRDefault="00000000">
      <w:pPr>
        <w:pStyle w:val="Compact"/>
        <w:numPr>
          <w:ilvl w:val="0"/>
          <w:numId w:val="11"/>
        </w:numPr>
      </w:pPr>
      <w:r>
        <w:t>Global Configuration</w:t>
      </w:r>
    </w:p>
    <w:p w14:paraId="4E6B774E" w14:textId="77777777" w:rsidR="00E833A1" w:rsidRDefault="00000000">
      <w:r>
        <w:pict w14:anchorId="7BD9EDAC">
          <v:rect id="_x0000_i1044" style="width:0;height:1.5pt" o:hralign="center" o:hrstd="t" o:hr="t"/>
        </w:pict>
      </w:r>
    </w:p>
    <w:p w14:paraId="0BCCDCEE" w14:textId="77777777" w:rsidR="00E833A1" w:rsidRDefault="00000000">
      <w:pPr>
        <w:pStyle w:val="Heading1"/>
      </w:pPr>
      <w:bookmarkStart w:id="24" w:name="layer-responsibilities"/>
      <w:bookmarkEnd w:id="17"/>
      <w:bookmarkEnd w:id="23"/>
      <w:r>
        <w:t>7. Layer Responsibilities</w:t>
      </w:r>
    </w:p>
    <w:p w14:paraId="4D445806" w14:textId="77777777" w:rsidR="00E833A1" w:rsidRDefault="00000000">
      <w:pPr>
        <w:pStyle w:val="Heading2"/>
      </w:pPr>
      <w:bookmarkStart w:id="25" w:name="controller-layer"/>
      <w:r>
        <w:t>Controller Layer</w:t>
      </w:r>
    </w:p>
    <w:p w14:paraId="51F1B58C" w14:textId="77777777" w:rsidR="00E833A1" w:rsidRDefault="00000000">
      <w:pPr>
        <w:pStyle w:val="FirstParagraph"/>
      </w:pPr>
      <w:r>
        <w:t>Responsibilities:</w:t>
      </w:r>
    </w:p>
    <w:p w14:paraId="40CE8DC2" w14:textId="77777777" w:rsidR="00E833A1" w:rsidRDefault="00000000">
      <w:pPr>
        <w:pStyle w:val="Compact"/>
        <w:numPr>
          <w:ilvl w:val="0"/>
          <w:numId w:val="12"/>
        </w:numPr>
      </w:pPr>
      <w:r>
        <w:t>Receive HTTP requests</w:t>
      </w:r>
    </w:p>
    <w:p w14:paraId="4F211368" w14:textId="77777777" w:rsidR="00E833A1" w:rsidRDefault="00000000">
      <w:pPr>
        <w:pStyle w:val="Compact"/>
        <w:numPr>
          <w:ilvl w:val="0"/>
          <w:numId w:val="12"/>
        </w:numPr>
      </w:pPr>
      <w:r>
        <w:t>Validate request format</w:t>
      </w:r>
    </w:p>
    <w:p w14:paraId="42F26502" w14:textId="77777777" w:rsidR="00E833A1" w:rsidRDefault="00000000">
      <w:pPr>
        <w:pStyle w:val="Compact"/>
        <w:numPr>
          <w:ilvl w:val="0"/>
          <w:numId w:val="12"/>
        </w:numPr>
      </w:pPr>
      <w:r>
        <w:t>Delegate to services</w:t>
      </w:r>
    </w:p>
    <w:p w14:paraId="6819CA9A" w14:textId="77777777" w:rsidR="00E833A1" w:rsidRDefault="00000000">
      <w:pPr>
        <w:pStyle w:val="Compact"/>
        <w:numPr>
          <w:ilvl w:val="0"/>
          <w:numId w:val="12"/>
        </w:numPr>
      </w:pPr>
      <w:r>
        <w:t>Return API responses</w:t>
      </w:r>
    </w:p>
    <w:p w14:paraId="407E5DB9" w14:textId="77777777" w:rsidR="00E833A1" w:rsidRDefault="00000000">
      <w:pPr>
        <w:pStyle w:val="FirstParagraph"/>
      </w:pPr>
      <w:r>
        <w:t>No business logic is implemented here.</w:t>
      </w:r>
    </w:p>
    <w:p w14:paraId="4ADE4BA3" w14:textId="77777777" w:rsidR="00E833A1" w:rsidRDefault="00000000">
      <w:r>
        <w:pict w14:anchorId="727FDC89">
          <v:rect id="_x0000_i1045" style="width:0;height:1.5pt" o:hralign="center" o:hrstd="t" o:hr="t"/>
        </w:pict>
      </w:r>
    </w:p>
    <w:p w14:paraId="4D08865A" w14:textId="77777777" w:rsidR="00E833A1" w:rsidRDefault="00000000">
      <w:pPr>
        <w:pStyle w:val="Heading2"/>
      </w:pPr>
      <w:bookmarkStart w:id="26" w:name="service-layer"/>
      <w:bookmarkEnd w:id="25"/>
      <w:r>
        <w:lastRenderedPageBreak/>
        <w:t>Service Layer</w:t>
      </w:r>
    </w:p>
    <w:p w14:paraId="5B17183D" w14:textId="77777777" w:rsidR="00E833A1" w:rsidRDefault="00000000">
      <w:pPr>
        <w:pStyle w:val="FirstParagraph"/>
      </w:pPr>
      <w:r>
        <w:t>Responsibilities:</w:t>
      </w:r>
    </w:p>
    <w:p w14:paraId="2009CB6E" w14:textId="77777777" w:rsidR="00E833A1" w:rsidRDefault="00000000">
      <w:pPr>
        <w:pStyle w:val="Compact"/>
        <w:numPr>
          <w:ilvl w:val="0"/>
          <w:numId w:val="13"/>
        </w:numPr>
      </w:pPr>
      <w:r>
        <w:t>Business rules</w:t>
      </w:r>
    </w:p>
    <w:p w14:paraId="32CE0AB0" w14:textId="77777777" w:rsidR="00E833A1" w:rsidRDefault="00000000">
      <w:pPr>
        <w:pStyle w:val="Compact"/>
        <w:numPr>
          <w:ilvl w:val="0"/>
          <w:numId w:val="13"/>
        </w:numPr>
      </w:pPr>
      <w:r>
        <w:t>Workflow coordination</w:t>
      </w:r>
    </w:p>
    <w:p w14:paraId="257CBF9B" w14:textId="77777777" w:rsidR="00E833A1" w:rsidRDefault="00000000">
      <w:pPr>
        <w:pStyle w:val="Compact"/>
        <w:numPr>
          <w:ilvl w:val="0"/>
          <w:numId w:val="13"/>
        </w:numPr>
      </w:pPr>
      <w:r>
        <w:t>Validation</w:t>
      </w:r>
    </w:p>
    <w:p w14:paraId="3DCF6397" w14:textId="77777777" w:rsidR="00E833A1" w:rsidRDefault="00000000">
      <w:pPr>
        <w:pStyle w:val="Compact"/>
        <w:numPr>
          <w:ilvl w:val="0"/>
          <w:numId w:val="13"/>
        </w:numPr>
      </w:pPr>
      <w:r>
        <w:t>Transaction management</w:t>
      </w:r>
    </w:p>
    <w:p w14:paraId="582C803B" w14:textId="77777777" w:rsidR="00E833A1" w:rsidRDefault="00000000">
      <w:pPr>
        <w:pStyle w:val="FirstParagraph"/>
      </w:pPr>
      <w:r>
        <w:t>This layer contains the core business logic.</w:t>
      </w:r>
    </w:p>
    <w:p w14:paraId="3E40323F" w14:textId="77777777" w:rsidR="00E833A1" w:rsidRDefault="00000000">
      <w:r>
        <w:pict w14:anchorId="2E3C7A1E">
          <v:rect id="_x0000_i1046" style="width:0;height:1.5pt" o:hralign="center" o:hrstd="t" o:hr="t"/>
        </w:pict>
      </w:r>
    </w:p>
    <w:p w14:paraId="3FD47A6C" w14:textId="77777777" w:rsidR="00E833A1" w:rsidRDefault="00000000">
      <w:pPr>
        <w:pStyle w:val="Heading2"/>
      </w:pPr>
      <w:bookmarkStart w:id="27" w:name="repository-layer"/>
      <w:bookmarkEnd w:id="26"/>
      <w:r>
        <w:t>Repository Layer</w:t>
      </w:r>
    </w:p>
    <w:p w14:paraId="55694B6A" w14:textId="77777777" w:rsidR="00E833A1" w:rsidRDefault="00000000">
      <w:pPr>
        <w:pStyle w:val="FirstParagraph"/>
      </w:pPr>
      <w:r>
        <w:t>Responsibilities:</w:t>
      </w:r>
    </w:p>
    <w:p w14:paraId="437EF49A" w14:textId="77777777" w:rsidR="00E833A1" w:rsidRDefault="00000000">
      <w:pPr>
        <w:pStyle w:val="Compact"/>
        <w:numPr>
          <w:ilvl w:val="0"/>
          <w:numId w:val="14"/>
        </w:numPr>
      </w:pPr>
      <w:r>
        <w:t>Database interaction</w:t>
      </w:r>
    </w:p>
    <w:p w14:paraId="787AA2A4" w14:textId="77777777" w:rsidR="00E833A1" w:rsidRDefault="00000000">
      <w:pPr>
        <w:pStyle w:val="Compact"/>
        <w:numPr>
          <w:ilvl w:val="0"/>
          <w:numId w:val="14"/>
        </w:numPr>
      </w:pPr>
      <w:r>
        <w:t>CRUD operations</w:t>
      </w:r>
    </w:p>
    <w:p w14:paraId="13BE6099" w14:textId="77777777" w:rsidR="00E833A1" w:rsidRDefault="00000000">
      <w:pPr>
        <w:pStyle w:val="Compact"/>
        <w:numPr>
          <w:ilvl w:val="0"/>
          <w:numId w:val="14"/>
        </w:numPr>
      </w:pPr>
      <w:r>
        <w:t>Custom database queries</w:t>
      </w:r>
    </w:p>
    <w:p w14:paraId="098C7A2B" w14:textId="77777777" w:rsidR="00E833A1" w:rsidRDefault="00000000">
      <w:pPr>
        <w:pStyle w:val="FirstParagraph"/>
      </w:pPr>
      <w:r>
        <w:t>Implemented using Spring Data JPA.</w:t>
      </w:r>
    </w:p>
    <w:p w14:paraId="6D377A04" w14:textId="77777777" w:rsidR="00E833A1" w:rsidRDefault="00000000">
      <w:r>
        <w:pict w14:anchorId="61259E99">
          <v:rect id="_x0000_i1047" style="width:0;height:1.5pt" o:hralign="center" o:hrstd="t" o:hr="t"/>
        </w:pict>
      </w:r>
    </w:p>
    <w:p w14:paraId="0450E6B7" w14:textId="77777777" w:rsidR="00E833A1" w:rsidRDefault="00000000">
      <w:pPr>
        <w:pStyle w:val="Heading2"/>
      </w:pPr>
      <w:bookmarkStart w:id="28" w:name="entity-layer"/>
      <w:bookmarkEnd w:id="27"/>
      <w:r>
        <w:t>Entity Layer</w:t>
      </w:r>
    </w:p>
    <w:p w14:paraId="2EAFA651" w14:textId="77777777" w:rsidR="00E833A1" w:rsidRDefault="00000000">
      <w:pPr>
        <w:pStyle w:val="FirstParagraph"/>
      </w:pPr>
      <w:r>
        <w:t>Responsibilities:</w:t>
      </w:r>
    </w:p>
    <w:p w14:paraId="238C2EDE" w14:textId="77777777" w:rsidR="00E833A1" w:rsidRDefault="00000000">
      <w:pPr>
        <w:pStyle w:val="Compact"/>
        <w:numPr>
          <w:ilvl w:val="0"/>
          <w:numId w:val="15"/>
        </w:numPr>
      </w:pPr>
      <w:r>
        <w:t>Persistent domain objects</w:t>
      </w:r>
    </w:p>
    <w:p w14:paraId="53EED263" w14:textId="77777777" w:rsidR="00E833A1" w:rsidRDefault="00000000">
      <w:pPr>
        <w:pStyle w:val="Compact"/>
        <w:numPr>
          <w:ilvl w:val="0"/>
          <w:numId w:val="15"/>
        </w:numPr>
      </w:pPr>
      <w:r>
        <w:t>Database mapping</w:t>
      </w:r>
    </w:p>
    <w:p w14:paraId="0C0A14B5" w14:textId="77777777" w:rsidR="00E833A1" w:rsidRDefault="00000000">
      <w:pPr>
        <w:pStyle w:val="Compact"/>
        <w:numPr>
          <w:ilvl w:val="0"/>
          <w:numId w:val="15"/>
        </w:numPr>
      </w:pPr>
      <w:r>
        <w:t>Relationships</w:t>
      </w:r>
    </w:p>
    <w:p w14:paraId="79C91714" w14:textId="77777777" w:rsidR="00E833A1" w:rsidRDefault="00000000">
      <w:pPr>
        <w:pStyle w:val="FirstParagraph"/>
      </w:pPr>
      <w:r>
        <w:t>Entities do not contain business logic.</w:t>
      </w:r>
    </w:p>
    <w:p w14:paraId="3287445D" w14:textId="77777777" w:rsidR="00E833A1" w:rsidRDefault="00000000">
      <w:r>
        <w:pict w14:anchorId="7B423B48">
          <v:rect id="_x0000_i1048" style="width:0;height:1.5pt" o:hralign="center" o:hrstd="t" o:hr="t"/>
        </w:pict>
      </w:r>
    </w:p>
    <w:p w14:paraId="0A56856C" w14:textId="77777777" w:rsidR="00E833A1" w:rsidRDefault="00000000">
      <w:pPr>
        <w:pStyle w:val="Heading2"/>
      </w:pPr>
      <w:bookmarkStart w:id="29" w:name="dto-layer"/>
      <w:bookmarkEnd w:id="28"/>
      <w:r>
        <w:t>DTO Layer</w:t>
      </w:r>
    </w:p>
    <w:p w14:paraId="34492759" w14:textId="77777777" w:rsidR="00E833A1" w:rsidRDefault="00000000">
      <w:pPr>
        <w:pStyle w:val="FirstParagraph"/>
      </w:pPr>
      <w:r>
        <w:t>Responsibilities:</w:t>
      </w:r>
    </w:p>
    <w:p w14:paraId="75775420" w14:textId="77777777" w:rsidR="00E833A1" w:rsidRDefault="00000000">
      <w:pPr>
        <w:pStyle w:val="Compact"/>
        <w:numPr>
          <w:ilvl w:val="0"/>
          <w:numId w:val="16"/>
        </w:numPr>
      </w:pPr>
      <w:r>
        <w:t>Request models</w:t>
      </w:r>
    </w:p>
    <w:p w14:paraId="7DE344CF" w14:textId="77777777" w:rsidR="00E833A1" w:rsidRDefault="00000000">
      <w:pPr>
        <w:pStyle w:val="Compact"/>
        <w:numPr>
          <w:ilvl w:val="0"/>
          <w:numId w:val="16"/>
        </w:numPr>
      </w:pPr>
      <w:r>
        <w:t>Response models</w:t>
      </w:r>
    </w:p>
    <w:p w14:paraId="12D3BCB4" w14:textId="77777777" w:rsidR="00E833A1" w:rsidRDefault="00000000">
      <w:pPr>
        <w:pStyle w:val="Compact"/>
        <w:numPr>
          <w:ilvl w:val="0"/>
          <w:numId w:val="16"/>
        </w:numPr>
      </w:pPr>
      <w:r>
        <w:t>API contracts</w:t>
      </w:r>
    </w:p>
    <w:p w14:paraId="5FFAF079" w14:textId="77777777" w:rsidR="00E833A1" w:rsidRDefault="00000000">
      <w:pPr>
        <w:pStyle w:val="FirstParagraph"/>
      </w:pPr>
      <w:r>
        <w:t>DTOs isolate the REST API from internal entities.</w:t>
      </w:r>
    </w:p>
    <w:p w14:paraId="38E83CCE" w14:textId="77777777" w:rsidR="00E833A1" w:rsidRDefault="00000000">
      <w:r>
        <w:pict w14:anchorId="36E921FB">
          <v:rect id="_x0000_i1049" style="width:0;height:1.5pt" o:hralign="center" o:hrstd="t" o:hr="t"/>
        </w:pict>
      </w:r>
    </w:p>
    <w:p w14:paraId="4071856D" w14:textId="77777777" w:rsidR="00E833A1" w:rsidRDefault="00000000">
      <w:pPr>
        <w:pStyle w:val="Heading1"/>
      </w:pPr>
      <w:bookmarkStart w:id="30" w:name="request-flow"/>
      <w:bookmarkEnd w:id="24"/>
      <w:bookmarkEnd w:id="29"/>
      <w:r>
        <w:lastRenderedPageBreak/>
        <w:t>8. Request Flow</w:t>
      </w:r>
    </w:p>
    <w:p w14:paraId="5E18713A" w14:textId="77777777" w:rsidR="00E833A1" w:rsidRDefault="00000000">
      <w:pPr>
        <w:pStyle w:val="SourceCode"/>
      </w:pPr>
      <w:r>
        <w:rPr>
          <w:rStyle w:val="VerbatimChar"/>
        </w:rPr>
        <w:t>Client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Controller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Service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Repository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MySQL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Repository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Service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Controller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Client</w:t>
      </w:r>
    </w:p>
    <w:p w14:paraId="6ABC949C" w14:textId="77777777" w:rsidR="00E833A1" w:rsidRDefault="00000000">
      <w:r>
        <w:pict w14:anchorId="28C97885">
          <v:rect id="_x0000_i1050" style="width:0;height:1.5pt" o:hralign="center" o:hrstd="t" o:hr="t"/>
        </w:pict>
      </w:r>
    </w:p>
    <w:p w14:paraId="5F9E1D01" w14:textId="77777777" w:rsidR="00E833A1" w:rsidRDefault="00000000">
      <w:pPr>
        <w:pStyle w:val="Heading1"/>
      </w:pPr>
      <w:bookmarkStart w:id="31" w:name="security-architecture"/>
      <w:bookmarkEnd w:id="30"/>
      <w:r>
        <w:t>9. Security Architecture</w:t>
      </w:r>
    </w:p>
    <w:p w14:paraId="4FCBA4A0" w14:textId="77777777" w:rsidR="00E833A1" w:rsidRDefault="00000000">
      <w:pPr>
        <w:pStyle w:val="FirstParagraph"/>
      </w:pPr>
      <w:r>
        <w:t>Authentication</w:t>
      </w:r>
    </w:p>
    <w:p w14:paraId="5277723A" w14:textId="77777777" w:rsidR="00E833A1" w:rsidRDefault="00000000">
      <w:pPr>
        <w:pStyle w:val="BodyText"/>
      </w:pPr>
      <w:r>
        <w:t>↓</w:t>
      </w:r>
    </w:p>
    <w:p w14:paraId="4B660EAF" w14:textId="77777777" w:rsidR="00E833A1" w:rsidRDefault="00000000">
      <w:pPr>
        <w:pStyle w:val="BodyText"/>
      </w:pPr>
      <w:r>
        <w:t>JWT Token Generated</w:t>
      </w:r>
    </w:p>
    <w:p w14:paraId="254E33D5" w14:textId="77777777" w:rsidR="00E833A1" w:rsidRDefault="00000000">
      <w:pPr>
        <w:pStyle w:val="BodyText"/>
      </w:pPr>
      <w:r>
        <w:t>↓</w:t>
      </w:r>
    </w:p>
    <w:p w14:paraId="44272734" w14:textId="77777777" w:rsidR="00E833A1" w:rsidRDefault="00000000">
      <w:pPr>
        <w:pStyle w:val="BodyText"/>
      </w:pPr>
      <w:r>
        <w:lastRenderedPageBreak/>
        <w:t>Client Stores Token</w:t>
      </w:r>
    </w:p>
    <w:p w14:paraId="2D17D1E7" w14:textId="77777777" w:rsidR="00E833A1" w:rsidRDefault="00000000">
      <w:pPr>
        <w:pStyle w:val="BodyText"/>
      </w:pPr>
      <w:r>
        <w:t>↓</w:t>
      </w:r>
    </w:p>
    <w:p w14:paraId="05DC66DC" w14:textId="77777777" w:rsidR="00E833A1" w:rsidRDefault="00000000">
      <w:pPr>
        <w:pStyle w:val="BodyText"/>
      </w:pPr>
      <w:r>
        <w:t>Token Included in Every Request</w:t>
      </w:r>
    </w:p>
    <w:p w14:paraId="7362B486" w14:textId="77777777" w:rsidR="00E833A1" w:rsidRDefault="00000000">
      <w:pPr>
        <w:pStyle w:val="BodyText"/>
      </w:pPr>
      <w:r>
        <w:t>↓</w:t>
      </w:r>
    </w:p>
    <w:p w14:paraId="2CB47822" w14:textId="77777777" w:rsidR="00E833A1" w:rsidRDefault="00000000">
      <w:pPr>
        <w:pStyle w:val="BodyText"/>
      </w:pPr>
      <w:r>
        <w:t>Spring Security Validates Token</w:t>
      </w:r>
    </w:p>
    <w:p w14:paraId="22718925" w14:textId="77777777" w:rsidR="00E833A1" w:rsidRDefault="00000000">
      <w:pPr>
        <w:pStyle w:val="BodyText"/>
      </w:pPr>
      <w:r>
        <w:t>↓</w:t>
      </w:r>
    </w:p>
    <w:p w14:paraId="78A70D48" w14:textId="77777777" w:rsidR="00E833A1" w:rsidRDefault="00000000">
      <w:pPr>
        <w:pStyle w:val="BodyText"/>
      </w:pPr>
      <w:r>
        <w:t>Business Logic Executes</w:t>
      </w:r>
    </w:p>
    <w:p w14:paraId="3BB56FE1" w14:textId="77777777" w:rsidR="00E833A1" w:rsidRDefault="00000000">
      <w:r>
        <w:pict w14:anchorId="54215417">
          <v:rect id="_x0000_i1051" style="width:0;height:1.5pt" o:hralign="center" o:hrstd="t" o:hr="t"/>
        </w:pict>
      </w:r>
    </w:p>
    <w:p w14:paraId="3A91D3CB" w14:textId="77777777" w:rsidR="00E833A1" w:rsidRDefault="00000000">
      <w:pPr>
        <w:pStyle w:val="Heading1"/>
      </w:pPr>
      <w:bookmarkStart w:id="32" w:name="exception-handling"/>
      <w:bookmarkEnd w:id="31"/>
      <w:r>
        <w:t>10. Exception Handling</w:t>
      </w:r>
    </w:p>
    <w:p w14:paraId="0776F069" w14:textId="77777777" w:rsidR="00E833A1" w:rsidRDefault="00000000">
      <w:pPr>
        <w:pStyle w:val="FirstParagraph"/>
      </w:pPr>
      <w:r>
        <w:t>A centralized exception handling mechanism will be implemented.</w:t>
      </w:r>
    </w:p>
    <w:p w14:paraId="78F1A191" w14:textId="77777777" w:rsidR="00E833A1" w:rsidRDefault="00000000">
      <w:pPr>
        <w:pStyle w:val="BodyText"/>
      </w:pPr>
      <w:r>
        <w:t>Responsibilities:</w:t>
      </w:r>
    </w:p>
    <w:p w14:paraId="68D02512" w14:textId="77777777" w:rsidR="00E833A1" w:rsidRDefault="00000000">
      <w:pPr>
        <w:pStyle w:val="Compact"/>
        <w:numPr>
          <w:ilvl w:val="0"/>
          <w:numId w:val="17"/>
        </w:numPr>
      </w:pPr>
      <w:r>
        <w:t>Validation Errors</w:t>
      </w:r>
    </w:p>
    <w:p w14:paraId="142B04E0" w14:textId="77777777" w:rsidR="00E833A1" w:rsidRDefault="00000000">
      <w:pPr>
        <w:pStyle w:val="Compact"/>
        <w:numPr>
          <w:ilvl w:val="0"/>
          <w:numId w:val="17"/>
        </w:numPr>
      </w:pPr>
      <w:r>
        <w:t>Business Exceptions</w:t>
      </w:r>
    </w:p>
    <w:p w14:paraId="5166B6FA" w14:textId="77777777" w:rsidR="00E833A1" w:rsidRDefault="00000000">
      <w:pPr>
        <w:pStyle w:val="Compact"/>
        <w:numPr>
          <w:ilvl w:val="0"/>
          <w:numId w:val="17"/>
        </w:numPr>
      </w:pPr>
      <w:r>
        <w:t>Resource Not Found</w:t>
      </w:r>
    </w:p>
    <w:p w14:paraId="6C867819" w14:textId="77777777" w:rsidR="00E833A1" w:rsidRDefault="00000000">
      <w:pPr>
        <w:pStyle w:val="Compact"/>
        <w:numPr>
          <w:ilvl w:val="0"/>
          <w:numId w:val="17"/>
        </w:numPr>
      </w:pPr>
      <w:r>
        <w:t>Unauthorized Access</w:t>
      </w:r>
    </w:p>
    <w:p w14:paraId="7DBA4AC5" w14:textId="77777777" w:rsidR="00E833A1" w:rsidRDefault="00000000">
      <w:pPr>
        <w:pStyle w:val="Compact"/>
        <w:numPr>
          <w:ilvl w:val="0"/>
          <w:numId w:val="17"/>
        </w:numPr>
      </w:pPr>
      <w:r>
        <w:t>Internal Server Errors</w:t>
      </w:r>
    </w:p>
    <w:p w14:paraId="6ED352C9" w14:textId="77777777" w:rsidR="00E833A1" w:rsidRDefault="00000000">
      <w:pPr>
        <w:pStyle w:val="FirstParagraph"/>
      </w:pPr>
      <w:r>
        <w:t>The API always returns a consistent response format.</w:t>
      </w:r>
    </w:p>
    <w:p w14:paraId="3C1BE686" w14:textId="77777777" w:rsidR="00E833A1" w:rsidRDefault="00000000">
      <w:r>
        <w:pict w14:anchorId="1DA3E507">
          <v:rect id="_x0000_i1052" style="width:0;height:1.5pt" o:hralign="center" o:hrstd="t" o:hr="t"/>
        </w:pict>
      </w:r>
    </w:p>
    <w:p w14:paraId="1567861D" w14:textId="77777777" w:rsidR="00E833A1" w:rsidRDefault="00000000">
      <w:pPr>
        <w:pStyle w:val="Heading1"/>
      </w:pPr>
      <w:bookmarkStart w:id="33" w:name="logging-strategy"/>
      <w:bookmarkEnd w:id="32"/>
      <w:r>
        <w:t>11. Logging Strategy</w:t>
      </w:r>
    </w:p>
    <w:p w14:paraId="3F90BB6F" w14:textId="77777777" w:rsidR="00E833A1" w:rsidRDefault="00000000">
      <w:pPr>
        <w:pStyle w:val="FirstParagraph"/>
      </w:pPr>
      <w:r>
        <w:t>Application logs should include:</w:t>
      </w:r>
    </w:p>
    <w:p w14:paraId="2E73744E" w14:textId="77777777" w:rsidR="00E833A1" w:rsidRDefault="00000000">
      <w:pPr>
        <w:pStyle w:val="Compact"/>
        <w:numPr>
          <w:ilvl w:val="0"/>
          <w:numId w:val="18"/>
        </w:numPr>
      </w:pPr>
      <w:r>
        <w:t>Authentication Events</w:t>
      </w:r>
    </w:p>
    <w:p w14:paraId="1E41AC27" w14:textId="77777777" w:rsidR="00E833A1" w:rsidRDefault="00000000">
      <w:pPr>
        <w:pStyle w:val="Compact"/>
        <w:numPr>
          <w:ilvl w:val="0"/>
          <w:numId w:val="18"/>
        </w:numPr>
      </w:pPr>
      <w:r>
        <w:t>Menu Publication</w:t>
      </w:r>
    </w:p>
    <w:p w14:paraId="58762983" w14:textId="77777777" w:rsidR="00E833A1" w:rsidRDefault="00000000">
      <w:pPr>
        <w:pStyle w:val="Compact"/>
        <w:numPr>
          <w:ilvl w:val="0"/>
          <w:numId w:val="18"/>
        </w:numPr>
      </w:pPr>
      <w:r>
        <w:t>Meal Collection</w:t>
      </w:r>
    </w:p>
    <w:p w14:paraId="48235C28" w14:textId="77777777" w:rsidR="00E833A1" w:rsidRDefault="00000000">
      <w:pPr>
        <w:pStyle w:val="Compact"/>
        <w:numPr>
          <w:ilvl w:val="0"/>
          <w:numId w:val="18"/>
        </w:numPr>
      </w:pPr>
      <w:r>
        <w:t>Bill Generation</w:t>
      </w:r>
    </w:p>
    <w:p w14:paraId="0F935502" w14:textId="77777777" w:rsidR="00E833A1" w:rsidRDefault="00000000">
      <w:pPr>
        <w:pStyle w:val="Compact"/>
        <w:numPr>
          <w:ilvl w:val="0"/>
          <w:numId w:val="18"/>
        </w:numPr>
      </w:pPr>
      <w:r>
        <w:t>Payment Recording</w:t>
      </w:r>
    </w:p>
    <w:p w14:paraId="2230E57A" w14:textId="77777777" w:rsidR="00E833A1" w:rsidRDefault="00000000">
      <w:pPr>
        <w:pStyle w:val="Compact"/>
        <w:numPr>
          <w:ilvl w:val="0"/>
          <w:numId w:val="18"/>
        </w:numPr>
      </w:pPr>
      <w:r>
        <w:t>System Errors</w:t>
      </w:r>
    </w:p>
    <w:p w14:paraId="48E03231" w14:textId="77777777" w:rsidR="00E833A1" w:rsidRDefault="00000000">
      <w:pPr>
        <w:pStyle w:val="FirstParagraph"/>
      </w:pPr>
      <w:r>
        <w:t>Sensitive information such as passwords or tokens must never be logged.</w:t>
      </w:r>
    </w:p>
    <w:p w14:paraId="5BF25678" w14:textId="77777777" w:rsidR="00E833A1" w:rsidRDefault="00000000">
      <w:r>
        <w:pict w14:anchorId="3395FBE2">
          <v:rect id="_x0000_i1053" style="width:0;height:1.5pt" o:hralign="center" o:hrstd="t" o:hr="t"/>
        </w:pict>
      </w:r>
    </w:p>
    <w:p w14:paraId="7AEC1D2C" w14:textId="77777777" w:rsidR="00E833A1" w:rsidRDefault="00000000">
      <w:pPr>
        <w:pStyle w:val="Heading1"/>
      </w:pPr>
      <w:bookmarkStart w:id="34" w:name="future-scalability"/>
      <w:bookmarkEnd w:id="33"/>
      <w:r>
        <w:lastRenderedPageBreak/>
        <w:t>12. Future Scalability</w:t>
      </w:r>
    </w:p>
    <w:p w14:paraId="4F280A2F" w14:textId="77777777" w:rsidR="00E833A1" w:rsidRDefault="00000000">
      <w:pPr>
        <w:pStyle w:val="FirstParagraph"/>
      </w:pPr>
      <w:r>
        <w:t>The architecture allows future enhancements without major restructuring.</w:t>
      </w:r>
    </w:p>
    <w:p w14:paraId="4E1B87D0" w14:textId="77777777" w:rsidR="00E833A1" w:rsidRDefault="00000000">
      <w:pPr>
        <w:pStyle w:val="BodyText"/>
      </w:pPr>
      <w:r>
        <w:t>Potential future modules include:</w:t>
      </w:r>
    </w:p>
    <w:p w14:paraId="11360F22" w14:textId="77777777" w:rsidR="00E833A1" w:rsidRDefault="00000000">
      <w:pPr>
        <w:pStyle w:val="Compact"/>
        <w:numPr>
          <w:ilvl w:val="0"/>
          <w:numId w:val="19"/>
        </w:numPr>
      </w:pPr>
      <w:r>
        <w:t>Inventory Management</w:t>
      </w:r>
    </w:p>
    <w:p w14:paraId="61EF3349" w14:textId="77777777" w:rsidR="00E833A1" w:rsidRDefault="00000000">
      <w:pPr>
        <w:pStyle w:val="Compact"/>
        <w:numPr>
          <w:ilvl w:val="0"/>
          <w:numId w:val="19"/>
        </w:numPr>
      </w:pPr>
      <w:r>
        <w:t>Notifications</w:t>
      </w:r>
    </w:p>
    <w:p w14:paraId="308F709B" w14:textId="77777777" w:rsidR="00E833A1" w:rsidRDefault="00000000">
      <w:pPr>
        <w:pStyle w:val="Compact"/>
        <w:numPr>
          <w:ilvl w:val="0"/>
          <w:numId w:val="19"/>
        </w:numPr>
      </w:pPr>
      <w:r>
        <w:t>Reports &amp; Analytics</w:t>
      </w:r>
    </w:p>
    <w:p w14:paraId="09DFB22B" w14:textId="77777777" w:rsidR="00E833A1" w:rsidRDefault="00000000">
      <w:pPr>
        <w:pStyle w:val="Compact"/>
        <w:numPr>
          <w:ilvl w:val="0"/>
          <w:numId w:val="19"/>
        </w:numPr>
      </w:pPr>
      <w:r>
        <w:t>Multi-Branch Support</w:t>
      </w:r>
    </w:p>
    <w:p w14:paraId="65C2D683" w14:textId="77777777" w:rsidR="00E833A1" w:rsidRDefault="00000000">
      <w:pPr>
        <w:pStyle w:val="Compact"/>
        <w:numPr>
          <w:ilvl w:val="0"/>
          <w:numId w:val="19"/>
        </w:numPr>
      </w:pPr>
      <w:r>
        <w:t>Mobile Application</w:t>
      </w:r>
    </w:p>
    <w:p w14:paraId="7EAC56F2" w14:textId="77777777" w:rsidR="00E833A1" w:rsidRDefault="00000000">
      <w:pPr>
        <w:pStyle w:val="Compact"/>
        <w:numPr>
          <w:ilvl w:val="0"/>
          <w:numId w:val="19"/>
        </w:numPr>
      </w:pPr>
      <w:r>
        <w:t>Digital Payments</w:t>
      </w:r>
    </w:p>
    <w:p w14:paraId="34908FAE" w14:textId="77777777" w:rsidR="00E833A1" w:rsidRDefault="00000000">
      <w:r>
        <w:pict w14:anchorId="1BECEBBD">
          <v:rect id="_x0000_i1054" style="width:0;height:1.5pt" o:hralign="center" o:hrstd="t" o:hr="t"/>
        </w:pict>
      </w:r>
    </w:p>
    <w:p w14:paraId="28E4D32A" w14:textId="77777777" w:rsidR="00E833A1" w:rsidRDefault="00000000">
      <w:pPr>
        <w:pStyle w:val="Heading1"/>
      </w:pPr>
      <w:bookmarkStart w:id="35" w:name="architecture-summary"/>
      <w:bookmarkEnd w:id="34"/>
      <w:r>
        <w:t>13. Architecture Summary</w:t>
      </w:r>
    </w:p>
    <w:p w14:paraId="6D85BAA3" w14:textId="77777777" w:rsidR="00E833A1" w:rsidRDefault="00000000">
      <w:pPr>
        <w:pStyle w:val="FirstParagraph"/>
      </w:pPr>
      <w:r>
        <w:t>The Smart Mess application adopts a modular layered architecture that reflects the real business workflow rather than the underlying database.</w:t>
      </w:r>
    </w:p>
    <w:p w14:paraId="3E55EAE3" w14:textId="77777777" w:rsidR="00E833A1" w:rsidRDefault="00000000">
      <w:pPr>
        <w:pStyle w:val="BodyText"/>
      </w:pPr>
      <w:r>
        <w:t>The Planning, Operations, and Billing modules directly correspond to the major operational stages of the mess, making the system easier to understand, maintain, and extend.</w:t>
      </w:r>
    </w:p>
    <w:p w14:paraId="0120E10F" w14:textId="77777777" w:rsidR="00E833A1" w:rsidRDefault="00000000">
      <w:pPr>
        <w:pStyle w:val="BodyText"/>
      </w:pPr>
      <w:r>
        <w:t>This architecture establishes a strong foundation for implementation while remaining intentionally simple for Version 1.0.</w:t>
      </w:r>
      <w:bookmarkEnd w:id="35"/>
    </w:p>
    <w:sectPr w:rsidR="00E833A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3048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EACC0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35877802">
    <w:abstractNumId w:val="0"/>
  </w:num>
  <w:num w:numId="2" w16cid:durableId="970133969">
    <w:abstractNumId w:val="1"/>
  </w:num>
  <w:num w:numId="3" w16cid:durableId="24643424">
    <w:abstractNumId w:val="1"/>
  </w:num>
  <w:num w:numId="4" w16cid:durableId="909117095">
    <w:abstractNumId w:val="1"/>
  </w:num>
  <w:num w:numId="5" w16cid:durableId="1699624052">
    <w:abstractNumId w:val="1"/>
  </w:num>
  <w:num w:numId="6" w16cid:durableId="1964576391">
    <w:abstractNumId w:val="1"/>
  </w:num>
  <w:num w:numId="7" w16cid:durableId="1355378748">
    <w:abstractNumId w:val="1"/>
  </w:num>
  <w:num w:numId="8" w16cid:durableId="1252466739">
    <w:abstractNumId w:val="1"/>
  </w:num>
  <w:num w:numId="9" w16cid:durableId="757410013">
    <w:abstractNumId w:val="1"/>
  </w:num>
  <w:num w:numId="10" w16cid:durableId="954561120">
    <w:abstractNumId w:val="1"/>
  </w:num>
  <w:num w:numId="11" w16cid:durableId="1703020405">
    <w:abstractNumId w:val="1"/>
  </w:num>
  <w:num w:numId="12" w16cid:durableId="1336032818">
    <w:abstractNumId w:val="1"/>
  </w:num>
  <w:num w:numId="13" w16cid:durableId="1911190105">
    <w:abstractNumId w:val="1"/>
  </w:num>
  <w:num w:numId="14" w16cid:durableId="979305838">
    <w:abstractNumId w:val="1"/>
  </w:num>
  <w:num w:numId="15" w16cid:durableId="189733199">
    <w:abstractNumId w:val="1"/>
  </w:num>
  <w:num w:numId="16" w16cid:durableId="1753354406">
    <w:abstractNumId w:val="1"/>
  </w:num>
  <w:num w:numId="17" w16cid:durableId="1195266220">
    <w:abstractNumId w:val="1"/>
  </w:num>
  <w:num w:numId="18" w16cid:durableId="917402814">
    <w:abstractNumId w:val="1"/>
  </w:num>
  <w:num w:numId="19" w16cid:durableId="473719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A1"/>
    <w:rsid w:val="002367D6"/>
    <w:rsid w:val="008B18C1"/>
    <w:rsid w:val="00E8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87F0"/>
  <w15:docId w15:val="{DD573461-C995-488A-8658-76AE59CC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892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Komal Dixit</dc:creator>
  <cp:keywords/>
  <cp:lastModifiedBy>Komal Dixit</cp:lastModifiedBy>
  <cp:revision>2</cp:revision>
  <dcterms:created xsi:type="dcterms:W3CDTF">2026-06-30T16:15:00Z</dcterms:created>
  <dcterms:modified xsi:type="dcterms:W3CDTF">2026-06-30T16:15:00Z</dcterms:modified>
</cp:coreProperties>
</file>