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Que1. Write a update, delete trigger on clientmstr table. The System should keep track of the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records that ARE BEING updated or deleted. The old value of updated or deleted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records should be added in audit_trade table. (separate implementation using both row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and statement triggers)</w:t>
      </w:r>
    </w:p>
    <w:p w:rsidR="00000000" w:rsidDel="00000000" w:rsidP="00000000" w:rsidRDefault="00000000" w:rsidRPr="00000000" w14:paraId="00000005">
      <w:pPr>
        <w:spacing w:after="340" w:before="3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Row level trigger:-</w:t>
      </w:r>
    </w:p>
    <w:p w:rsidR="00000000" w:rsidDel="00000000" w:rsidP="00000000" w:rsidRDefault="00000000" w:rsidRPr="00000000" w14:paraId="00000006">
      <w:pPr>
        <w:keepLines w:val="1"/>
        <w:widowControl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or replace trigger tt</w:t>
      </w:r>
    </w:p>
    <w:p w:rsidR="00000000" w:rsidDel="00000000" w:rsidP="00000000" w:rsidRDefault="00000000" w:rsidRPr="00000000" w14:paraId="00000007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after update or delete on client_18</w:t>
      </w:r>
    </w:p>
    <w:p w:rsidR="00000000" w:rsidDel="00000000" w:rsidP="00000000" w:rsidRDefault="00000000" w:rsidRPr="00000000" w14:paraId="00000008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9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A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op varchar(10);</w:t>
      </w:r>
    </w:p>
    <w:p w:rsidR="00000000" w:rsidDel="00000000" w:rsidP="00000000" w:rsidRDefault="00000000" w:rsidRPr="00000000" w14:paraId="0000000B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if updating then</w:t>
      </w:r>
    </w:p>
    <w:p w:rsidR="00000000" w:rsidDel="00000000" w:rsidP="00000000" w:rsidRDefault="00000000" w:rsidRPr="00000000" w14:paraId="0000000D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op:='update';</w:t>
      </w:r>
    </w:p>
    <w:p w:rsidR="00000000" w:rsidDel="00000000" w:rsidP="00000000" w:rsidRDefault="00000000" w:rsidRPr="00000000" w14:paraId="0000000E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F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if deleting then </w:t>
      </w:r>
    </w:p>
    <w:p w:rsidR="00000000" w:rsidDel="00000000" w:rsidP="00000000" w:rsidRDefault="00000000" w:rsidRPr="00000000" w14:paraId="00000010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op:='delete';</w:t>
      </w:r>
    </w:p>
    <w:p w:rsidR="00000000" w:rsidDel="00000000" w:rsidP="00000000" w:rsidRDefault="00000000" w:rsidRPr="00000000" w14:paraId="00000011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2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insert into audit_18 values(:old.acc_no,op);</w:t>
      </w:r>
    </w:p>
    <w:p w:rsidR="00000000" w:rsidDel="00000000" w:rsidP="00000000" w:rsidRDefault="00000000" w:rsidRPr="00000000" w14:paraId="00000013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4">
      <w:pPr>
        <w:keepLines w:val="1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5">
      <w:pPr>
        <w:spacing w:after="340" w:before="3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368288</wp:posOffset>
            </wp:positionV>
            <wp:extent cx="3429000" cy="3534665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34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340" w:before="3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40" w:before="3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3419475</wp:posOffset>
            </wp:positionH>
            <wp:positionV relativeFrom="paragraph">
              <wp:posOffset>474687</wp:posOffset>
            </wp:positionV>
            <wp:extent cx="2524125" cy="14478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340" w:before="3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40" w:before="3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40" w:before="3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40" w:before="3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40" w:before="3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40" w:before="3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40" w:before="3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40" w:before="34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40" w:before="3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40" w:before="34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40" w:before="3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Statement level trigger:-</w:t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create or replace trigger tt</w:t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after update or delete on client_18</w:t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op varchar(10);</w:t>
      </w:r>
    </w:p>
    <w:p w:rsidR="00000000" w:rsidDel="00000000" w:rsidP="00000000" w:rsidRDefault="00000000" w:rsidRPr="00000000" w14:paraId="0000002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if updating then</w:t>
      </w:r>
    </w:p>
    <w:p w:rsidR="00000000" w:rsidDel="00000000" w:rsidP="00000000" w:rsidRDefault="00000000" w:rsidRPr="00000000" w14:paraId="0000002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op:='update';</w:t>
      </w:r>
    </w:p>
    <w:p w:rsidR="00000000" w:rsidDel="00000000" w:rsidP="00000000" w:rsidRDefault="00000000" w:rsidRPr="00000000" w14:paraId="0000002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if deleting then </w:t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op:='delete';</w:t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insert into audit_18 values('',op);</w:t>
      </w:r>
    </w:p>
    <w:p w:rsidR="00000000" w:rsidDel="00000000" w:rsidP="00000000" w:rsidRDefault="00000000" w:rsidRPr="00000000" w14:paraId="0000002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40" w:before="340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287750</wp:posOffset>
            </wp:positionV>
            <wp:extent cx="3462338" cy="2352675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3543300</wp:posOffset>
            </wp:positionH>
            <wp:positionV relativeFrom="paragraph">
              <wp:posOffset>598075</wp:posOffset>
            </wp:positionV>
            <wp:extent cx="2643188" cy="19240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after="340" w:before="3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40" w:before="3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40" w:before="3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40" w:before="3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40" w:before="3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40" w:before="3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340" w:before="3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340" w:before="3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40" w:before="3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340" w:before="3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340" w:before="3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2. Write a before trigger for Insert, update event considering following requirement:</w:t>
      </w:r>
    </w:p>
    <w:p w:rsidR="00000000" w:rsidDel="00000000" w:rsidP="00000000" w:rsidRDefault="00000000" w:rsidRPr="00000000" w14:paraId="0000003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Emp(e_no, e_name, salary)</w:t>
      </w:r>
    </w:p>
    <w:p w:rsidR="00000000" w:rsidDel="00000000" w:rsidP="00000000" w:rsidRDefault="00000000" w:rsidRPr="00000000" w14:paraId="0000004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I) Trigger action should be initiated when salary is tried to be inserted is less than Rs.</w:t>
      </w:r>
    </w:p>
    <w:p w:rsidR="00000000" w:rsidDel="00000000" w:rsidP="00000000" w:rsidRDefault="00000000" w:rsidRPr="00000000" w14:paraId="0000004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50,000/-</w:t>
      </w:r>
    </w:p>
    <w:p w:rsidR="00000000" w:rsidDel="00000000" w:rsidP="00000000" w:rsidRDefault="00000000" w:rsidRPr="00000000" w14:paraId="0000004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II) Trigger action should be initiated when salary is tried to be updated for value less</w:t>
      </w:r>
    </w:p>
    <w:p w:rsidR="00000000" w:rsidDel="00000000" w:rsidP="00000000" w:rsidRDefault="00000000" w:rsidRPr="00000000" w14:paraId="0000004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than Rs. 50,000/-</w:t>
      </w:r>
    </w:p>
    <w:p w:rsidR="00000000" w:rsidDel="00000000" w:rsidP="00000000" w:rsidRDefault="00000000" w:rsidRPr="00000000" w14:paraId="0000004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Action should be rejection of update or Insert operation by displaying appropriate error</w:t>
      </w:r>
    </w:p>
    <w:p w:rsidR="00000000" w:rsidDel="00000000" w:rsidP="00000000" w:rsidRDefault="00000000" w:rsidRPr="00000000" w14:paraId="0000004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message. Also the new values expected to be inserted will be stored in new table</w:t>
      </w:r>
    </w:p>
    <w:p w:rsidR="00000000" w:rsidDel="00000000" w:rsidP="00000000" w:rsidRDefault="00000000" w:rsidRPr="00000000" w14:paraId="0000004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Tracking(e_no, salary).</w:t>
      </w:r>
    </w:p>
    <w:p w:rsidR="00000000" w:rsidDel="00000000" w:rsidP="00000000" w:rsidRDefault="00000000" w:rsidRPr="00000000" w14:paraId="00000047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Trigger:-</w:t>
      </w:r>
    </w:p>
    <w:p w:rsidR="00000000" w:rsidDel="00000000" w:rsidP="00000000" w:rsidRDefault="00000000" w:rsidRPr="00000000" w14:paraId="00000049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create or replace trigger before_t18 before insert or update on emp_18</w:t>
      </w:r>
    </w:p>
    <w:p w:rsidR="00000000" w:rsidDel="00000000" w:rsidP="00000000" w:rsidRDefault="00000000" w:rsidRPr="00000000" w14:paraId="0000004B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4C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D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    op varchar(15);</w:t>
      </w:r>
    </w:p>
    <w:p w:rsidR="00000000" w:rsidDel="00000000" w:rsidP="00000000" w:rsidRDefault="00000000" w:rsidRPr="00000000" w14:paraId="0000004E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    if :new.salary&lt;50000 then</w:t>
      </w:r>
    </w:p>
    <w:p w:rsidR="00000000" w:rsidDel="00000000" w:rsidP="00000000" w:rsidRDefault="00000000" w:rsidRPr="00000000" w14:paraId="00000050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    insert into tracking_18 valueS(:new.e_no,:new.salary);</w:t>
      </w:r>
    </w:p>
    <w:p w:rsidR="00000000" w:rsidDel="00000000" w:rsidP="00000000" w:rsidRDefault="00000000" w:rsidRPr="00000000" w14:paraId="00000051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    raise_application_error(-20003,'Salary should not be less than 50000');</w:t>
      </w:r>
    </w:p>
    <w:p w:rsidR="00000000" w:rsidDel="00000000" w:rsidP="00000000" w:rsidRDefault="00000000" w:rsidRPr="00000000" w14:paraId="00000052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3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    dbms_output.put_line('Task Done');</w:t>
      </w:r>
    </w:p>
    <w:p w:rsidR="00000000" w:rsidDel="00000000" w:rsidP="00000000" w:rsidRDefault="00000000" w:rsidRPr="00000000" w14:paraId="00000054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55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    if updating then </w:t>
      </w:r>
    </w:p>
    <w:p w:rsidR="00000000" w:rsidDel="00000000" w:rsidP="00000000" w:rsidRDefault="00000000" w:rsidRPr="00000000" w14:paraId="00000057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    insert into tracking_18 values (:new.e_no,:new.salary);</w:t>
      </w:r>
    </w:p>
    <w:p w:rsidR="00000000" w:rsidDel="00000000" w:rsidP="00000000" w:rsidRDefault="00000000" w:rsidRPr="00000000" w14:paraId="00000058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59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END;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141591</wp:posOffset>
            </wp:positionV>
            <wp:extent cx="3290888" cy="3752850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75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C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340" w:before="3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340" w:before="3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340" w:before="3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340" w:before="3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340" w:before="3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340" w:before="3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340" w:before="3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 3. Write a Database trigger for following requirements: Employee salary of last three month is stored in the emp_sal table. emp_sal(emp_no, sal1,sal2,sal3) before inserting salary into emp_sal table, if salary of employee in any of the last three month is greater than Rs. 50,000/- then entry of average salary along with emp_no needs to be inserted into new table emp_new(emp_no, avg_sal).</w:t>
      </w:r>
    </w:p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Trigger:-</w:t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create or replace trigger t5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before insert on emp_sal18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avg_salary number;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avg_salary := (:new.sal1 + :new.sal2 + :new.sal3) / 3;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if :new.sal1 &gt; 50000 or :new.sal2 &gt; 50000 or :new.sal3 &gt; 50000 then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insert into emp_new18 values(:new.e_no, avg_salary);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raise_application_error(-20001, 'Salaries do not exceed 50000');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289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