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2EE" w:rsidRDefault="008332EE" w:rsidP="008332EE">
      <w:pPr>
        <w:pStyle w:val="Title"/>
        <w:jc w:val="center"/>
        <w:rPr>
          <w:color w:val="4472C4" w:themeColor="accent1"/>
          <w:spacing w:val="0"/>
        </w:rPr>
      </w:pPr>
      <w:r w:rsidRPr="008332EE">
        <w:rPr>
          <w:color w:val="4472C4" w:themeColor="accent1"/>
          <w:spacing w:val="0"/>
        </w:rPr>
        <w:t>Procedure to install stata 12(64-bit)</w:t>
      </w:r>
    </w:p>
    <w:p w:rsidR="008332EE" w:rsidRDefault="008332EE" w:rsidP="008332EE"/>
    <w:p w:rsidR="00C32501" w:rsidRDefault="008332EE" w:rsidP="00C32501">
      <w:r>
        <w:t>Here the procedure explains how to install stataSE</w:t>
      </w:r>
      <w:r w:rsidR="00875EBC">
        <w:t>12 in windows operating system.</w:t>
      </w:r>
    </w:p>
    <w:p w:rsidR="008332EE" w:rsidRDefault="00875EBC" w:rsidP="00C32501">
      <w:r>
        <w:t>Firstly</w:t>
      </w:r>
      <w:r w:rsidR="006206A3">
        <w:t xml:space="preserve"> you</w:t>
      </w:r>
      <w:r>
        <w:t xml:space="preserve"> have the state setup file</w:t>
      </w:r>
      <w:r w:rsidR="00C32501">
        <w:t xml:space="preserve">, </w:t>
      </w:r>
      <w:r>
        <w:t>Run the setup file of stata12MSI</w:t>
      </w:r>
      <w:r w:rsidR="006206A3">
        <w:t xml:space="preserve"> </w:t>
      </w:r>
    </w:p>
    <w:p w:rsidR="00875EBC" w:rsidRDefault="00875EBC" w:rsidP="00875EBC"/>
    <w:p w:rsidR="008332EE" w:rsidRDefault="00C364B1">
      <w:r w:rsidRPr="00C364B1">
        <w:rPr>
          <w:noProof/>
        </w:rPr>
        <w:drawing>
          <wp:inline distT="0" distB="0" distL="0" distR="0">
            <wp:extent cx="5106865" cy="2646485"/>
            <wp:effectExtent l="38100" t="57150" r="112835" b="96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164" cy="2663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764" w:rsidRDefault="00342764">
      <w:pPr>
        <w:rPr>
          <w:noProof/>
        </w:rPr>
      </w:pPr>
    </w:p>
    <w:p w:rsidR="00255557" w:rsidRDefault="00342764">
      <w:pPr>
        <w:rPr>
          <w:noProof/>
        </w:rPr>
      </w:pPr>
      <w:r>
        <w:rPr>
          <w:noProof/>
        </w:rPr>
        <w:t xml:space="preserve">Click on </w:t>
      </w:r>
      <w:r w:rsidR="00956E1F">
        <w:rPr>
          <w:noProof/>
        </w:rPr>
        <w:t>"</w:t>
      </w:r>
      <w:r>
        <w:rPr>
          <w:noProof/>
        </w:rPr>
        <w:t>Next</w:t>
      </w:r>
      <w:r w:rsidR="00956E1F">
        <w:rPr>
          <w:noProof/>
        </w:rPr>
        <w:t>"</w:t>
      </w:r>
      <w:r>
        <w:rPr>
          <w:noProof/>
        </w:rPr>
        <w:t xml:space="preserve"> to installation of Stata 12</w:t>
      </w:r>
    </w:p>
    <w:p w:rsidR="008332EE" w:rsidRDefault="008332EE">
      <w:r w:rsidRPr="008332EE">
        <w:rPr>
          <w:noProof/>
        </w:rPr>
        <w:drawing>
          <wp:inline distT="0" distB="0" distL="0" distR="0">
            <wp:extent cx="5107305" cy="3645779"/>
            <wp:effectExtent l="38100" t="57150" r="112395" b="88021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234" cy="36485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557" w:rsidRDefault="00255557"/>
    <w:p w:rsidR="00255557" w:rsidRDefault="00255557">
      <w:r>
        <w:lastRenderedPageBreak/>
        <w:t xml:space="preserve"> Select </w:t>
      </w:r>
      <w:r w:rsidR="00956E1F">
        <w:t>"</w:t>
      </w:r>
      <w:r>
        <w:t>I accept the license agreement</w:t>
      </w:r>
      <w:r w:rsidR="00956E1F">
        <w:t>"</w:t>
      </w:r>
      <w:r>
        <w:t xml:space="preserve"> and click on </w:t>
      </w:r>
      <w:r w:rsidR="00956E1F">
        <w:t>"</w:t>
      </w:r>
      <w:r>
        <w:t>Next</w:t>
      </w:r>
      <w:r w:rsidR="00956E1F">
        <w:t>"</w:t>
      </w:r>
      <w:r>
        <w:t>.</w:t>
      </w:r>
    </w:p>
    <w:p w:rsidR="00342764" w:rsidRDefault="00342764"/>
    <w:p w:rsidR="008332EE" w:rsidRDefault="008332EE">
      <w:r w:rsidRPr="008332EE">
        <w:rPr>
          <w:noProof/>
        </w:rPr>
        <w:drawing>
          <wp:inline distT="0" distB="0" distL="0" distR="0">
            <wp:extent cx="4771830" cy="3538904"/>
            <wp:effectExtent l="38100" t="57150" r="104970" b="99646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5395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6E1F" w:rsidRDefault="00DE6148">
      <w:r>
        <w:t>Enter the 'Full Name' and 'Organization' , select Anyone who uses this computer after that click on 'Next'.</w:t>
      </w:r>
    </w:p>
    <w:p w:rsidR="00DE6148" w:rsidRDefault="00DE6148"/>
    <w:p w:rsidR="00C32501" w:rsidRDefault="00492C7A">
      <w:r>
        <w:t xml:space="preserve"> </w:t>
      </w:r>
      <w:r w:rsidR="008332EE" w:rsidRPr="008332EE">
        <w:rPr>
          <w:noProof/>
        </w:rPr>
        <w:drawing>
          <wp:inline distT="0" distB="0" distL="0" distR="0">
            <wp:extent cx="4736856" cy="3520245"/>
            <wp:effectExtent l="38100" t="57150" r="120894" b="99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49" cy="35226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2501" w:rsidRDefault="00C32501"/>
    <w:p w:rsidR="005D0D97" w:rsidRDefault="00DE6148">
      <w:r>
        <w:lastRenderedPageBreak/>
        <w:t xml:space="preserve">Select Executable Flavor 64-bit SE </w:t>
      </w:r>
      <w:r w:rsidR="005D0D97">
        <w:t>then Click on 'Next'</w:t>
      </w:r>
    </w:p>
    <w:p w:rsidR="00C32501" w:rsidRDefault="008332EE">
      <w:r w:rsidRPr="008332EE">
        <w:rPr>
          <w:noProof/>
        </w:rPr>
        <w:drawing>
          <wp:inline distT="0" distB="0" distL="0" distR="0">
            <wp:extent cx="4725059" cy="3629532"/>
            <wp:effectExtent l="38100" t="57150" r="113641" b="104268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29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D97" w:rsidRDefault="005D0D97">
      <w:r>
        <w:t>Select Destination Folder then Click on 'Next'</w:t>
      </w:r>
    </w:p>
    <w:p w:rsidR="00C32501" w:rsidRDefault="008332EE">
      <w:r w:rsidRPr="008332EE">
        <w:rPr>
          <w:noProof/>
        </w:rPr>
        <w:drawing>
          <wp:inline distT="0" distB="0" distL="0" distR="0">
            <wp:extent cx="4725059" cy="3600953"/>
            <wp:effectExtent l="38100" t="57150" r="113641" b="94747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00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D97" w:rsidRDefault="005D0D97"/>
    <w:p w:rsidR="005D0D97" w:rsidRDefault="005D0D97"/>
    <w:p w:rsidR="005D0D97" w:rsidRDefault="005D0D97"/>
    <w:p w:rsidR="005D0D97" w:rsidRDefault="005D0D97"/>
    <w:p w:rsidR="005D0D97" w:rsidRDefault="005D0D97">
      <w:r>
        <w:t>Select Default Working Directory and Then Click on 'Next'.</w:t>
      </w:r>
    </w:p>
    <w:p w:rsidR="00C32501" w:rsidRDefault="008332EE">
      <w:r w:rsidRPr="008332EE">
        <w:rPr>
          <w:noProof/>
        </w:rPr>
        <w:drawing>
          <wp:inline distT="0" distB="0" distL="0" distR="0">
            <wp:extent cx="4744112" cy="3600953"/>
            <wp:effectExtent l="38100" t="57150" r="113638" b="94747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00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D97" w:rsidRDefault="005D0D97">
      <w:r>
        <w:t>Then Ready to Install the Application and Click on 'Next'.</w:t>
      </w:r>
    </w:p>
    <w:p w:rsidR="005D0D97" w:rsidRDefault="005D0D97"/>
    <w:p w:rsidR="00C32501" w:rsidRDefault="008332EE">
      <w:r w:rsidRPr="008332EE">
        <w:rPr>
          <w:noProof/>
        </w:rPr>
        <w:drawing>
          <wp:inline distT="0" distB="0" distL="0" distR="0">
            <wp:extent cx="4763165" cy="3658111"/>
            <wp:effectExtent l="38100" t="57150" r="113635" b="94739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58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D97" w:rsidRDefault="005D0D97"/>
    <w:p w:rsidR="005D0D97" w:rsidRDefault="005D0D97">
      <w:r>
        <w:lastRenderedPageBreak/>
        <w:t>Updating component registration.</w:t>
      </w:r>
    </w:p>
    <w:p w:rsidR="00C32501" w:rsidRDefault="008332EE">
      <w:r w:rsidRPr="008332EE">
        <w:rPr>
          <w:noProof/>
        </w:rPr>
        <w:drawing>
          <wp:inline distT="0" distB="0" distL="0" distR="0">
            <wp:extent cx="4734586" cy="3667637"/>
            <wp:effectExtent l="38100" t="57150" r="123164" b="104263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67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D97" w:rsidRDefault="005D0D97">
      <w:r>
        <w:t>Successfully Stata 12 has been installed then Click Finish.</w:t>
      </w:r>
    </w:p>
    <w:p w:rsidR="00C32501" w:rsidRDefault="00C32501"/>
    <w:p w:rsidR="00537FB3" w:rsidRDefault="008332EE">
      <w:r w:rsidRPr="008332EE">
        <w:rPr>
          <w:noProof/>
        </w:rPr>
        <w:drawing>
          <wp:inline distT="0" distB="0" distL="0" distR="0">
            <wp:extent cx="4734586" cy="3591426"/>
            <wp:effectExtent l="38100" t="57150" r="123164" b="10427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914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3C6A" w:rsidRDefault="00703C6A">
      <w:r>
        <w:t>..................................................................................................................................................................................................</w:t>
      </w:r>
    </w:p>
    <w:p w:rsidR="00703C6A" w:rsidRPr="00DB1321" w:rsidRDefault="00703C6A" w:rsidP="00DB1321">
      <w:pPr>
        <w:jc w:val="right"/>
      </w:pPr>
      <w:r w:rsidRPr="00DB1321">
        <w:t>Designed by Shyam Singh</w:t>
      </w:r>
    </w:p>
    <w:sectPr w:rsidR="00703C6A" w:rsidRPr="00DB1321" w:rsidSect="008332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052" w:rsidRDefault="00D44052" w:rsidP="008332EE">
      <w:pPr>
        <w:spacing w:after="0" w:line="240" w:lineRule="auto"/>
      </w:pPr>
      <w:r>
        <w:separator/>
      </w:r>
    </w:p>
  </w:endnote>
  <w:endnote w:type="continuationSeparator" w:id="1">
    <w:p w:rsidR="00D44052" w:rsidRDefault="00D44052" w:rsidP="0083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052" w:rsidRDefault="00D44052" w:rsidP="008332EE">
      <w:pPr>
        <w:spacing w:after="0" w:line="240" w:lineRule="auto"/>
      </w:pPr>
      <w:r>
        <w:separator/>
      </w:r>
    </w:p>
  </w:footnote>
  <w:footnote w:type="continuationSeparator" w:id="1">
    <w:p w:rsidR="00D44052" w:rsidRDefault="00D44052" w:rsidP="00833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94601"/>
    <w:multiLevelType w:val="hybridMultilevel"/>
    <w:tmpl w:val="C5AAC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364B1"/>
    <w:rsid w:val="001847E1"/>
    <w:rsid w:val="00255557"/>
    <w:rsid w:val="00342764"/>
    <w:rsid w:val="00492C7A"/>
    <w:rsid w:val="00537FB3"/>
    <w:rsid w:val="005D0D97"/>
    <w:rsid w:val="006206A3"/>
    <w:rsid w:val="00650B44"/>
    <w:rsid w:val="00703C6A"/>
    <w:rsid w:val="008332EE"/>
    <w:rsid w:val="00875EBC"/>
    <w:rsid w:val="008F7D70"/>
    <w:rsid w:val="00956E1F"/>
    <w:rsid w:val="00A33620"/>
    <w:rsid w:val="00C32501"/>
    <w:rsid w:val="00C364B1"/>
    <w:rsid w:val="00D44052"/>
    <w:rsid w:val="00DB1321"/>
    <w:rsid w:val="00DE1737"/>
    <w:rsid w:val="00DE6148"/>
    <w:rsid w:val="00E85956"/>
    <w:rsid w:val="00F0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3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EE"/>
  </w:style>
  <w:style w:type="paragraph" w:styleId="Footer">
    <w:name w:val="footer"/>
    <w:basedOn w:val="Normal"/>
    <w:link w:val="FooterChar"/>
    <w:uiPriority w:val="99"/>
    <w:unhideWhenUsed/>
    <w:rsid w:val="0083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EE"/>
  </w:style>
  <w:style w:type="paragraph" w:styleId="ListParagraph">
    <w:name w:val="List Paragraph"/>
    <w:basedOn w:val="Normal"/>
    <w:uiPriority w:val="34"/>
    <w:qFormat/>
    <w:rsid w:val="00875E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8FCE7-C826-414F-9825-E107E5DB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shyam</cp:lastModifiedBy>
  <cp:revision>6</cp:revision>
  <dcterms:created xsi:type="dcterms:W3CDTF">2021-01-05T13:39:00Z</dcterms:created>
  <dcterms:modified xsi:type="dcterms:W3CDTF">2021-01-08T09:53:00Z</dcterms:modified>
</cp:coreProperties>
</file>