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Virat Kohli Career</w:t>
      </w:r>
    </w:p>
    <w:p>
      <w:pPr>
        <w:pStyle w:val="Heading1"/>
      </w:pPr>
      <w:r>
        <w:t>Table of Contents</w:t>
      </w:r>
    </w:p>
    <w:p>
      <w:pPr>
        <w:pStyle w:val="ListBullet"/>
      </w:pPr>
      <w:r>
        <w:t>1. Virat Kohli: Introduction and Career Overview</w:t>
      </w:r>
    </w:p>
    <w:p>
      <w:pPr>
        <w:pStyle w:val="ListBullet"/>
      </w:pPr>
      <w:r>
        <w:t>2. Batting Prowess and Statistical Dominance</w:t>
      </w:r>
    </w:p>
    <w:p>
      <w:pPr>
        <w:pStyle w:val="ListBullet"/>
      </w:pPr>
      <w:r>
        <w:t>3. Leadership Tenure and Captaincy Legacy</w:t>
      </w:r>
    </w:p>
    <w:p>
      <w:pPr>
        <w:pStyle w:val="ListBullet"/>
      </w:pPr>
      <w:r>
        <w:t>4. Virat Kohli's Brand Endorsements and Off-Field Influence</w:t>
      </w:r>
    </w:p>
    <w:p>
      <w:pPr>
        <w:pStyle w:val="ListBullet"/>
      </w:pPr>
      <w:r>
        <w:t>5. Legacy, Impact, and Future Prospects</w:t>
      </w:r>
    </w:p>
    <w:p>
      <w:r>
        <w:br w:type="page"/>
      </w:r>
    </w:p>
    <w:p>
      <w:pPr>
        <w:pStyle w:val="Heading1"/>
      </w:pPr>
      <w:r>
        <w:t>Virat Kohli: Introduction and Career Overview</w:t>
      </w:r>
    </w:p>
    <w:p>
      <w:r>
        <w:t>Virat Kohli, born on 5 November 1988, is a preeminent figure in international cricket, renowned as a right-handed batsman and former all-format captain of the Indian national team [Source: https://en.wikipedia.org/wiki/Virat_Kohli]. His career trajectory from a promising young talent to one of the sport's greatest all-format batsmen is marked by extraordinary consistency and a prolific run-scoring ability that has earned him monikers such as "King," "Chase Master," and "Run Machine" [Source: https://en.wikipedia.org/wiki/Virat_Kohli]. Kohli's international career commenced in August 2008 with his One Day International (ODI) debut against Sri Lanka, a modest beginning that belied the historic achievements to follow [Source: https://en.wikipedia.org/wiki/List_of_international_cricket_centuries_by_Virat_Kohli].</w:t>
        <w:br/>
        <w:br/>
        <w:t>A cornerstone of his career overview is his unparalleled record of scoring centuries. Kohli has amassed a staggering 85 international hundreds across the three formats, a testament to his dominance [Source: https://en.wikipedia.org/wiki/List_of_international_cricket_centuries_by_Virat_Kohli]. This tally includes 30 in Test cricket, 54 in ODIs—the most by any player in the history of the format—and one in Twenty20 Internationals (T20Is) [Source: https://en.wikipedia.org/wiki/List_of_international_cricket_centuries_by_Virat_Kohli]. His first century, a score of 107, came against Sri Lanka at Eden Gardens, Kolkata, in 2009, signaling the arrival of a player capable of anchoring the Indian batting lineup for years to come [Source: https://en.wikipedia.org/wiki/List_of_international_cricket_centuries_by_Virat_Kohli].</w:t>
        <w:br/>
        <w:br/>
        <w:t>Kohli’s career progression is characterized by significant leadership milestones. He assumed the full-time Test captaincy in 2015 and became the limited-overs captain in 2017, leading India until stepping down from the T20I and Test roles in 2021 and 2022, respectively [Source: https://en.wikipedia.org/wiki/Virat_Kohli]. His captaincy tenure was transformative, instilling a culture of supreme fitness and aggressive intent that propelled India to the top of the Test rankings and notable series victories abroad, including a historic Test series win in Australia during the 2018-19 tour [Source: https://en.wikipedia.org/wiki/Career_of_Virat_Kohli]. Under his leadership, the team also reached the final of the 2017 ICC Champions Trophy and the inaugural World Test Championship final in 2021.</w:t>
        <w:br/>
        <w:br/>
        <w:t>Beyond international cricket, Kohli's association with the Royal Challengers Bangalore (RCB) in the Indian Premier League (IPL) has been a defining aspect of his career. He has been with the franchise since the league's inception in 2008, captaining the side for many years and holding the record for the most runs in a single IPL season (973 runs in 2016) [Source: https://en.wikipedia.org/wiki/Virat_Kohli]. His loyalty and consistent performances have made him an iconic figure in the tournament.</w:t>
        <w:br/>
        <w:br/>
        <w:t>His career is further distinguished by his integral role in India's major tournament successes. He was a member of the squads that secured the 2011 ICC Cricket World Cup and the 2013 ICC Champions Trophy, contributing significantly to these landmark victories [Source: https://en.wikipedia.org/wiki/Career_of_Virat_Kohli]. More recently, he was part of the team that won the 2024 ICC Men's T20 World Cup, adding another global trophy to his legacy [Source: https://en.wikipedia.org/wiki/Career_of_Virat_Kohli]. Consequently, Virat Kohli's career embodies a rare combination of individual statistical dominance, transformative leadership, and substantial contribution to team triumphs on the global stage.</w:t>
      </w:r>
    </w:p>
    <w:p>
      <w:r>
        <w:br w:type="page"/>
      </w:r>
    </w:p>
    <w:p>
      <w:pPr>
        <w:pStyle w:val="Heading1"/>
      </w:pPr>
      <w:r>
        <w:t>Batting Prowess and Statistical Dominance</w:t>
      </w:r>
    </w:p>
    <w:p>
      <w:r>
        <w:t>Virat Kohli's career is defined by a batting prowess that transcends formats, underpinned by a staggering statistical dominance that cements his status among cricket's all-time greats. His technical excellence, combined with an insatiable appetite for runs and a peerless ability in run-chases, has resulted in a record book that bears his name repeatedly. This section analyzes the core elements of his batting genius and the monumental statistics that quantify it.</w:t>
        <w:br/>
        <w:br/>
        <w:t>The foundation of Kohli's dominance lies in his extraordinary consistency and volume of scoring across all three formats of international cricket. As of current records, he has amassed 85 international centuries—54 in One Day Internationals (ODIs), 30 in Test cricket, and 1 in Twenty20 Internationals (T20Is) [Source: https://en.wikipedia.org/wiki/List_of_international_cricket_centuries_by_Virat_Kohli]. His 54 ODI centuries stand as the most by any batter in history, surpassing the legendary Sachin Tendulkar, a feat that encapsulates his mastery of the 50-over game. Furthermore, his aggregate runs exceed 26,000 in international cricket, placing him among the highest run-scorers of all time. This is not merely a function of longevity but of sustained excellence; for a significant period, he maintained an average above 50 in all three formats simultaneously, a rare benchmark of all-round batting supremacy [Source: https://en.wikipedia.org/wiki/Virat_Kohli].</w:t>
        <w:br/>
        <w:br/>
        <w:t>A defining characteristic of Kohli's batting prowess is his pre-eminence as a "chase master," particularly in ODI cricket. His record in successful run-chases is statistically unparalleled, boasting an average that soars into the mid-60s, significantly higher than his overall average. This clutch performance is attributed to his meticulous temperament, precise shot selection under pressure, and a calculated approach to breaking down targets. Iconic innings, such as his 86-ball 133 not out against Sri Lanka in 2012 while chasing 321, exemplify this unique skill set [Source: https://en.wikipedia.org/wiki/List_of_international_cricket_centuries_by_Virat_Kohli]. His ability to anchor the innings and accelerate at will has made him the cornerstone of India's batting lineup in high-pressure run-chases for over a decade, earning him global recognition for this specific facet of his game [Source: https://en.wikipedia.org/wiki/Virat_Kohli].</w:t>
        <w:br/>
        <w:br/>
        <w:t>Beyond the centuries and averages, Kohli's statistical footprint is marked by the speed at which he has accumulated milestones. He is the fastest batter to reach benchmarks like 8,000, 9,000, 10,000, and 11,000 runs in ODI cricket, often achieving these feats in significantly fewer innings than his predecessors. This acceleration highlights not just consistency but a dominant scoring rate. His career, which began with an ODI debut in 2008 and a first century in 2009, rapidly ascended to world-class status, contributing to major tournament victories including the 2011 Cricket World Cup and the 2013 ICC Champions Trophy [Source: https://en.wikipedia.org/wiki/Career_of_Virat_Kohli]. Consequently, Kohli's batting legacy is a dual narrative of sublime skill and overwhelming numbers, where his technical and mental attributes are perfectly quantified by a record of statistical supremacy that may endure for generations.</w:t>
      </w:r>
    </w:p>
    <w:p>
      <w:r>
        <w:br w:type="page"/>
      </w:r>
    </w:p>
    <w:p>
      <w:pPr>
        <w:pStyle w:val="Heading1"/>
      </w:pPr>
      <w:r>
        <w:t>Leadership Tenure and Captaincy Legacy</w:t>
      </w:r>
    </w:p>
    <w:p>
      <w:r>
        <w:t>Virat Kohli's tenure as captain of the Indian national cricket team represents a transformative era defined by aggressive leadership and a profound cultural shift, leaving behind a complex and impactful legacy. Appointed as the full-time Test captain in 2014-15 and later assuming limited-overs captaincy in 2017, Kohli inherited a team with immense talent and steered it with an uncompromising focus on fitness, accountability, and winning away from home [Source: https://en.wikipedia.org/wiki/Virat_Kohli]. His captaincy philosophy was built on the principle of selecting a pace-heavy attack, a significant departure from previous strategies, which yielded historic results. Under his leadership, India achieved its first-ever Test series victory in Australia during the 2018-19 tour, a landmark achievement that underscored his success in building a formidable fast-bowling unit capable of succeeding globally.</w:t>
        <w:br/>
        <w:br/>
        <w:t>The statistical record of his captaincy is formidable, cementing his status as one of India's most successful leaders. Kohli concluded his Test captaincy in 2022 with 40 wins from 68 matches, making him India's most successful Test captain by number of victories [Source: https://en.wikipedia.org/wiki/Virat_Kohli]. His win percentage of 58.82% in Tests is particularly notable given the volume of matches played. In One Day Internationals, he led India to 65 wins in 95 matches, maintaining a dominant win rate of over 68% [Source: https://en.wikipedia.org/wiki/Career_of_Virat_Kohli]. This period of leadership coincided with India's consistent presence at the top of the ICC Test rankings and its emergence as a powerhouse in all formats, although an ICC trophy eluded the team during his full tenure as skipper.</w:t>
        <w:br/>
        <w:br/>
        <w:t>However, Kohli's captaincy legacy extends beyond mere numbers to encompass a lasting cultural imprint on Indian cricket. He instilled a professional, fitness-first ethos that raised the standard for the entire squad, influencing a generation of cricketers to prioritize athleticism. His aggressive and passionate demeanor on the field, while sometimes controversial, redefined the team's identity as a fiercely competitive unit that would not back down. The legacy is thus dual-faceted: he is remembered as a phenomenally successful captain who reshaped team culture and achieved historic overseas triumphs, yet his tenure is also framed by the absence of a major ICC championship, a point often highlighted in analyses of his leadership. Ultimately, Kohli's captaincy era is viewed as a pivotal chapter that modernized Indian cricket's approach and ambition on the world stage.</w:t>
      </w:r>
    </w:p>
    <w:p>
      <w:r>
        <w:br w:type="page"/>
      </w:r>
    </w:p>
    <w:p>
      <w:pPr>
        <w:pStyle w:val="Heading1"/>
      </w:pPr>
      <w:r>
        <w:t>Virat Kohli's Brand Endorsements and Off-Field Influence</w:t>
      </w:r>
    </w:p>
    <w:p>
      <w:r>
        <w:t>Virat Kohli’s stature as a cricketing icon extends far beyond the boundary ropes, with his off-field influence and brand endorsements constituting a significant pillar of his career. His marketability, built upon consistent on-field excellence and a charismatic public persona, has made him one of the most sought-after brand ambassadors in the world. This commercial success is not merely a byproduct of his sporting achievements but a testament to his strategic personal branding and immense appeal across diverse demographics.</w:t>
        <w:br/>
        <w:br/>
        <w:t>Kohli’s portfolio of endorsements is both extensive and prestigious, featuring partnerships with global giants across various sectors. He has long-standing associations with brands such as Puma, MRF Tyres, and Audi, which leverage his image of aggression, precision, and success [Source: https://en.wikipedia.org/wiki/Virat_Kohli]. His appeal is not confined to sportswear and automobiles; he also represents brands in the consumer goods, technology, and financial services industries, including Manyavar, Boost, and Tissot. At his peak, reports suggested he endorsed over 20 brands, a figure that underscores his unparalleled commercial dominance in Indian sport [Source: https://en.wikipedia.org/wiki/Virat_Kohli]. This strategic selection of partnerships aligns with his personal values and public image, enhancing authenticity and connection with his fanbase.</w:t>
        <w:br/>
        <w:br/>
        <w:t>Beyond traditional endorsements, Kohli has proactively built his own business ventures, significantly amplifying his off-field influence. He co-owns the Indian Premier League franchise Royal Challengers Bangalore and has launched successful entrepreneurial initiatives such as the fashion brand Wrogn and the fitness chain Chisel [Source: https://en.wikipedia.org/wiki/Virat_Kohli]. These ventures demonstrate a strategic move from being merely a brand face to becoming a brand owner, allowing him to exert direct influence on business trends, particularly in youth-centric markets. His foray into entrepreneurship reflects a sophisticated understanding of his brand equity and a desire to create a lasting legacy independent of his cricketing career.</w:t>
        <w:br/>
        <w:br/>
        <w:t>Furthermore, Kohli’s off-field influence is magnified by his massive social media presence, where he commands a following of hundreds of millions. This digital reach provides an immediate and direct channel to engage with fans, making his endorsements and personal ventures highly effective. His influence shapes consumer behavior and sets trends, making him a powerful force in the marketing landscape. Consequently, Virat Kohli’s career is a holistic model of modern athletic stardom, where sporting prowess and commercial success are inextricably linked, creating a brand that resonates powerfully both on and off the field.</w:t>
      </w:r>
    </w:p>
    <w:p>
      <w:r>
        <w:br w:type="page"/>
      </w:r>
    </w:p>
    <w:p>
      <w:pPr>
        <w:pStyle w:val="Heading1"/>
      </w:pPr>
      <w:r>
        <w:t>Legacy, Impact, and Future Prospects</w:t>
      </w:r>
    </w:p>
    <w:p>
      <w:r>
        <w:t>Virat Kohli's career has cemented a legacy as one of the most transformative figures in modern cricket, defined by extraordinary statistical dominance, a profound cultural impact on Indian cricket, and a competitive intensity that redefined standards. His legacy is fundamentally built upon a staggering volume of runs and records. As of 2024, he stands as the player with the most centuries in One Day International (ODI) cricket and the second-most centuries in international cricket overall, a testament to his remarkable consistency and hunger for big scores across all formats [Source: https://en.wikipedia.org/wiki/Virat_Kohli]. Beyond mere accumulation, his legacy is particularly defined by his prowess as a "chase master," having led India to numerous victories in high-pressure run chases, a skill that solidified his reputation for performing when it mattered most.</w:t>
        <w:br/>
        <w:br/>
        <w:t>His impact extends far beyond the record books, profoundly influencing the fitness culture and aggressive mindset of the Indian team. As captain from 2014 to 2022, Kohli instilled an unprecedented emphasis on physical conditioning and fielding standards, pushing his teammates to adopt a more athletic and assertive brand of cricket. This shift moved the team's identity from one of skilled technicians to that of formidable athletes, inspiring a generation of younger players. Furthermore, his passionate and combative on-field demeanor, while sometimes polarizing, galvanized the team and captivated a global audience, making him a central figure in the sport's commercial and media landscape for over a decade.</w:t>
        <w:br/>
        <w:br/>
        <w:t>Looking toward future prospects, Kohli’s role is evolving from the all-format linchpin to that of a senior statesman and specialist batsman. Having stepped down from captaincy duties, his focus is squarely on contributing as a premier batter, with his experience and technical mastery remaining invaluable to the team’s middle order. His future will be judged not only by his ability to add to his historic tally of runs but also by his capacity to mentor the next generation of Indian cricketers. While the twilight of his career may see a more selective schedule, his enduring influence on how the game is played and prepared for in India ensures that his impact will resonate long after his final innings.</w:t>
      </w:r>
    </w:p>
    <w:p>
      <w:r>
        <w:br w:type="page"/>
      </w:r>
    </w:p>
    <w:p>
      <w:pPr>
        <w:pStyle w:val="Heading1"/>
      </w:pPr>
      <w:r>
        <w:t>Sources</w:t>
      </w:r>
    </w:p>
    <w:p>
      <w:pPr>
        <w:pStyle w:val="ListBullet"/>
      </w:pPr>
      <w:r>
        <w:t>https://en.wikipedia.org/wiki/Career_of_Virat_Kohli</w:t>
      </w:r>
    </w:p>
    <w:p>
      <w:pPr>
        <w:pStyle w:val="ListBullet"/>
      </w:pPr>
      <w:r>
        <w:t>https://en.wikipedia.org/wiki/List_of_international_cricket_centuries_by_Virat_Kohli</w:t>
      </w:r>
    </w:p>
    <w:p>
      <w:pPr>
        <w:pStyle w:val="ListBullet"/>
      </w:pPr>
      <w:r>
        <w:t>https://en.wikipedia.org/wiki/Virat_Kohli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